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31D6" w:rsidRPr="00FD4DDB" w:rsidRDefault="009431D6" w:rsidP="0058425A">
      <w:pPr>
        <w:jc w:val="center"/>
        <w:rPr>
          <w:rFonts w:ascii="Times New Roman" w:hAnsi="Times New Roman" w:cs="Times New Roman"/>
          <w:b/>
        </w:rPr>
      </w:pPr>
      <w:r w:rsidRPr="00FD4DDB">
        <w:rPr>
          <w:rFonts w:ascii="Times New Roman" w:hAnsi="Times New Roman" w:cs="Times New Roman"/>
          <w:b/>
        </w:rPr>
        <w:t>Request for NRSP-8 research support funds:</w:t>
      </w:r>
    </w:p>
    <w:p w:rsidR="009431D6" w:rsidRPr="00FD4DDB" w:rsidRDefault="009431D6" w:rsidP="0058425A">
      <w:pPr>
        <w:jc w:val="center"/>
        <w:rPr>
          <w:rFonts w:ascii="Times New Roman" w:hAnsi="Times New Roman" w:cs="Times New Roman"/>
          <w:b/>
        </w:rPr>
      </w:pPr>
      <w:r w:rsidRPr="00FD4DDB">
        <w:rPr>
          <w:rFonts w:ascii="Times New Roman" w:hAnsi="Times New Roman" w:cs="Times New Roman"/>
          <w:b/>
        </w:rPr>
        <w:t>“</w:t>
      </w:r>
      <w:r w:rsidR="006F58A7" w:rsidRPr="00FD4DDB">
        <w:rPr>
          <w:rFonts w:ascii="Times New Roman" w:hAnsi="Times New Roman" w:cs="Times New Roman"/>
          <w:b/>
        </w:rPr>
        <w:t xml:space="preserve">Mapping </w:t>
      </w:r>
      <w:r w:rsidR="00744236" w:rsidRPr="00FD4DDB">
        <w:rPr>
          <w:rFonts w:ascii="Times New Roman" w:hAnsi="Times New Roman" w:cs="Times New Roman"/>
          <w:b/>
        </w:rPr>
        <w:t xml:space="preserve">sex-linked </w:t>
      </w:r>
      <w:r w:rsidR="006F58A7" w:rsidRPr="00FD4DDB">
        <w:rPr>
          <w:rFonts w:ascii="Times New Roman" w:hAnsi="Times New Roman" w:cs="Times New Roman"/>
          <w:b/>
        </w:rPr>
        <w:t>genes in temperate basses for improved hybrid striped bass culture</w:t>
      </w:r>
      <w:r w:rsidRPr="00FD4DDB">
        <w:rPr>
          <w:rFonts w:ascii="Times New Roman" w:hAnsi="Times New Roman" w:cs="Times New Roman"/>
          <w:b/>
        </w:rPr>
        <w:t>”</w:t>
      </w:r>
    </w:p>
    <w:p w:rsidR="009431D6" w:rsidRPr="00FD4DDB" w:rsidRDefault="009431D6" w:rsidP="008E3CEE">
      <w:pPr>
        <w:rPr>
          <w:rFonts w:ascii="Times New Roman" w:hAnsi="Times New Roman" w:cs="Times New Roman"/>
        </w:rPr>
      </w:pPr>
    </w:p>
    <w:p w:rsidR="00101F30" w:rsidRPr="00FD4DDB" w:rsidRDefault="009431D6" w:rsidP="008E3CEE">
      <w:pPr>
        <w:rPr>
          <w:rFonts w:ascii="Times New Roman" w:hAnsi="Times New Roman" w:cs="Times New Roman"/>
        </w:rPr>
      </w:pPr>
      <w:r w:rsidRPr="00FD4DDB">
        <w:rPr>
          <w:rFonts w:ascii="Times New Roman" w:hAnsi="Times New Roman" w:cs="Times New Roman"/>
          <w:b/>
          <w:u w:val="single"/>
        </w:rPr>
        <w:t>Requesting PIs:</w:t>
      </w:r>
      <w:r w:rsidR="00101F30" w:rsidRPr="00FD4DDB">
        <w:rPr>
          <w:rFonts w:ascii="Times New Roman" w:hAnsi="Times New Roman" w:cs="Times New Roman"/>
        </w:rPr>
        <w:t xml:space="preserve"> Jason Abernathy</w:t>
      </w:r>
      <w:r w:rsidR="00101F30" w:rsidRPr="00FD4DDB">
        <w:rPr>
          <w:rFonts w:ascii="Times New Roman" w:hAnsi="Times New Roman" w:cs="Times New Roman"/>
          <w:vertAlign w:val="superscript"/>
        </w:rPr>
        <w:t>1</w:t>
      </w:r>
      <w:r w:rsidR="00101F30" w:rsidRPr="00FD4DDB">
        <w:rPr>
          <w:rFonts w:ascii="Times New Roman" w:hAnsi="Times New Roman" w:cs="Times New Roman"/>
        </w:rPr>
        <w:t xml:space="preserve"> &amp; Steven Micheletti</w:t>
      </w:r>
      <w:r w:rsidR="00101F30" w:rsidRPr="00FD4DDB">
        <w:rPr>
          <w:rFonts w:ascii="Times New Roman" w:hAnsi="Times New Roman" w:cs="Times New Roman"/>
          <w:vertAlign w:val="superscript"/>
        </w:rPr>
        <w:t>2</w:t>
      </w:r>
    </w:p>
    <w:p w:rsidR="009431D6" w:rsidRPr="00FD4DDB" w:rsidRDefault="00101F30" w:rsidP="008E3CEE">
      <w:pPr>
        <w:rPr>
          <w:rFonts w:ascii="Times New Roman" w:hAnsi="Times New Roman" w:cs="Times New Roman"/>
        </w:rPr>
      </w:pPr>
      <w:r w:rsidRPr="00FD4DDB">
        <w:rPr>
          <w:rFonts w:ascii="Times New Roman" w:hAnsi="Times New Roman" w:cs="Times New Roman"/>
          <w:vertAlign w:val="superscript"/>
        </w:rPr>
        <w:t>1</w:t>
      </w:r>
      <w:r w:rsidR="009431D6" w:rsidRPr="00FD4DDB">
        <w:rPr>
          <w:rFonts w:ascii="Times New Roman" w:hAnsi="Times New Roman" w:cs="Times New Roman"/>
        </w:rPr>
        <w:t>USDA-ARS, Stuttgart, AR</w:t>
      </w:r>
      <w:r w:rsidRPr="00FD4DDB">
        <w:rPr>
          <w:rFonts w:ascii="Times New Roman" w:hAnsi="Times New Roman" w:cs="Times New Roman"/>
        </w:rPr>
        <w:t xml:space="preserve">; </w:t>
      </w:r>
      <w:r w:rsidRPr="00FD4DDB">
        <w:rPr>
          <w:rFonts w:ascii="Times New Roman" w:hAnsi="Times New Roman" w:cs="Times New Roman"/>
          <w:vertAlign w:val="superscript"/>
        </w:rPr>
        <w:t>2</w:t>
      </w:r>
      <w:r w:rsidR="001140FC" w:rsidRPr="00FD4DDB">
        <w:rPr>
          <w:rFonts w:ascii="Times New Roman" w:hAnsi="Times New Roman" w:cs="Times New Roman"/>
        </w:rPr>
        <w:t>Columbia River Inter-Triba</w:t>
      </w:r>
      <w:r w:rsidRPr="00FD4DDB">
        <w:rPr>
          <w:rFonts w:ascii="Times New Roman" w:hAnsi="Times New Roman" w:cs="Times New Roman"/>
        </w:rPr>
        <w:t>l Fish Commission, Hagerman, ID</w:t>
      </w:r>
    </w:p>
    <w:p w:rsidR="009431D6" w:rsidRPr="00FD4DDB" w:rsidRDefault="009431D6" w:rsidP="008E3CEE">
      <w:pPr>
        <w:rPr>
          <w:rFonts w:ascii="Times New Roman" w:hAnsi="Times New Roman" w:cs="Times New Roman"/>
        </w:rPr>
      </w:pPr>
    </w:p>
    <w:p w:rsidR="009431D6" w:rsidRPr="00FD4DDB" w:rsidRDefault="009431D6" w:rsidP="00730171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D4DDB">
        <w:rPr>
          <w:rFonts w:ascii="Times New Roman" w:hAnsi="Times New Roman" w:cs="Times New Roman"/>
          <w:b/>
          <w:bCs/>
          <w:u w:val="single"/>
        </w:rPr>
        <w:t>Narrative:</w:t>
      </w:r>
      <w:r w:rsidRPr="00FD4DDB">
        <w:rPr>
          <w:rFonts w:ascii="Times New Roman" w:hAnsi="Times New Roman" w:cs="Times New Roman"/>
          <w:b/>
          <w:bCs/>
        </w:rPr>
        <w:t xml:space="preserve"> </w:t>
      </w:r>
      <w:r w:rsidRPr="00FD4DDB">
        <w:rPr>
          <w:rFonts w:ascii="Times New Roman" w:hAnsi="Times New Roman" w:cs="Times New Roman"/>
        </w:rPr>
        <w:t xml:space="preserve">Striped bass (SB) and white bass (WB) are the parental species of hybrid striped bass (HSB; </w:t>
      </w:r>
      <w:proofErr w:type="spellStart"/>
      <w:r w:rsidRPr="00FD4DDB">
        <w:rPr>
          <w:rFonts w:ascii="Times New Roman" w:hAnsi="Times New Roman" w:cs="Times New Roman"/>
          <w:i/>
          <w:iCs/>
        </w:rPr>
        <w:t>Morone</w:t>
      </w:r>
      <w:proofErr w:type="spellEnd"/>
      <w:r w:rsidRPr="00FD4DD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D4DDB">
        <w:rPr>
          <w:rFonts w:ascii="Times New Roman" w:hAnsi="Times New Roman" w:cs="Times New Roman"/>
          <w:i/>
          <w:iCs/>
        </w:rPr>
        <w:t>chrysops</w:t>
      </w:r>
      <w:proofErr w:type="spellEnd"/>
      <w:r w:rsidRPr="00FD4DDB">
        <w:rPr>
          <w:rFonts w:ascii="Times New Roman" w:hAnsi="Times New Roman" w:cs="Times New Roman"/>
          <w:i/>
          <w:iCs/>
        </w:rPr>
        <w:t xml:space="preserve"> </w:t>
      </w:r>
      <w:r w:rsidRPr="00FD4DDB">
        <w:rPr>
          <w:rFonts w:ascii="Times New Roman" w:hAnsi="Times New Roman" w:cs="Times New Roman"/>
        </w:rPr>
        <w:t xml:space="preserve">X </w:t>
      </w:r>
      <w:r w:rsidRPr="00FD4DDB">
        <w:rPr>
          <w:rFonts w:ascii="Times New Roman" w:hAnsi="Times New Roman" w:cs="Times New Roman"/>
          <w:i/>
          <w:iCs/>
        </w:rPr>
        <w:t xml:space="preserve">M. </w:t>
      </w:r>
      <w:proofErr w:type="spellStart"/>
      <w:r w:rsidRPr="00FD4DDB">
        <w:rPr>
          <w:rFonts w:ascii="Times New Roman" w:hAnsi="Times New Roman" w:cs="Times New Roman"/>
          <w:i/>
          <w:iCs/>
        </w:rPr>
        <w:t>saxatilis</w:t>
      </w:r>
      <w:proofErr w:type="spellEnd"/>
      <w:r w:rsidRPr="00FD4DDB">
        <w:rPr>
          <w:rFonts w:ascii="Times New Roman" w:hAnsi="Times New Roman" w:cs="Times New Roman"/>
        </w:rPr>
        <w:t xml:space="preserve">), a major U.S. aquaculture species. While genomic resources for SB/WB and its hybrid lag behind those of the other major US aquaculture species, rapid progress has been made in recent years. Resources consist of a medium density genetic linkage map </w:t>
      </w:r>
      <w:r w:rsidRPr="00FD4DDB">
        <w:rPr>
          <w:rFonts w:ascii="Times New Roman" w:hAnsi="Times New Roman" w:cs="Times New Roman"/>
          <w:noProof/>
        </w:rPr>
        <w:t>(Liu</w:t>
      </w:r>
      <w:r w:rsidRPr="00FD4DDB">
        <w:rPr>
          <w:rFonts w:ascii="Times New Roman" w:hAnsi="Times New Roman" w:cs="Times New Roman"/>
          <w:i/>
          <w:noProof/>
        </w:rPr>
        <w:t xml:space="preserve"> et al.</w:t>
      </w:r>
      <w:r w:rsidRPr="00FD4DDB">
        <w:rPr>
          <w:rFonts w:ascii="Times New Roman" w:hAnsi="Times New Roman" w:cs="Times New Roman"/>
          <w:noProof/>
        </w:rPr>
        <w:t>, 2012)</w:t>
      </w:r>
      <w:r w:rsidRPr="00FD4DDB">
        <w:rPr>
          <w:rFonts w:ascii="Times New Roman" w:hAnsi="Times New Roman" w:cs="Times New Roman"/>
        </w:rPr>
        <w:t xml:space="preserve"> and a well-annotated ovarian transcriptome </w:t>
      </w:r>
      <w:r w:rsidRPr="00FD4DDB">
        <w:rPr>
          <w:rFonts w:ascii="Times New Roman" w:hAnsi="Times New Roman" w:cs="Times New Roman"/>
          <w:noProof/>
        </w:rPr>
        <w:t>(Reading</w:t>
      </w:r>
      <w:r w:rsidRPr="00FD4DDB">
        <w:rPr>
          <w:rFonts w:ascii="Times New Roman" w:hAnsi="Times New Roman" w:cs="Times New Roman"/>
          <w:i/>
          <w:noProof/>
        </w:rPr>
        <w:t xml:space="preserve"> et al.</w:t>
      </w:r>
      <w:r w:rsidRPr="00FD4DDB">
        <w:rPr>
          <w:rFonts w:ascii="Times New Roman" w:hAnsi="Times New Roman" w:cs="Times New Roman"/>
          <w:noProof/>
        </w:rPr>
        <w:t>, 2012)</w:t>
      </w:r>
      <w:r w:rsidRPr="00FD4DDB">
        <w:rPr>
          <w:rFonts w:ascii="Times New Roman" w:hAnsi="Times New Roman" w:cs="Times New Roman"/>
        </w:rPr>
        <w:t xml:space="preserve">. In addition, parental WB and SB transcriptomes have been sequenced and characterized as well as species-specific SNP markers identified </w:t>
      </w:r>
      <w:r w:rsidRPr="00FD4DDB">
        <w:rPr>
          <w:rFonts w:ascii="Times New Roman" w:hAnsi="Times New Roman" w:cs="Times New Roman"/>
          <w:noProof/>
        </w:rPr>
        <w:t>(Li</w:t>
      </w:r>
      <w:r w:rsidRPr="00FD4DDB">
        <w:rPr>
          <w:rFonts w:ascii="Times New Roman" w:hAnsi="Times New Roman" w:cs="Times New Roman"/>
          <w:i/>
          <w:noProof/>
        </w:rPr>
        <w:t xml:space="preserve"> et al.</w:t>
      </w:r>
      <w:r w:rsidRPr="00FD4DDB">
        <w:rPr>
          <w:rFonts w:ascii="Times New Roman" w:hAnsi="Times New Roman" w:cs="Times New Roman"/>
          <w:noProof/>
        </w:rPr>
        <w:t>, 2014)</w:t>
      </w:r>
      <w:r w:rsidRPr="00FD4DDB">
        <w:rPr>
          <w:rFonts w:ascii="Times New Roman" w:hAnsi="Times New Roman" w:cs="Times New Roman"/>
        </w:rPr>
        <w:t xml:space="preserve">. </w:t>
      </w:r>
      <w:r w:rsidR="001140FC" w:rsidRPr="00FD4DDB">
        <w:rPr>
          <w:rFonts w:ascii="Times New Roman" w:hAnsi="Times New Roman" w:cs="Times New Roman"/>
        </w:rPr>
        <w:t xml:space="preserve">We are currently finishing the WB and SB genomes from first-generation scaffolds (Dovetail Genomics, J. Abernathy &amp; </w:t>
      </w:r>
      <w:r w:rsidR="008B3BDA" w:rsidRPr="00FD4DDB">
        <w:rPr>
          <w:rFonts w:ascii="Times New Roman" w:hAnsi="Times New Roman" w:cs="Times New Roman"/>
        </w:rPr>
        <w:t>B.</w:t>
      </w:r>
      <w:r w:rsidR="001140FC" w:rsidRPr="00FD4DDB">
        <w:rPr>
          <w:rFonts w:ascii="Times New Roman" w:hAnsi="Times New Roman" w:cs="Times New Roman"/>
        </w:rPr>
        <w:t xml:space="preserve"> Reading PIs), </w:t>
      </w:r>
      <w:r w:rsidRPr="00FD4DDB">
        <w:rPr>
          <w:rFonts w:ascii="Times New Roman" w:hAnsi="Times New Roman" w:cs="Times New Roman"/>
        </w:rPr>
        <w:t xml:space="preserve">while </w:t>
      </w:r>
      <w:r w:rsidR="004D7751" w:rsidRPr="00FD4DDB">
        <w:rPr>
          <w:rFonts w:ascii="Times New Roman" w:hAnsi="Times New Roman" w:cs="Times New Roman"/>
        </w:rPr>
        <w:t>our group (ARS)</w:t>
      </w:r>
      <w:r w:rsidRPr="00FD4DDB">
        <w:rPr>
          <w:rFonts w:ascii="Times New Roman" w:hAnsi="Times New Roman" w:cs="Times New Roman"/>
        </w:rPr>
        <w:t xml:space="preserve"> is </w:t>
      </w:r>
      <w:r w:rsidR="001140FC" w:rsidRPr="00FD4DDB">
        <w:rPr>
          <w:rFonts w:ascii="Times New Roman" w:hAnsi="Times New Roman" w:cs="Times New Roman"/>
        </w:rPr>
        <w:t xml:space="preserve">also </w:t>
      </w:r>
      <w:r w:rsidRPr="00FD4DDB">
        <w:rPr>
          <w:rFonts w:ascii="Times New Roman" w:hAnsi="Times New Roman" w:cs="Times New Roman"/>
        </w:rPr>
        <w:t>sequencing and annotating the</w:t>
      </w:r>
      <w:r w:rsidR="00FB0E3A" w:rsidRPr="00FD4DDB">
        <w:rPr>
          <w:rFonts w:ascii="Times New Roman" w:hAnsi="Times New Roman" w:cs="Times New Roman"/>
        </w:rPr>
        <w:t xml:space="preserve"> HSB transcriptome. </w:t>
      </w:r>
      <w:r w:rsidRPr="00FD4DDB">
        <w:rPr>
          <w:rFonts w:ascii="Times New Roman" w:hAnsi="Times New Roman" w:cs="Times New Roman"/>
        </w:rPr>
        <w:t xml:space="preserve">As genome/transcriptome resources are being progressed, </w:t>
      </w:r>
      <w:r w:rsidR="00B425F0" w:rsidRPr="00FD4DDB">
        <w:rPr>
          <w:rFonts w:ascii="Times New Roman" w:hAnsi="Times New Roman" w:cs="Times New Roman"/>
        </w:rPr>
        <w:t>the need remains to further characterize variation and integrate</w:t>
      </w:r>
      <w:r w:rsidRPr="00FD4DDB">
        <w:rPr>
          <w:rFonts w:ascii="Times New Roman" w:hAnsi="Times New Roman" w:cs="Times New Roman"/>
        </w:rPr>
        <w:t xml:space="preserve"> resources </w:t>
      </w:r>
      <w:r w:rsidR="00B425F0" w:rsidRPr="00FD4DDB">
        <w:rPr>
          <w:rFonts w:ascii="Times New Roman" w:hAnsi="Times New Roman" w:cs="Times New Roman"/>
        </w:rPr>
        <w:t>in</w:t>
      </w:r>
      <w:r w:rsidRPr="00FD4DDB">
        <w:rPr>
          <w:rFonts w:ascii="Times New Roman" w:hAnsi="Times New Roman" w:cs="Times New Roman"/>
        </w:rPr>
        <w:t xml:space="preserve">to </w:t>
      </w:r>
      <w:proofErr w:type="spellStart"/>
      <w:r w:rsidRPr="00FD4DDB">
        <w:rPr>
          <w:rFonts w:ascii="Times New Roman" w:hAnsi="Times New Roman" w:cs="Times New Roman"/>
        </w:rPr>
        <w:t>broodstock</w:t>
      </w:r>
      <w:proofErr w:type="spellEnd"/>
      <w:r w:rsidRPr="00FD4DDB">
        <w:rPr>
          <w:rFonts w:ascii="Times New Roman" w:hAnsi="Times New Roman" w:cs="Times New Roman"/>
        </w:rPr>
        <w:t xml:space="preserve"> </w:t>
      </w:r>
      <w:r w:rsidR="002971D0" w:rsidRPr="00FD4DDB">
        <w:rPr>
          <w:rFonts w:ascii="Times New Roman" w:hAnsi="Times New Roman" w:cs="Times New Roman"/>
        </w:rPr>
        <w:t>improvement and management programs</w:t>
      </w:r>
      <w:r w:rsidRPr="00FD4DDB">
        <w:rPr>
          <w:rFonts w:ascii="Times New Roman" w:hAnsi="Times New Roman" w:cs="Times New Roman"/>
        </w:rPr>
        <w:t>.</w:t>
      </w:r>
    </w:p>
    <w:p w:rsidR="00C72F3E" w:rsidRPr="00FD4DDB" w:rsidRDefault="00FB0E3A" w:rsidP="00FB0E3A">
      <w:pPr>
        <w:autoSpaceDE w:val="0"/>
        <w:autoSpaceDN w:val="0"/>
        <w:adjustRightInd w:val="0"/>
        <w:ind w:firstLine="720"/>
        <w:rPr>
          <w:rFonts w:ascii="Times New Roman" w:hAnsi="Times New Roman" w:cs="Times New Roman"/>
        </w:rPr>
      </w:pPr>
      <w:r w:rsidRPr="00FD4DDB">
        <w:rPr>
          <w:rFonts w:ascii="Times New Roman" w:hAnsi="Times New Roman" w:cs="Times New Roman"/>
        </w:rPr>
        <w:t xml:space="preserve">Concurrently, ARS is also selectively breeding WB for improved traits and QTL analyses. One mid-to-long-term goal is to obtain a better understanding of the </w:t>
      </w:r>
      <w:r w:rsidRPr="00FD4DDB">
        <w:rPr>
          <w:rFonts w:ascii="Times New Roman" w:hAnsi="Times New Roman" w:cs="Times New Roman"/>
          <w:i/>
        </w:rPr>
        <w:t>moronid</w:t>
      </w:r>
      <w:r w:rsidRPr="00FD4DDB">
        <w:rPr>
          <w:rFonts w:ascii="Times New Roman" w:hAnsi="Times New Roman" w:cs="Times New Roman"/>
        </w:rPr>
        <w:t xml:space="preserve"> sex-determination system (SDS), as </w:t>
      </w:r>
      <w:r w:rsidR="00BD2585" w:rsidRPr="00FD4DDB">
        <w:rPr>
          <w:rFonts w:ascii="Times New Roman" w:hAnsi="Times New Roman" w:cs="Times New Roman"/>
        </w:rPr>
        <w:t>we propose to</w:t>
      </w:r>
      <w:r w:rsidRPr="00FD4DDB">
        <w:rPr>
          <w:rFonts w:ascii="Times New Roman" w:hAnsi="Times New Roman" w:cs="Times New Roman"/>
        </w:rPr>
        <w:t xml:space="preserve"> develop sex markers and</w:t>
      </w:r>
      <w:r w:rsidR="00C72F3E" w:rsidRPr="00FD4DDB">
        <w:rPr>
          <w:rFonts w:ascii="Times New Roman" w:hAnsi="Times New Roman" w:cs="Times New Roman"/>
        </w:rPr>
        <w:t xml:space="preserve"> further our WB breeding approaches by developing protocols to influence sex ratios</w:t>
      </w:r>
      <w:r w:rsidRPr="00FD4DDB">
        <w:rPr>
          <w:rFonts w:ascii="Times New Roman" w:hAnsi="Times New Roman" w:cs="Times New Roman"/>
        </w:rPr>
        <w:t>. W</w:t>
      </w:r>
      <w:r w:rsidR="00C72F3E" w:rsidRPr="00FD4DDB">
        <w:rPr>
          <w:rFonts w:ascii="Times New Roman" w:hAnsi="Times New Roman" w:cs="Times New Roman"/>
        </w:rPr>
        <w:t xml:space="preserve">e have evidence that </w:t>
      </w:r>
      <w:proofErr w:type="spellStart"/>
      <w:r w:rsidRPr="00FD4DDB">
        <w:rPr>
          <w:rFonts w:ascii="Times New Roman" w:hAnsi="Times New Roman" w:cs="Times New Roman"/>
          <w:i/>
        </w:rPr>
        <w:t>moronids</w:t>
      </w:r>
      <w:proofErr w:type="spellEnd"/>
      <w:r w:rsidR="00C72F3E" w:rsidRPr="00FD4DDB">
        <w:rPr>
          <w:rFonts w:ascii="Times New Roman" w:hAnsi="Times New Roman" w:cs="Times New Roman"/>
        </w:rPr>
        <w:t xml:space="preserve"> have a complex SDS similar to that of sea bass (in the same fa</w:t>
      </w:r>
      <w:r w:rsidRPr="00FD4DDB">
        <w:rPr>
          <w:rFonts w:ascii="Times New Roman" w:hAnsi="Times New Roman" w:cs="Times New Roman"/>
        </w:rPr>
        <w:t>mily), where environmental cues</w:t>
      </w:r>
      <w:r w:rsidR="00C72F3E" w:rsidRPr="00FD4DDB">
        <w:rPr>
          <w:rFonts w:ascii="Times New Roman" w:hAnsi="Times New Roman" w:cs="Times New Roman"/>
        </w:rPr>
        <w:t xml:space="preserve"> infl</w:t>
      </w:r>
      <w:r w:rsidRPr="00FD4DDB">
        <w:rPr>
          <w:rFonts w:ascii="Times New Roman" w:hAnsi="Times New Roman" w:cs="Times New Roman"/>
        </w:rPr>
        <w:t>uence the sex of the offspring</w:t>
      </w:r>
      <w:r w:rsidR="006F58A7" w:rsidRPr="00FD4DDB">
        <w:rPr>
          <w:rFonts w:ascii="Times New Roman" w:hAnsi="Times New Roman" w:cs="Times New Roman"/>
        </w:rPr>
        <w:t xml:space="preserve"> (Navarro-Martin </w:t>
      </w:r>
      <w:r w:rsidR="006F58A7" w:rsidRPr="00FD4DDB">
        <w:rPr>
          <w:rFonts w:ascii="Times New Roman" w:hAnsi="Times New Roman" w:cs="Times New Roman"/>
          <w:i/>
        </w:rPr>
        <w:t>et al.,</w:t>
      </w:r>
      <w:r w:rsidR="006F58A7" w:rsidRPr="00FD4DDB">
        <w:rPr>
          <w:rFonts w:ascii="Times New Roman" w:hAnsi="Times New Roman" w:cs="Times New Roman"/>
        </w:rPr>
        <w:t xml:space="preserve"> 2009)</w:t>
      </w:r>
      <w:r w:rsidRPr="00FD4DDB">
        <w:rPr>
          <w:rFonts w:ascii="Times New Roman" w:hAnsi="Times New Roman" w:cs="Times New Roman"/>
        </w:rPr>
        <w:t xml:space="preserve">. Thus we hypothesize that </w:t>
      </w:r>
      <w:r w:rsidR="00744236" w:rsidRPr="00FD4DDB">
        <w:rPr>
          <w:rFonts w:ascii="Times New Roman" w:hAnsi="Times New Roman" w:cs="Times New Roman"/>
        </w:rPr>
        <w:t xml:space="preserve">the </w:t>
      </w:r>
      <w:r w:rsidR="00BD2585" w:rsidRPr="00FD4DDB">
        <w:rPr>
          <w:rFonts w:ascii="Times New Roman" w:hAnsi="Times New Roman" w:cs="Times New Roman"/>
        </w:rPr>
        <w:t xml:space="preserve">SDS </w:t>
      </w:r>
      <w:r w:rsidR="00744236" w:rsidRPr="00FD4DDB">
        <w:rPr>
          <w:rFonts w:ascii="Times New Roman" w:hAnsi="Times New Roman" w:cs="Times New Roman"/>
        </w:rPr>
        <w:t>g</w:t>
      </w:r>
      <w:r w:rsidR="00BD2585" w:rsidRPr="00FD4DDB">
        <w:rPr>
          <w:rFonts w:ascii="Times New Roman" w:hAnsi="Times New Roman" w:cs="Times New Roman"/>
        </w:rPr>
        <w:t>enetic architecture</w:t>
      </w:r>
      <w:r w:rsidR="009D6A92" w:rsidRPr="00FD4DDB">
        <w:rPr>
          <w:rFonts w:ascii="Times New Roman" w:hAnsi="Times New Roman" w:cs="Times New Roman"/>
        </w:rPr>
        <w:t xml:space="preserve"> of WB/SB</w:t>
      </w:r>
      <w:r w:rsidR="00BD2585" w:rsidRPr="00FD4DDB">
        <w:rPr>
          <w:rFonts w:ascii="Times New Roman" w:hAnsi="Times New Roman" w:cs="Times New Roman"/>
        </w:rPr>
        <w:t xml:space="preserve"> is complex </w:t>
      </w:r>
      <w:r w:rsidR="009D6A92" w:rsidRPr="00FD4DDB">
        <w:rPr>
          <w:rFonts w:ascii="Times New Roman" w:hAnsi="Times New Roman" w:cs="Times New Roman"/>
        </w:rPr>
        <w:t xml:space="preserve">and </w:t>
      </w:r>
      <w:r w:rsidR="00BD2585" w:rsidRPr="00FD4DDB">
        <w:rPr>
          <w:rFonts w:ascii="Times New Roman" w:hAnsi="Times New Roman" w:cs="Times New Roman"/>
        </w:rPr>
        <w:t>encompassing multiple loci</w:t>
      </w:r>
      <w:r w:rsidR="00DE79A5">
        <w:rPr>
          <w:rFonts w:ascii="Times New Roman" w:hAnsi="Times New Roman" w:cs="Times New Roman"/>
        </w:rPr>
        <w:t xml:space="preserve"> (polygenic)</w:t>
      </w:r>
      <w:r w:rsidR="00BD2585" w:rsidRPr="00FD4DDB">
        <w:rPr>
          <w:rFonts w:ascii="Times New Roman" w:hAnsi="Times New Roman" w:cs="Times New Roman"/>
        </w:rPr>
        <w:t>.</w:t>
      </w:r>
    </w:p>
    <w:p w:rsidR="009431D6" w:rsidRPr="00FD4DDB" w:rsidRDefault="009431D6" w:rsidP="00F258D6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9431D6" w:rsidRPr="00FD4DDB" w:rsidRDefault="009431D6" w:rsidP="00F258D6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D4DDB">
        <w:rPr>
          <w:rFonts w:ascii="Times New Roman" w:hAnsi="Times New Roman" w:cs="Times New Roman"/>
          <w:b/>
          <w:u w:val="single"/>
        </w:rPr>
        <w:t>Objectives:</w:t>
      </w:r>
      <w:r w:rsidRPr="00FD4DDB">
        <w:rPr>
          <w:rFonts w:ascii="Times New Roman" w:hAnsi="Times New Roman" w:cs="Times New Roman"/>
        </w:rPr>
        <w:t xml:space="preserve"> Our specifi</w:t>
      </w:r>
      <w:r w:rsidR="00B10427" w:rsidRPr="00FD4DDB">
        <w:rPr>
          <w:rFonts w:ascii="Times New Roman" w:hAnsi="Times New Roman" w:cs="Times New Roman"/>
        </w:rPr>
        <w:t xml:space="preserve">c objectives are to (a) re-sequence the genomes of a population of tagged male and female WB; (b) </w:t>
      </w:r>
      <w:r w:rsidR="00084240">
        <w:rPr>
          <w:rFonts w:ascii="Times New Roman" w:hAnsi="Times New Roman" w:cs="Times New Roman"/>
        </w:rPr>
        <w:t xml:space="preserve">to </w:t>
      </w:r>
      <w:r w:rsidR="00B10427" w:rsidRPr="00FD4DDB">
        <w:rPr>
          <w:rFonts w:ascii="Times New Roman" w:hAnsi="Times New Roman" w:cs="Times New Roman"/>
        </w:rPr>
        <w:t xml:space="preserve">generate a candidate list of SDS-associated loci and (c) </w:t>
      </w:r>
      <w:r w:rsidR="00084240">
        <w:rPr>
          <w:rFonts w:ascii="Times New Roman" w:hAnsi="Times New Roman" w:cs="Times New Roman"/>
        </w:rPr>
        <w:t xml:space="preserve">to </w:t>
      </w:r>
      <w:r w:rsidR="00B10427" w:rsidRPr="00FD4DDB">
        <w:rPr>
          <w:rFonts w:ascii="Times New Roman" w:hAnsi="Times New Roman" w:cs="Times New Roman"/>
        </w:rPr>
        <w:t>validate in a</w:t>
      </w:r>
      <w:r w:rsidR="00084240">
        <w:rPr>
          <w:rFonts w:ascii="Times New Roman" w:hAnsi="Times New Roman" w:cs="Times New Roman"/>
        </w:rPr>
        <w:t>n</w:t>
      </w:r>
      <w:r w:rsidR="00B10427" w:rsidRPr="00FD4DDB">
        <w:rPr>
          <w:rFonts w:ascii="Times New Roman" w:hAnsi="Times New Roman" w:cs="Times New Roman"/>
        </w:rPr>
        <w:t xml:space="preserve"> SB population. </w:t>
      </w:r>
      <w:r w:rsidRPr="00FD4DDB">
        <w:rPr>
          <w:rFonts w:ascii="Times New Roman" w:hAnsi="Times New Roman" w:cs="Times New Roman"/>
        </w:rPr>
        <w:t>Our goals meet NRSP-8 objectives by: (#1) providing sequencing information from individuals with different genetic backgrounds and (#2) adding variant information linked to phenotype to the genome.</w:t>
      </w:r>
    </w:p>
    <w:p w:rsidR="009431D6" w:rsidRPr="00FD4DDB" w:rsidRDefault="009431D6" w:rsidP="008E3CEE">
      <w:pPr>
        <w:rPr>
          <w:rFonts w:ascii="Times New Roman" w:hAnsi="Times New Roman" w:cs="Times New Roman"/>
        </w:rPr>
      </w:pPr>
    </w:p>
    <w:p w:rsidR="007B31BC" w:rsidRDefault="009431D6" w:rsidP="008E3CEE">
      <w:pPr>
        <w:rPr>
          <w:rFonts w:ascii="Times New Roman" w:hAnsi="Times New Roman" w:cs="Times New Roman"/>
        </w:rPr>
      </w:pPr>
      <w:r w:rsidRPr="00FD4DDB">
        <w:rPr>
          <w:rFonts w:ascii="Times New Roman" w:hAnsi="Times New Roman" w:cs="Times New Roman"/>
          <w:b/>
          <w:u w:val="single"/>
        </w:rPr>
        <w:t>Approach:</w:t>
      </w:r>
      <w:r w:rsidRPr="00FD4DDB">
        <w:rPr>
          <w:rFonts w:ascii="Times New Roman" w:hAnsi="Times New Roman" w:cs="Times New Roman"/>
        </w:rPr>
        <w:t xml:space="preserve"> </w:t>
      </w:r>
      <w:r w:rsidR="004C4FDC" w:rsidRPr="00FD4DDB">
        <w:rPr>
          <w:rFonts w:ascii="Times New Roman" w:hAnsi="Times New Roman" w:cs="Times New Roman"/>
        </w:rPr>
        <w:t xml:space="preserve">Our group (CRITFC) has developed an association mapping method and bioinformatics pipeline for non-model organisms termed </w:t>
      </w:r>
      <w:proofErr w:type="spellStart"/>
      <w:r w:rsidR="004C4FDC" w:rsidRPr="00FD4DDB">
        <w:rPr>
          <w:rFonts w:ascii="Times New Roman" w:hAnsi="Times New Roman" w:cs="Times New Roman"/>
          <w:i/>
        </w:rPr>
        <w:t>PoolParty</w:t>
      </w:r>
      <w:proofErr w:type="spellEnd"/>
      <w:r w:rsidR="004C4FDC" w:rsidRPr="00FD4DDB">
        <w:rPr>
          <w:rFonts w:ascii="Times New Roman" w:hAnsi="Times New Roman" w:cs="Times New Roman"/>
        </w:rPr>
        <w:t xml:space="preserve"> (</w:t>
      </w:r>
      <w:proofErr w:type="spellStart"/>
      <w:r w:rsidR="004C4FDC" w:rsidRPr="00FD4DDB">
        <w:rPr>
          <w:rFonts w:ascii="Times New Roman" w:hAnsi="Times New Roman" w:cs="Times New Roman"/>
        </w:rPr>
        <w:t>Micheletti</w:t>
      </w:r>
      <w:proofErr w:type="spellEnd"/>
      <w:r w:rsidR="004C4FDC" w:rsidRPr="00FD4DDB">
        <w:rPr>
          <w:rFonts w:ascii="Times New Roman" w:hAnsi="Times New Roman" w:cs="Times New Roman"/>
        </w:rPr>
        <w:t xml:space="preserve"> </w:t>
      </w:r>
      <w:r w:rsidR="004C4FDC" w:rsidRPr="00FD4DDB">
        <w:rPr>
          <w:rFonts w:ascii="Times New Roman" w:hAnsi="Times New Roman" w:cs="Times New Roman"/>
          <w:i/>
        </w:rPr>
        <w:t>et al.,</w:t>
      </w:r>
      <w:r w:rsidR="004C4FDC" w:rsidRPr="00FD4DDB">
        <w:rPr>
          <w:rFonts w:ascii="Times New Roman" w:hAnsi="Times New Roman" w:cs="Times New Roman"/>
        </w:rPr>
        <w:t xml:space="preserve"> 2018) that has been validated using sex differences in </w:t>
      </w:r>
      <w:r w:rsidR="00DA3253" w:rsidRPr="00FD4DDB">
        <w:rPr>
          <w:rFonts w:ascii="Times New Roman" w:hAnsi="Times New Roman" w:cs="Times New Roman"/>
        </w:rPr>
        <w:t>fish</w:t>
      </w:r>
      <w:r w:rsidR="004C4FDC" w:rsidRPr="00FD4DDB">
        <w:rPr>
          <w:rFonts w:ascii="Times New Roman" w:hAnsi="Times New Roman" w:cs="Times New Roman"/>
        </w:rPr>
        <w:t>. This pipeline will be utilized</w:t>
      </w:r>
      <w:r w:rsidR="00C120C1" w:rsidRPr="00FD4DDB">
        <w:rPr>
          <w:rFonts w:ascii="Times New Roman" w:hAnsi="Times New Roman" w:cs="Times New Roman"/>
        </w:rPr>
        <w:t xml:space="preserve"> for this study. WB being reared at ARS-Stuttgart will be assessed for sex and sampled by fin clip. </w:t>
      </w:r>
      <w:r w:rsidR="00DA3253" w:rsidRPr="00FD4DDB">
        <w:rPr>
          <w:rFonts w:ascii="Times New Roman" w:hAnsi="Times New Roman" w:cs="Times New Roman"/>
        </w:rPr>
        <w:t xml:space="preserve">To </w:t>
      </w:r>
      <w:r w:rsidR="00C120C1" w:rsidRPr="00FD4DDB">
        <w:rPr>
          <w:rFonts w:ascii="Times New Roman" w:hAnsi="Times New Roman" w:cs="Times New Roman"/>
        </w:rPr>
        <w:t>ensure these</w:t>
      </w:r>
      <w:r w:rsidR="00DA3253" w:rsidRPr="00FD4DDB">
        <w:rPr>
          <w:rFonts w:ascii="Times New Roman" w:hAnsi="Times New Roman" w:cs="Times New Roman"/>
        </w:rPr>
        <w:t xml:space="preserve"> WB will not undergo environmental sex-reversal, fish are </w:t>
      </w:r>
      <w:r w:rsidR="00C120C1" w:rsidRPr="00FD4DDB">
        <w:rPr>
          <w:rFonts w:ascii="Times New Roman" w:hAnsi="Times New Roman" w:cs="Times New Roman"/>
        </w:rPr>
        <w:t xml:space="preserve">currently </w:t>
      </w:r>
      <w:r w:rsidR="00DA3253" w:rsidRPr="00FD4DDB">
        <w:rPr>
          <w:rFonts w:ascii="Times New Roman" w:hAnsi="Times New Roman" w:cs="Times New Roman"/>
        </w:rPr>
        <w:t>being raised to sexual maturity and will be ass</w:t>
      </w:r>
      <w:r w:rsidR="00C120C1" w:rsidRPr="00FD4DDB">
        <w:rPr>
          <w:rFonts w:ascii="Times New Roman" w:hAnsi="Times New Roman" w:cs="Times New Roman"/>
        </w:rPr>
        <w:t>essed for gonad</w:t>
      </w:r>
      <w:r w:rsidR="00DB0539">
        <w:rPr>
          <w:rFonts w:ascii="Times New Roman" w:hAnsi="Times New Roman" w:cs="Times New Roman"/>
        </w:rPr>
        <w:t>al</w:t>
      </w:r>
      <w:r w:rsidR="00C120C1" w:rsidRPr="00FD4DDB">
        <w:rPr>
          <w:rFonts w:ascii="Times New Roman" w:hAnsi="Times New Roman" w:cs="Times New Roman"/>
        </w:rPr>
        <w:t xml:space="preserve"> development and production of eggs or milt. DNA will be extracted and processed from a total of 300 individuals (150 male and 150 female), providing 3 pools for males </w:t>
      </w:r>
      <w:r w:rsidR="00A43CDD" w:rsidRPr="00FD4DDB">
        <w:rPr>
          <w:rFonts w:ascii="Times New Roman" w:hAnsi="Times New Roman" w:cs="Times New Roman"/>
        </w:rPr>
        <w:t xml:space="preserve">(n=50) </w:t>
      </w:r>
      <w:r w:rsidR="00C120C1" w:rsidRPr="00FD4DDB">
        <w:rPr>
          <w:rFonts w:ascii="Times New Roman" w:hAnsi="Times New Roman" w:cs="Times New Roman"/>
        </w:rPr>
        <w:t>and 3 pools for females</w:t>
      </w:r>
      <w:r w:rsidR="00A43CDD" w:rsidRPr="00FD4DDB">
        <w:rPr>
          <w:rFonts w:ascii="Times New Roman" w:hAnsi="Times New Roman" w:cs="Times New Roman"/>
        </w:rPr>
        <w:t xml:space="preserve"> (n=50)</w:t>
      </w:r>
      <w:r w:rsidR="00C120C1" w:rsidRPr="00FD4DDB">
        <w:rPr>
          <w:rFonts w:ascii="Times New Roman" w:hAnsi="Times New Roman" w:cs="Times New Roman"/>
        </w:rPr>
        <w:t xml:space="preserve">. </w:t>
      </w:r>
      <w:proofErr w:type="spellStart"/>
      <w:r w:rsidR="00A43CDD" w:rsidRPr="00FD4DDB">
        <w:rPr>
          <w:rFonts w:ascii="Times New Roman" w:hAnsi="Times New Roman" w:cs="Times New Roman"/>
        </w:rPr>
        <w:t>DNAseq</w:t>
      </w:r>
      <w:proofErr w:type="spellEnd"/>
      <w:r w:rsidR="00A43CDD" w:rsidRPr="00FD4DDB">
        <w:rPr>
          <w:rFonts w:ascii="Times New Roman" w:hAnsi="Times New Roman" w:cs="Times New Roman"/>
        </w:rPr>
        <w:t xml:space="preserve"> will be performed on an Illumina </w:t>
      </w:r>
      <w:proofErr w:type="spellStart"/>
      <w:r w:rsidR="00A43CDD" w:rsidRPr="00FD4DDB">
        <w:rPr>
          <w:rFonts w:ascii="Times New Roman" w:hAnsi="Times New Roman" w:cs="Times New Roman"/>
        </w:rPr>
        <w:t>HiSeq</w:t>
      </w:r>
      <w:proofErr w:type="spellEnd"/>
      <w:r w:rsidR="00A43CDD" w:rsidRPr="00FD4DDB">
        <w:rPr>
          <w:rFonts w:ascii="Times New Roman" w:hAnsi="Times New Roman" w:cs="Times New Roman"/>
        </w:rPr>
        <w:t xml:space="preserve"> X </w:t>
      </w:r>
      <w:r w:rsidR="00B10427" w:rsidRPr="00FD4DDB">
        <w:rPr>
          <w:rFonts w:ascii="Times New Roman" w:hAnsi="Times New Roman" w:cs="Times New Roman"/>
        </w:rPr>
        <w:t>(</w:t>
      </w:r>
      <w:r w:rsidR="00A43CDD" w:rsidRPr="00FD4DDB">
        <w:rPr>
          <w:rFonts w:ascii="Times New Roman" w:hAnsi="Times New Roman" w:cs="Times New Roman"/>
        </w:rPr>
        <w:t xml:space="preserve">2x150 </w:t>
      </w:r>
      <w:proofErr w:type="spellStart"/>
      <w:r w:rsidR="00A43CDD" w:rsidRPr="00FD4DDB">
        <w:rPr>
          <w:rFonts w:ascii="Times New Roman" w:hAnsi="Times New Roman" w:cs="Times New Roman"/>
        </w:rPr>
        <w:t>bp</w:t>
      </w:r>
      <w:proofErr w:type="spellEnd"/>
      <w:r w:rsidR="00B10427" w:rsidRPr="00FD4DDB">
        <w:rPr>
          <w:rFonts w:ascii="Times New Roman" w:hAnsi="Times New Roman" w:cs="Times New Roman"/>
        </w:rPr>
        <w:t>)</w:t>
      </w:r>
      <w:r w:rsidR="00A43CDD" w:rsidRPr="00FD4DDB">
        <w:rPr>
          <w:rFonts w:ascii="Times New Roman" w:hAnsi="Times New Roman" w:cs="Times New Roman"/>
        </w:rPr>
        <w:t xml:space="preserve"> </w:t>
      </w:r>
      <w:r w:rsidR="000969B6">
        <w:rPr>
          <w:rFonts w:ascii="Times New Roman" w:hAnsi="Times New Roman" w:cs="Times New Roman"/>
        </w:rPr>
        <w:t xml:space="preserve">with one lane </w:t>
      </w:r>
      <w:r w:rsidR="00A43CDD" w:rsidRPr="00FD4DDB">
        <w:rPr>
          <w:rFonts w:ascii="Times New Roman" w:hAnsi="Times New Roman" w:cs="Times New Roman"/>
        </w:rPr>
        <w:t xml:space="preserve">per library. Data will be analyzed per the vignette. As a control, we will validate the five “master” genes linked to sex in fish (Martinez </w:t>
      </w:r>
      <w:r w:rsidR="00A43CDD" w:rsidRPr="00FD4DDB">
        <w:rPr>
          <w:rFonts w:ascii="Times New Roman" w:hAnsi="Times New Roman" w:cs="Times New Roman"/>
          <w:i/>
        </w:rPr>
        <w:t>et al.,</w:t>
      </w:r>
      <w:r w:rsidR="00A43CDD" w:rsidRPr="00FD4DDB">
        <w:rPr>
          <w:rFonts w:ascii="Times New Roman" w:hAnsi="Times New Roman" w:cs="Times New Roman"/>
        </w:rPr>
        <w:t xml:space="preserve"> 2014) and test our associations in a</w:t>
      </w:r>
      <w:r w:rsidR="000969B6">
        <w:rPr>
          <w:rFonts w:ascii="Times New Roman" w:hAnsi="Times New Roman" w:cs="Times New Roman"/>
        </w:rPr>
        <w:t>n</w:t>
      </w:r>
      <w:r w:rsidR="00A43CDD" w:rsidRPr="00FD4DDB">
        <w:rPr>
          <w:rFonts w:ascii="Times New Roman" w:hAnsi="Times New Roman" w:cs="Times New Roman"/>
        </w:rPr>
        <w:t xml:space="preserve"> SB population. </w:t>
      </w:r>
      <w:r w:rsidR="007B31BC">
        <w:rPr>
          <w:rFonts w:ascii="Times New Roman" w:hAnsi="Times New Roman" w:cs="Times New Roman"/>
        </w:rPr>
        <w:t xml:space="preserve">Any </w:t>
      </w:r>
      <w:r w:rsidR="007B31BC" w:rsidRPr="007B31BC">
        <w:rPr>
          <w:rFonts w:ascii="Times New Roman" w:hAnsi="Times New Roman" w:cs="Times New Roman"/>
        </w:rPr>
        <w:t xml:space="preserve">independently validated QTL from subsequent projects will be curated at the appropriate forum </w:t>
      </w:r>
      <w:r w:rsidR="007B31BC">
        <w:rPr>
          <w:rFonts w:ascii="Times New Roman" w:hAnsi="Times New Roman" w:cs="Times New Roman"/>
        </w:rPr>
        <w:t>(e.g. AnimalGenome.org).</w:t>
      </w:r>
    </w:p>
    <w:p w:rsidR="007B31BC" w:rsidRDefault="007B31BC" w:rsidP="008E3CEE">
      <w:pPr>
        <w:rPr>
          <w:rFonts w:ascii="Times New Roman" w:hAnsi="Times New Roman" w:cs="Times New Roman"/>
        </w:rPr>
      </w:pPr>
      <w:bookmarkStart w:id="0" w:name="_GoBack"/>
      <w:bookmarkEnd w:id="0"/>
    </w:p>
    <w:p w:rsidR="009431D6" w:rsidRPr="00FD4DDB" w:rsidRDefault="009431D6" w:rsidP="008E3CEE">
      <w:pPr>
        <w:rPr>
          <w:rFonts w:ascii="Times New Roman" w:hAnsi="Times New Roman" w:cs="Times New Roman"/>
        </w:rPr>
      </w:pPr>
      <w:r w:rsidRPr="00FD4DDB">
        <w:rPr>
          <w:rFonts w:ascii="Times New Roman" w:hAnsi="Times New Roman" w:cs="Times New Roman"/>
          <w:b/>
          <w:u w:val="single"/>
        </w:rPr>
        <w:t>Budget:</w:t>
      </w:r>
      <w:r w:rsidRPr="00FD4DDB">
        <w:rPr>
          <w:rFonts w:ascii="Times New Roman" w:hAnsi="Times New Roman" w:cs="Times New Roman"/>
        </w:rPr>
        <w:t xml:space="preserve"> We are requesting $10K </w:t>
      </w:r>
      <w:r w:rsidR="00696A79" w:rsidRPr="00FD4DDB">
        <w:rPr>
          <w:rFonts w:ascii="Times New Roman" w:hAnsi="Times New Roman" w:cs="Times New Roman"/>
        </w:rPr>
        <w:t xml:space="preserve">for DNA sequencing libraries and associated sequencing costs. </w:t>
      </w:r>
      <w:proofErr w:type="spellStart"/>
      <w:proofErr w:type="gramStart"/>
      <w:r w:rsidR="00696A79" w:rsidRPr="00FD4DDB">
        <w:rPr>
          <w:rFonts w:ascii="Times New Roman" w:hAnsi="Times New Roman" w:cs="Times New Roman"/>
        </w:rPr>
        <w:t>DNAseq</w:t>
      </w:r>
      <w:proofErr w:type="spellEnd"/>
      <w:r w:rsidR="00696A79" w:rsidRPr="00FD4DDB">
        <w:rPr>
          <w:rFonts w:ascii="Times New Roman" w:hAnsi="Times New Roman" w:cs="Times New Roman"/>
        </w:rPr>
        <w:t xml:space="preserve"> </w:t>
      </w:r>
      <w:proofErr w:type="spellStart"/>
      <w:r w:rsidR="00696A79" w:rsidRPr="00FD4DDB">
        <w:rPr>
          <w:rFonts w:ascii="Times New Roman" w:hAnsi="Times New Roman" w:cs="Times New Roman"/>
        </w:rPr>
        <w:t>HiSeq</w:t>
      </w:r>
      <w:proofErr w:type="spellEnd"/>
      <w:r w:rsidR="00696A79" w:rsidRPr="00FD4DDB">
        <w:rPr>
          <w:rFonts w:ascii="Times New Roman" w:hAnsi="Times New Roman" w:cs="Times New Roman"/>
        </w:rPr>
        <w:t xml:space="preserve"> X </w:t>
      </w:r>
      <w:r w:rsidR="002D4186">
        <w:rPr>
          <w:rFonts w:ascii="Times New Roman" w:hAnsi="Times New Roman" w:cs="Times New Roman"/>
        </w:rPr>
        <w:t>- $7,8</w:t>
      </w:r>
      <w:r w:rsidRPr="00FD4DDB">
        <w:rPr>
          <w:rFonts w:ascii="Times New Roman" w:hAnsi="Times New Roman" w:cs="Times New Roman"/>
        </w:rPr>
        <w:t xml:space="preserve">00; </w:t>
      </w:r>
      <w:proofErr w:type="spellStart"/>
      <w:r w:rsidR="00ED48B5">
        <w:rPr>
          <w:rFonts w:ascii="Times New Roman" w:hAnsi="Times New Roman" w:cs="Times New Roman"/>
        </w:rPr>
        <w:t>DNAseq</w:t>
      </w:r>
      <w:proofErr w:type="spellEnd"/>
      <w:r w:rsidR="00ED48B5">
        <w:rPr>
          <w:rFonts w:ascii="Times New Roman" w:hAnsi="Times New Roman" w:cs="Times New Roman"/>
        </w:rPr>
        <w:t xml:space="preserve"> prep and </w:t>
      </w:r>
      <w:proofErr w:type="spellStart"/>
      <w:r w:rsidR="002D4186">
        <w:rPr>
          <w:rFonts w:ascii="Times New Roman" w:hAnsi="Times New Roman" w:cs="Times New Roman"/>
        </w:rPr>
        <w:t>NEBNext</w:t>
      </w:r>
      <w:proofErr w:type="spellEnd"/>
      <w:r w:rsidR="002D4186">
        <w:rPr>
          <w:rFonts w:ascii="Times New Roman" w:hAnsi="Times New Roman" w:cs="Times New Roman"/>
        </w:rPr>
        <w:t xml:space="preserve"> kits - $2,2</w:t>
      </w:r>
      <w:r w:rsidR="00696A79" w:rsidRPr="00FD4DDB">
        <w:rPr>
          <w:rFonts w:ascii="Times New Roman" w:hAnsi="Times New Roman" w:cs="Times New Roman"/>
        </w:rPr>
        <w:t>00.</w:t>
      </w:r>
      <w:proofErr w:type="gramEnd"/>
    </w:p>
    <w:sectPr w:rsidR="009431D6" w:rsidRPr="00FD4DDB" w:rsidSect="005641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</w:docVars>
  <w:rsids>
    <w:rsidRoot w:val="009431D6"/>
    <w:rsid w:val="00084240"/>
    <w:rsid w:val="000969B6"/>
    <w:rsid w:val="00101F30"/>
    <w:rsid w:val="001140FC"/>
    <w:rsid w:val="002971D0"/>
    <w:rsid w:val="002D4186"/>
    <w:rsid w:val="003460E1"/>
    <w:rsid w:val="00365CB9"/>
    <w:rsid w:val="004C4FDC"/>
    <w:rsid w:val="004D7751"/>
    <w:rsid w:val="0062321E"/>
    <w:rsid w:val="00696A79"/>
    <w:rsid w:val="006A3EAD"/>
    <w:rsid w:val="006F58A7"/>
    <w:rsid w:val="00744236"/>
    <w:rsid w:val="007B31BC"/>
    <w:rsid w:val="008B3BDA"/>
    <w:rsid w:val="009431D6"/>
    <w:rsid w:val="0094657F"/>
    <w:rsid w:val="009D6A92"/>
    <w:rsid w:val="00A43CDD"/>
    <w:rsid w:val="00AD69C8"/>
    <w:rsid w:val="00AE588F"/>
    <w:rsid w:val="00B10427"/>
    <w:rsid w:val="00B425F0"/>
    <w:rsid w:val="00BD2585"/>
    <w:rsid w:val="00C120C1"/>
    <w:rsid w:val="00C72F3E"/>
    <w:rsid w:val="00D83524"/>
    <w:rsid w:val="00DA3253"/>
    <w:rsid w:val="00DB0539"/>
    <w:rsid w:val="00DE79A5"/>
    <w:rsid w:val="00ED48B5"/>
    <w:rsid w:val="00F24DD3"/>
    <w:rsid w:val="00FB0E3A"/>
    <w:rsid w:val="00FD4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31D6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ndNoteBibliographyTitle">
    <w:name w:val="EndNote Bibliography Title"/>
    <w:basedOn w:val="Normal"/>
    <w:link w:val="EndNoteBibliographyTitleChar"/>
    <w:rsid w:val="009431D6"/>
    <w:pPr>
      <w:jc w:val="center"/>
    </w:pPr>
    <w:rPr>
      <w:rFonts w:ascii="Calibri" w:hAnsi="Calibri" w:cs="Calibri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9431D6"/>
    <w:rPr>
      <w:rFonts w:ascii="Calibri" w:hAnsi="Calibri" w:cs="Calibri"/>
      <w:noProof/>
      <w:sz w:val="24"/>
      <w:szCs w:val="24"/>
    </w:rPr>
  </w:style>
  <w:style w:type="paragraph" w:customStyle="1" w:styleId="EndNoteBibliography">
    <w:name w:val="EndNote Bibliography"/>
    <w:basedOn w:val="Normal"/>
    <w:link w:val="EndNoteBibliographyChar"/>
    <w:rsid w:val="009431D6"/>
    <w:rPr>
      <w:rFonts w:ascii="Calibri" w:hAnsi="Calibri" w:cs="Calibri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9431D6"/>
    <w:rPr>
      <w:rFonts w:ascii="Calibri" w:hAnsi="Calibri" w:cs="Calibri"/>
      <w:noProof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24D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24DD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24DD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4D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4DD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4D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4DD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31D6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ndNoteBibliographyTitle">
    <w:name w:val="EndNote Bibliography Title"/>
    <w:basedOn w:val="Normal"/>
    <w:link w:val="EndNoteBibliographyTitleChar"/>
    <w:rsid w:val="009431D6"/>
    <w:pPr>
      <w:jc w:val="center"/>
    </w:pPr>
    <w:rPr>
      <w:rFonts w:ascii="Calibri" w:hAnsi="Calibri" w:cs="Calibri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9431D6"/>
    <w:rPr>
      <w:rFonts w:ascii="Calibri" w:hAnsi="Calibri" w:cs="Calibri"/>
      <w:noProof/>
      <w:sz w:val="24"/>
      <w:szCs w:val="24"/>
    </w:rPr>
  </w:style>
  <w:style w:type="paragraph" w:customStyle="1" w:styleId="EndNoteBibliography">
    <w:name w:val="EndNote Bibliography"/>
    <w:basedOn w:val="Normal"/>
    <w:link w:val="EndNoteBibliographyChar"/>
    <w:rsid w:val="009431D6"/>
    <w:rPr>
      <w:rFonts w:ascii="Calibri" w:hAnsi="Calibri" w:cs="Calibri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9431D6"/>
    <w:rPr>
      <w:rFonts w:ascii="Calibri" w:hAnsi="Calibri" w:cs="Calibri"/>
      <w:noProof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24D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24DD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24DD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4D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4DD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4D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4DD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537</Words>
  <Characters>3062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USDA</dc:creator>
  <cp:lastModifiedBy>Abernathy, Jason</cp:lastModifiedBy>
  <cp:revision>21</cp:revision>
  <cp:lastPrinted>2017-11-02T19:03:00Z</cp:lastPrinted>
  <dcterms:created xsi:type="dcterms:W3CDTF">2018-05-21T16:09:00Z</dcterms:created>
  <dcterms:modified xsi:type="dcterms:W3CDTF">2018-05-31T20:29:00Z</dcterms:modified>
</cp:coreProperties>
</file>