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061B1" w:rsidRDefault="00A2726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Aplicación: </w:t>
      </w:r>
      <w:proofErr w:type="spellStart"/>
      <w:proofErr w:type="gramStart"/>
      <w:r>
        <w:rPr>
          <w:rFonts w:ascii="Arial" w:eastAsia="Arial" w:hAnsi="Arial" w:cs="Arial"/>
        </w:rPr>
        <w:t>ConectaYa</w:t>
      </w:r>
      <w:proofErr w:type="spellEnd"/>
      <w:r>
        <w:rPr>
          <w:rFonts w:ascii="Arial" w:eastAsia="Arial" w:hAnsi="Arial" w:cs="Arial"/>
        </w:rPr>
        <w:t>!</w:t>
      </w:r>
      <w:proofErr w:type="gramEnd"/>
    </w:p>
    <w:p w14:paraId="00000002" w14:textId="3DE19B90" w:rsidR="002061B1" w:rsidRDefault="00A2726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Módulo de </w:t>
      </w:r>
      <w:r>
        <w:rPr>
          <w:rFonts w:ascii="Arial" w:eastAsia="Arial" w:hAnsi="Arial" w:cs="Arial"/>
        </w:rPr>
        <w:t>Inicio de sesión</w:t>
      </w:r>
      <w:r>
        <w:rPr>
          <w:rFonts w:ascii="Arial" w:eastAsia="Arial" w:hAnsi="Arial" w:cs="Arial"/>
        </w:rPr>
        <w:t xml:space="preserve"> </w:t>
      </w:r>
    </w:p>
    <w:p w14:paraId="00000003" w14:textId="77777777" w:rsidR="002061B1" w:rsidRDefault="00A27264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Requerimientos funcionales</w:t>
      </w:r>
    </w:p>
    <w:p w14:paraId="00000004" w14:textId="77777777" w:rsidR="002061B1" w:rsidRDefault="00A272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Registro</w:t>
      </w:r>
    </w:p>
    <w:p w14:paraId="00000005" w14:textId="77777777" w:rsidR="002061B1" w:rsidRDefault="00A272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Inicio de sesión</w:t>
      </w:r>
    </w:p>
    <w:p w14:paraId="00000006" w14:textId="77777777" w:rsidR="002061B1" w:rsidRDefault="00A272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Recuperación de contraseña</w:t>
      </w:r>
    </w:p>
    <w:p w14:paraId="00000007" w14:textId="77777777" w:rsidR="002061B1" w:rsidRDefault="00A27264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Requerimientos no funcionales</w:t>
      </w:r>
    </w:p>
    <w:p w14:paraId="00000008" w14:textId="77777777" w:rsidR="002061B1" w:rsidRDefault="00A2726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Seguridad: Los datos personales y las contraseñas de los usuarios serán almacenados y gestionados de forma segura, evitando accesos no autorizados.</w:t>
      </w:r>
    </w:p>
    <w:p w14:paraId="00000009" w14:textId="77777777" w:rsidR="002061B1" w:rsidRDefault="00A2726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bookmarkStart w:id="0" w:name="_qpmt7pt8yuqn" w:colFirst="0" w:colLast="0"/>
      <w:bookmarkEnd w:id="0"/>
      <w:r>
        <w:rPr>
          <w:rFonts w:ascii="Arial" w:eastAsia="Arial" w:hAnsi="Arial" w:cs="Arial"/>
          <w:color w:val="000000"/>
        </w:rPr>
        <w:t>Rendimiento: Las operaciones de registro e inicio de sesión deberán completarse en un tiempo máximo de 3 seg</w:t>
      </w:r>
      <w:r>
        <w:rPr>
          <w:rFonts w:ascii="Arial" w:eastAsia="Arial" w:hAnsi="Arial" w:cs="Arial"/>
          <w:color w:val="000000"/>
        </w:rPr>
        <w:t>undos bajo condiciones normales de uso.</w:t>
      </w:r>
    </w:p>
    <w:p w14:paraId="0000000A" w14:textId="77777777" w:rsidR="002061B1" w:rsidRDefault="00A2726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Usabilidad: Las opciones de registro, inicio de sesión y recuperación de contraseña contarán con una interfaz clara, sencilla y fácil de comprender.</w:t>
      </w:r>
    </w:p>
    <w:p w14:paraId="0000000B" w14:textId="77777777" w:rsidR="002061B1" w:rsidRDefault="00A2726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Disponibilidad: La plataforma estará disponible durante todo el día</w:t>
      </w:r>
      <w:r>
        <w:rPr>
          <w:rFonts w:ascii="Arial" w:eastAsia="Arial" w:hAnsi="Arial" w:cs="Arial"/>
          <w:color w:val="000000"/>
        </w:rPr>
        <w:t>, permitiendo a los usuarios acceder a sus cuentas cuando lo necesiten.</w:t>
      </w:r>
    </w:p>
    <w:p w14:paraId="0000000C" w14:textId="77777777" w:rsidR="002061B1" w:rsidRDefault="002061B1">
      <w:pPr>
        <w:pBdr>
          <w:top w:val="nil"/>
          <w:left w:val="nil"/>
          <w:bottom w:val="nil"/>
          <w:right w:val="nil"/>
          <w:between w:val="nil"/>
        </w:pBdr>
        <w:spacing w:after="0"/>
        <w:ind w:left="1429"/>
        <w:rPr>
          <w:rFonts w:ascii="Arial" w:eastAsia="Arial" w:hAnsi="Arial" w:cs="Arial"/>
          <w:color w:val="000000"/>
        </w:rPr>
      </w:pPr>
    </w:p>
    <w:p w14:paraId="0000000D" w14:textId="77777777" w:rsidR="002061B1" w:rsidRDefault="00A2726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Módulo de </w:t>
      </w:r>
      <w:r>
        <w:rPr>
          <w:rFonts w:ascii="Arial" w:eastAsia="Arial" w:hAnsi="Arial" w:cs="Arial"/>
        </w:rPr>
        <w:t>Profesional</w:t>
      </w:r>
    </w:p>
    <w:p w14:paraId="0000000E" w14:textId="77777777" w:rsidR="002061B1" w:rsidRDefault="00A2726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Requerimientos funcionales</w:t>
      </w:r>
    </w:p>
    <w:p w14:paraId="0000000F" w14:textId="77777777" w:rsidR="002061B1" w:rsidRDefault="00A272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Perfil</w:t>
      </w:r>
    </w:p>
    <w:p w14:paraId="00000010" w14:textId="77777777" w:rsidR="002061B1" w:rsidRDefault="00A272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Ubicacion</w:t>
      </w:r>
      <w:proofErr w:type="spellEnd"/>
    </w:p>
    <w:p w14:paraId="00000011" w14:textId="77777777" w:rsidR="002061B1" w:rsidRDefault="00A272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Servicios</w:t>
      </w:r>
    </w:p>
    <w:p w14:paraId="00000012" w14:textId="77777777" w:rsidR="002061B1" w:rsidRDefault="00A272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Precios</w:t>
      </w:r>
    </w:p>
    <w:p w14:paraId="00000013" w14:textId="77777777" w:rsidR="002061B1" w:rsidRDefault="00A272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Disponibilidad</w:t>
      </w:r>
    </w:p>
    <w:p w14:paraId="00000014" w14:textId="77777777" w:rsidR="002061B1" w:rsidRDefault="00A272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Contacto</w:t>
      </w:r>
    </w:p>
    <w:p w14:paraId="00000015" w14:textId="77777777" w:rsidR="002061B1" w:rsidRDefault="00A27264">
      <w:pPr>
        <w:ind w:left="709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Requerimientos no funcionales</w:t>
      </w:r>
    </w:p>
    <w:p w14:paraId="00000016" w14:textId="77777777" w:rsidR="002061B1" w:rsidRDefault="00A2726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Seguridad y privacidad: La documentación y los datos de validación de identidad proporcionados por los profesionales deberán estar protegidos mediante controles de acceso y mecanismos de cifrado adecuados.</w:t>
      </w:r>
    </w:p>
    <w:p w14:paraId="00000017" w14:textId="77777777" w:rsidR="002061B1" w:rsidRDefault="00A2726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Rendimiento: Las modificaciones realizadas en los </w:t>
      </w:r>
      <w:r>
        <w:rPr>
          <w:rFonts w:ascii="Arial" w:eastAsia="Arial" w:hAnsi="Arial" w:cs="Arial"/>
        </w:rPr>
        <w:t>servicios, precios y disponibilidad del profesional deberán reflejarse en la plataforma en un tiempo máximo de 3 segundos después de guardar los cambios.</w:t>
      </w:r>
    </w:p>
    <w:p w14:paraId="00000018" w14:textId="77777777" w:rsidR="002061B1" w:rsidRDefault="00A2726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Usabilidad: El panel de configuración del profesional deberá presentar formularios claros y organizado</w:t>
      </w:r>
      <w:r>
        <w:rPr>
          <w:rFonts w:ascii="Arial" w:eastAsia="Arial" w:hAnsi="Arial" w:cs="Arial"/>
        </w:rPr>
        <w:t>s que faciliten la gestión de su perfil, servicios, precios, disponibilidad y datos de contacto.</w:t>
      </w:r>
    </w:p>
    <w:p w14:paraId="00000019" w14:textId="77777777" w:rsidR="002061B1" w:rsidRDefault="00A2726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Concurrencia: La plataforma deberá permitir que múltiples profesionales gestionen simultáneamente sus perfiles y disponibilidad, manteniendo la consistencia de la información almacenada.</w:t>
      </w:r>
    </w:p>
    <w:p w14:paraId="0000001A" w14:textId="77777777" w:rsidR="002061B1" w:rsidRDefault="002061B1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Arial" w:eastAsia="Arial" w:hAnsi="Arial" w:cs="Arial"/>
        </w:rPr>
      </w:pPr>
    </w:p>
    <w:p w14:paraId="0000001B" w14:textId="77777777" w:rsidR="002061B1" w:rsidRDefault="002061B1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Arial" w:eastAsia="Arial" w:hAnsi="Arial" w:cs="Arial"/>
        </w:rPr>
      </w:pPr>
    </w:p>
    <w:p w14:paraId="0000001C" w14:textId="77777777" w:rsidR="002061B1" w:rsidRDefault="00A2726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Módulo de Búsqueda y Servicios</w:t>
      </w:r>
    </w:p>
    <w:p w14:paraId="0000001D" w14:textId="77777777" w:rsidR="002061B1" w:rsidRDefault="00A2726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Requerimientos funcionales</w:t>
      </w:r>
    </w:p>
    <w:p w14:paraId="0000001E" w14:textId="77777777" w:rsidR="002061B1" w:rsidRDefault="00A272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Buscar guía</w:t>
      </w:r>
    </w:p>
    <w:p w14:paraId="0000001F" w14:textId="77777777" w:rsidR="002061B1" w:rsidRDefault="00A272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Buscar actividad</w:t>
      </w:r>
    </w:p>
    <w:p w14:paraId="00000020" w14:textId="77777777" w:rsidR="002061B1" w:rsidRDefault="00A272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Filtros</w:t>
      </w:r>
    </w:p>
    <w:p w14:paraId="00000021" w14:textId="77777777" w:rsidR="002061B1" w:rsidRDefault="00A272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Fecha de antigüedad</w:t>
      </w:r>
    </w:p>
    <w:p w14:paraId="00000022" w14:textId="77777777" w:rsidR="002061B1" w:rsidRDefault="00A272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Precio</w:t>
      </w:r>
    </w:p>
    <w:p w14:paraId="00000023" w14:textId="77777777" w:rsidR="002061B1" w:rsidRDefault="00A272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Ubicación</w:t>
      </w:r>
    </w:p>
    <w:p w14:paraId="00000024" w14:textId="77777777" w:rsidR="002061B1" w:rsidRDefault="00A272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Calificación</w:t>
      </w:r>
    </w:p>
    <w:p w14:paraId="00000025" w14:textId="77777777" w:rsidR="002061B1" w:rsidRDefault="00A27264">
      <w:pPr>
        <w:ind w:left="85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Requerimientos no funcionales</w:t>
      </w:r>
    </w:p>
    <w:p w14:paraId="00000026" w14:textId="77777777" w:rsidR="002061B1" w:rsidRDefault="00A272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Rendimiento: Los resultados de búsqueda y la aplicación de filtros deberán procesarse y mostrarse en un tiempo máximo de 3 segundos bajo co</w:t>
      </w:r>
      <w:r>
        <w:rPr>
          <w:rFonts w:ascii="Arial" w:eastAsia="Arial" w:hAnsi="Arial" w:cs="Arial"/>
        </w:rPr>
        <w:t>ndiciones normales de uso, incluso al manejar un volumen considerable de registros.</w:t>
      </w:r>
    </w:p>
    <w:p w14:paraId="00000027" w14:textId="77777777" w:rsidR="002061B1" w:rsidRDefault="00A272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Usabilidad: Las opciones de búsqueda y filtrado deberán presentarse mediante una interfaz clara e intuitiva, permitiendo a los usuarios seleccionar fácilmente los criterios</w:t>
      </w:r>
      <w:r>
        <w:rPr>
          <w:rFonts w:ascii="Arial" w:eastAsia="Arial" w:hAnsi="Arial" w:cs="Arial"/>
        </w:rPr>
        <w:t xml:space="preserve"> disponibles desde ordenadores y dispositivos móviles.</w:t>
      </w:r>
    </w:p>
    <w:p w14:paraId="00000028" w14:textId="77777777" w:rsidR="002061B1" w:rsidRDefault="00A272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Precisión: Los resultados obtenidos deberán corresponder a los criterios de búsqueda y filtros seleccionados por el usuario, incluyendo ubicación, precio, calificación y demás parámetros disponibles.</w:t>
      </w:r>
    </w:p>
    <w:p w14:paraId="00000029" w14:textId="77777777" w:rsidR="002061B1" w:rsidRDefault="00A272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Disponibilidad: El módulo de búsqueda deberá encontrarse disponible de manera continua para permitir a los usuarios consultar profesionales y servicios cuando lo necesiten.</w:t>
      </w:r>
    </w:p>
    <w:p w14:paraId="0000002A" w14:textId="77777777" w:rsidR="002061B1" w:rsidRDefault="002061B1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Arial" w:eastAsia="Arial" w:hAnsi="Arial" w:cs="Arial"/>
          <w:color w:val="000000"/>
        </w:rPr>
      </w:pPr>
    </w:p>
    <w:p w14:paraId="0000002B" w14:textId="77777777" w:rsidR="002061B1" w:rsidRDefault="00A2726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Módulo de Reservas y Calificaciones</w:t>
      </w:r>
    </w:p>
    <w:p w14:paraId="0000002C" w14:textId="77777777" w:rsidR="002061B1" w:rsidRDefault="00A2726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Requerimientos funcionales</w:t>
      </w:r>
    </w:p>
    <w:p w14:paraId="0000002D" w14:textId="77777777" w:rsidR="002061B1" w:rsidRDefault="00A2726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Solicitar servicio</w:t>
      </w:r>
    </w:p>
    <w:p w14:paraId="0000002E" w14:textId="77777777" w:rsidR="002061B1" w:rsidRDefault="00A2726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Reservar fecha/hora</w:t>
      </w:r>
    </w:p>
    <w:p w14:paraId="0000002F" w14:textId="77777777" w:rsidR="002061B1" w:rsidRDefault="00A2726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Aceptar/rechazar reserva</w:t>
      </w:r>
    </w:p>
    <w:p w14:paraId="00000030" w14:textId="77777777" w:rsidR="002061B1" w:rsidRDefault="00A2726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Estado de reserva</w:t>
      </w:r>
    </w:p>
    <w:p w14:paraId="00000031" w14:textId="77777777" w:rsidR="002061B1" w:rsidRDefault="00A2726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Calificar</w:t>
      </w:r>
    </w:p>
    <w:p w14:paraId="00000032" w14:textId="77777777" w:rsidR="002061B1" w:rsidRDefault="00A2726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Escribir reseña</w:t>
      </w:r>
    </w:p>
    <w:p w14:paraId="00000033" w14:textId="77777777" w:rsidR="002061B1" w:rsidRDefault="00A27264">
      <w:pPr>
        <w:ind w:left="85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Requerimientos no funcionales</w:t>
      </w:r>
    </w:p>
    <w:p w14:paraId="00000034" w14:textId="77777777" w:rsidR="002061B1" w:rsidRDefault="00A2726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color w:val="0D0D0D"/>
        </w:rPr>
        <w:t>Seguridad: La información relacionada con las reservas y las reseñas publicadas deberá estar protegida contra modificaciones no autorizadas y suplantación de identidad.</w:t>
      </w:r>
    </w:p>
    <w:p w14:paraId="00000035" w14:textId="77777777" w:rsidR="002061B1" w:rsidRDefault="00A2726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color w:val="0D0D0D"/>
        </w:rPr>
        <w:t>Integridad: La plataforma deberá validar la disponibilidad del profesional en tiempo re</w:t>
      </w:r>
      <w:r>
        <w:rPr>
          <w:rFonts w:ascii="Arial" w:eastAsia="Arial" w:hAnsi="Arial" w:cs="Arial"/>
          <w:color w:val="0D0D0D"/>
        </w:rPr>
        <w:t>al y evitar que dos usuarios realicen una reserva para el mismo profesional en una misma fecha y horario.</w:t>
      </w:r>
    </w:p>
    <w:p w14:paraId="00000036" w14:textId="77777777" w:rsidR="002061B1" w:rsidRDefault="00A2726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color w:val="0D0D0D"/>
        </w:rPr>
        <w:t xml:space="preserve">Rendimiento: Las notificaciones de solicitudes de servicio y los cambios de estado de las reservas deberán comunicarse a los usuarios involucrados en </w:t>
      </w:r>
      <w:r>
        <w:rPr>
          <w:rFonts w:ascii="Arial" w:eastAsia="Arial" w:hAnsi="Arial" w:cs="Arial"/>
          <w:color w:val="0D0D0D"/>
        </w:rPr>
        <w:t>un tiempo máximo de 3 segundos bajo condiciones normales de uso.</w:t>
      </w:r>
    </w:p>
    <w:p w14:paraId="00000037" w14:textId="77777777" w:rsidR="002061B1" w:rsidRDefault="00A2726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color w:val="0D0D0D"/>
        </w:rPr>
        <w:t>Trazabilidad: El historial de reservas, cancelaciones y calificaciones deberá conservarse en la base de datos para permitir consultas posteriores.</w:t>
      </w:r>
    </w:p>
    <w:p w14:paraId="00000038" w14:textId="77777777" w:rsidR="002061B1" w:rsidRDefault="002061B1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0D0D0D"/>
          <w:sz w:val="24"/>
          <w:szCs w:val="24"/>
        </w:rPr>
      </w:pPr>
    </w:p>
    <w:p w14:paraId="00000039" w14:textId="77777777" w:rsidR="002061B1" w:rsidRDefault="002061B1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0D0D0D"/>
          <w:sz w:val="24"/>
          <w:szCs w:val="24"/>
        </w:rPr>
      </w:pPr>
    </w:p>
    <w:p w14:paraId="0000003A" w14:textId="77777777" w:rsidR="002061B1" w:rsidRDefault="002061B1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0D0D0D"/>
          <w:sz w:val="24"/>
          <w:szCs w:val="24"/>
        </w:rPr>
      </w:pPr>
    </w:p>
    <w:p w14:paraId="0000003B" w14:textId="1C88A9E2" w:rsidR="002061B1" w:rsidRDefault="00A27264" w:rsidP="00A27264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A27264">
        <w:rPr>
          <w:rFonts w:ascii="Arial" w:hAnsi="Arial" w:cs="Arial"/>
        </w:rPr>
        <w:lastRenderedPageBreak/>
        <w:t xml:space="preserve">Módulo </w:t>
      </w:r>
      <w:r w:rsidRPr="00A27264">
        <w:rPr>
          <w:rFonts w:ascii="Arial" w:hAnsi="Arial" w:cs="Arial"/>
        </w:rPr>
        <w:t>de Mensajería / Contacto</w:t>
      </w:r>
    </w:p>
    <w:p w14:paraId="41EA02CA" w14:textId="41BCB75B" w:rsidR="00A27264" w:rsidRPr="00A27264" w:rsidRDefault="00A27264" w:rsidP="00A27264">
      <w:pPr>
        <w:pStyle w:val="Prrafodelista"/>
        <w:rPr>
          <w:rFonts w:ascii="Arial" w:hAnsi="Arial" w:cs="Arial"/>
          <w:b/>
        </w:rPr>
      </w:pPr>
      <w:r w:rsidRPr="00A27264">
        <w:rPr>
          <w:rFonts w:ascii="Arial" w:hAnsi="Arial" w:cs="Arial"/>
          <w:b/>
        </w:rPr>
        <w:t>Requerimientos funcionales</w:t>
      </w:r>
    </w:p>
    <w:p w14:paraId="47006FA1" w14:textId="77777777" w:rsidR="00A27264" w:rsidRPr="00A27264" w:rsidRDefault="00A27264" w:rsidP="00A27264">
      <w:pPr>
        <w:numPr>
          <w:ilvl w:val="0"/>
          <w:numId w:val="8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rPr>
          <w:rFonts w:ascii="Arial" w:eastAsia="Times New Roman" w:hAnsi="Arial" w:cs="Arial"/>
          <w:lang w:val="es-PE"/>
        </w:rPr>
      </w:pPr>
      <w:r w:rsidRPr="00A27264">
        <w:rPr>
          <w:rFonts w:ascii="Arial" w:eastAsia="Times New Roman" w:hAnsi="Arial" w:cs="Arial"/>
          <w:lang w:val="es-PE"/>
        </w:rPr>
        <w:t>Iniciar conversación con un profesional.</w:t>
      </w:r>
    </w:p>
    <w:p w14:paraId="76C7487D" w14:textId="77777777" w:rsidR="00A27264" w:rsidRPr="00A27264" w:rsidRDefault="00A27264" w:rsidP="00A27264">
      <w:pPr>
        <w:numPr>
          <w:ilvl w:val="0"/>
          <w:numId w:val="8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rPr>
          <w:rFonts w:ascii="Arial" w:eastAsia="Times New Roman" w:hAnsi="Arial" w:cs="Arial"/>
          <w:lang w:val="es-PE"/>
        </w:rPr>
      </w:pPr>
      <w:r w:rsidRPr="00A27264">
        <w:rPr>
          <w:rFonts w:ascii="Arial" w:eastAsia="Times New Roman" w:hAnsi="Arial" w:cs="Arial"/>
          <w:lang w:val="es-PE"/>
        </w:rPr>
        <w:t>Enviar mensajes.</w:t>
      </w:r>
    </w:p>
    <w:p w14:paraId="5634CB8F" w14:textId="77777777" w:rsidR="00A27264" w:rsidRPr="00A27264" w:rsidRDefault="00A27264" w:rsidP="00A27264">
      <w:pPr>
        <w:numPr>
          <w:ilvl w:val="0"/>
          <w:numId w:val="8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rPr>
          <w:rFonts w:ascii="Arial" w:eastAsia="Times New Roman" w:hAnsi="Arial" w:cs="Arial"/>
          <w:lang w:val="es-PE"/>
        </w:rPr>
      </w:pPr>
      <w:r w:rsidRPr="00A27264">
        <w:rPr>
          <w:rFonts w:ascii="Arial" w:eastAsia="Times New Roman" w:hAnsi="Arial" w:cs="Arial"/>
          <w:lang w:val="es-PE"/>
        </w:rPr>
        <w:t>Recibir mensajes.</w:t>
      </w:r>
    </w:p>
    <w:p w14:paraId="4272195F" w14:textId="77777777" w:rsidR="00A27264" w:rsidRPr="00A27264" w:rsidRDefault="00A27264" w:rsidP="00A27264">
      <w:pPr>
        <w:numPr>
          <w:ilvl w:val="0"/>
          <w:numId w:val="8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rPr>
          <w:rFonts w:ascii="Arial" w:eastAsia="Times New Roman" w:hAnsi="Arial" w:cs="Arial"/>
          <w:lang w:val="es-PE"/>
        </w:rPr>
      </w:pPr>
      <w:r w:rsidRPr="00A27264">
        <w:rPr>
          <w:rFonts w:ascii="Arial" w:eastAsia="Times New Roman" w:hAnsi="Arial" w:cs="Arial"/>
          <w:lang w:val="es-PE"/>
        </w:rPr>
        <w:t>Consultar conversaciones anteriores.</w:t>
      </w:r>
    </w:p>
    <w:p w14:paraId="2E4424FC" w14:textId="77777777" w:rsidR="00A27264" w:rsidRPr="00A27264" w:rsidRDefault="00A27264" w:rsidP="00A27264">
      <w:pPr>
        <w:numPr>
          <w:ilvl w:val="0"/>
          <w:numId w:val="8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rPr>
          <w:rFonts w:ascii="Arial" w:eastAsia="Times New Roman" w:hAnsi="Arial" w:cs="Arial"/>
          <w:lang w:val="es-PE"/>
        </w:rPr>
      </w:pPr>
      <w:r w:rsidRPr="00A27264">
        <w:rPr>
          <w:rFonts w:ascii="Arial" w:eastAsia="Times New Roman" w:hAnsi="Arial" w:cs="Arial"/>
          <w:lang w:val="es-PE"/>
        </w:rPr>
        <w:t>Compartir información básica del servicio.</w:t>
      </w:r>
    </w:p>
    <w:p w14:paraId="074B985D" w14:textId="77777777" w:rsidR="00A27264" w:rsidRPr="00A27264" w:rsidRDefault="00A27264" w:rsidP="00A27264">
      <w:pPr>
        <w:numPr>
          <w:ilvl w:val="0"/>
          <w:numId w:val="8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rPr>
          <w:rFonts w:ascii="Arial" w:eastAsia="Times New Roman" w:hAnsi="Arial" w:cs="Arial"/>
          <w:lang w:val="es-PE"/>
        </w:rPr>
      </w:pPr>
      <w:r w:rsidRPr="00A27264">
        <w:rPr>
          <w:rFonts w:ascii="Arial" w:eastAsia="Times New Roman" w:hAnsi="Arial" w:cs="Arial"/>
          <w:lang w:val="es-PE"/>
        </w:rPr>
        <w:t>Contactar al profesional desde su perfil.</w:t>
      </w:r>
    </w:p>
    <w:p w14:paraId="7A20DFD4" w14:textId="6962ADCB" w:rsidR="00A27264" w:rsidRPr="00A27264" w:rsidRDefault="00A27264" w:rsidP="00A2726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lang w:val="es-PE"/>
        </w:rPr>
      </w:pPr>
      <w:r w:rsidRPr="00A27264">
        <w:rPr>
          <w:rFonts w:ascii="Arial" w:eastAsia="Times New Roman" w:hAnsi="Arial" w:cs="Arial"/>
          <w:b/>
          <w:bCs/>
          <w:lang w:val="es-PE"/>
        </w:rPr>
        <w:t>Requerimientos no funcionales:</w:t>
      </w:r>
    </w:p>
    <w:p w14:paraId="5A37C31F" w14:textId="77777777" w:rsidR="00A27264" w:rsidRPr="00A27264" w:rsidRDefault="00A27264" w:rsidP="00A27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PE"/>
        </w:rPr>
      </w:pPr>
      <w:r w:rsidRPr="00A27264">
        <w:rPr>
          <w:rFonts w:ascii="Arial" w:eastAsia="Times New Roman" w:hAnsi="Arial" w:cs="Arial"/>
          <w:lang w:val="es-PE"/>
        </w:rPr>
        <w:t>Seguridad y privacidad de las conversaciones.</w:t>
      </w:r>
      <w:bookmarkStart w:id="1" w:name="_GoBack"/>
      <w:bookmarkEnd w:id="1"/>
    </w:p>
    <w:p w14:paraId="284566E3" w14:textId="77777777" w:rsidR="00A27264" w:rsidRPr="00A27264" w:rsidRDefault="00A27264" w:rsidP="00A27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PE"/>
        </w:rPr>
      </w:pPr>
      <w:r w:rsidRPr="00A27264">
        <w:rPr>
          <w:rFonts w:ascii="Arial" w:eastAsia="Times New Roman" w:hAnsi="Arial" w:cs="Arial"/>
          <w:lang w:val="es-PE"/>
        </w:rPr>
        <w:t>Rendimiento en el envío y recepción de mensajes.</w:t>
      </w:r>
    </w:p>
    <w:p w14:paraId="0988D827" w14:textId="77777777" w:rsidR="00A27264" w:rsidRPr="00A27264" w:rsidRDefault="00A27264" w:rsidP="00A27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PE"/>
        </w:rPr>
      </w:pPr>
      <w:r w:rsidRPr="00A27264">
        <w:rPr>
          <w:rFonts w:ascii="Arial" w:eastAsia="Times New Roman" w:hAnsi="Arial" w:cs="Arial"/>
          <w:lang w:val="es-PE"/>
        </w:rPr>
        <w:t>Disponibilidad del servicio de mensajería.</w:t>
      </w:r>
    </w:p>
    <w:p w14:paraId="61D900CB" w14:textId="77777777" w:rsidR="00A27264" w:rsidRPr="00A27264" w:rsidRDefault="00A27264" w:rsidP="00A272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PE"/>
        </w:rPr>
      </w:pPr>
      <w:r w:rsidRPr="00A27264">
        <w:rPr>
          <w:rFonts w:ascii="Arial" w:eastAsia="Times New Roman" w:hAnsi="Arial" w:cs="Arial"/>
          <w:lang w:val="es-PE"/>
        </w:rPr>
        <w:t>Usabilidad de la interfaz.</w:t>
      </w:r>
    </w:p>
    <w:p w14:paraId="30B6ADE3" w14:textId="77777777" w:rsidR="00A27264" w:rsidRPr="00A27264" w:rsidRDefault="00A27264" w:rsidP="00A27264">
      <w:pPr>
        <w:ind w:left="360"/>
        <w:rPr>
          <w:sz w:val="24"/>
          <w:szCs w:val="24"/>
        </w:rPr>
      </w:pPr>
    </w:p>
    <w:sectPr w:rsidR="00A27264" w:rsidRPr="00A2726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BC5D3A-FD45-486D-A728-A915FFBDCF1F}"/>
    <w:embedBold r:id="rId2" w:fontKey="{082E13EA-BBA1-429C-8DED-44D825FC14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F923AFA7-3A7C-4DAC-A5BD-53F5821B47B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CCD6B29-F9E7-46C0-9199-46140078C1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embedRegular r:id="rId5" w:fontKey="{8F8A959C-D64C-4E9B-B8A1-113BA937AA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C5AB5AD-E0A2-41DB-9712-641BD46D51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50B07"/>
    <w:multiLevelType w:val="multilevel"/>
    <w:tmpl w:val="65CA5AE6"/>
    <w:lvl w:ilvl="0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8D38A1"/>
    <w:multiLevelType w:val="multilevel"/>
    <w:tmpl w:val="8392E0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11905"/>
    <w:multiLevelType w:val="multilevel"/>
    <w:tmpl w:val="15C6B4B8"/>
    <w:lvl w:ilvl="0">
      <w:numFmt w:val="bullet"/>
      <w:lvlText w:val="-"/>
      <w:lvlJc w:val="left"/>
      <w:pPr>
        <w:ind w:left="1429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D85BDB"/>
    <w:multiLevelType w:val="multilevel"/>
    <w:tmpl w:val="35B6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85C05"/>
    <w:multiLevelType w:val="multilevel"/>
    <w:tmpl w:val="0C7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35569"/>
    <w:multiLevelType w:val="multilevel"/>
    <w:tmpl w:val="B6F42606"/>
    <w:lvl w:ilvl="0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7814222"/>
    <w:multiLevelType w:val="multilevel"/>
    <w:tmpl w:val="8674B654"/>
    <w:lvl w:ilvl="0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FAB7C6A"/>
    <w:multiLevelType w:val="multilevel"/>
    <w:tmpl w:val="60F06B7A"/>
    <w:lvl w:ilvl="0">
      <w:numFmt w:val="bullet"/>
      <w:lvlText w:val="-"/>
      <w:lvlJc w:val="left"/>
      <w:pPr>
        <w:ind w:left="1429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2AE0884"/>
    <w:multiLevelType w:val="multilevel"/>
    <w:tmpl w:val="CC1CE412"/>
    <w:lvl w:ilvl="0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1B1"/>
    <w:rsid w:val="002061B1"/>
    <w:rsid w:val="00A2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59D0F1"/>
  <w15:docId w15:val="{E42E51E6-4DF2-4A0B-AA04-29BBAB4F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A2726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7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styleId="Textoennegrita">
    <w:name w:val="Strong"/>
    <w:basedOn w:val="Fuentedeprrafopredeter"/>
    <w:uiPriority w:val="22"/>
    <w:qFormat/>
    <w:rsid w:val="00A272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2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625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LAB-USR-CHIMBOTE</dc:creator>
  <cp:lastModifiedBy>LAB-USR-CHIMBOTE</cp:lastModifiedBy>
  <cp:revision>2</cp:revision>
  <dcterms:created xsi:type="dcterms:W3CDTF">2026-09-24T02:24:00Z</dcterms:created>
  <dcterms:modified xsi:type="dcterms:W3CDTF">2026-09-24T02:24:00Z</dcterms:modified>
</cp:coreProperties>
</file>