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D18" w:rsidRDefault="00EA17A0">
      <w:r>
        <w:t>Related Works</w:t>
      </w:r>
    </w:p>
    <w:p w:rsidR="00EA17A0" w:rsidRDefault="00EA17A0"/>
    <w:p w:rsidR="00EA17A0" w:rsidRDefault="00EA17A0" w:rsidP="00EA17A0">
      <w:r w:rsidRPr="00EA17A0">
        <w:t xml:space="preserve">There has been some work in recent years generally about the digital representation of sheet music. Software exists such as </w:t>
      </w:r>
      <w:proofErr w:type="spellStart"/>
      <w:r w:rsidRPr="00EA17A0">
        <w:t>Noteflight</w:t>
      </w:r>
      <w:proofErr w:type="spellEnd"/>
      <w:r w:rsidRPr="00EA17A0">
        <w:t xml:space="preserve">, Finale, and </w:t>
      </w:r>
      <w:proofErr w:type="spellStart"/>
      <w:r w:rsidRPr="00EA17A0">
        <w:t>Musescore</w:t>
      </w:r>
      <w:proofErr w:type="spellEnd"/>
      <w:r w:rsidRPr="00EA17A0">
        <w:t>, some of which is free and some of which costs money.</w:t>
      </w:r>
      <w:r>
        <w:t xml:space="preserve"> There has also been some research about recognizing music from existing sources, whether they are auditory or visual.</w:t>
      </w:r>
    </w:p>
    <w:p w:rsidR="00EA17A0" w:rsidRDefault="00EA17A0" w:rsidP="00EA17A0">
      <w:r>
        <w:t>In 1996 McNab et al.</w:t>
      </w:r>
      <w:r>
        <w:rPr>
          <w:rStyle w:val="FootnoteReference"/>
        </w:rPr>
        <w:footnoteReference w:id="1"/>
      </w:r>
      <w:r>
        <w:t xml:space="preserve"> wrote a paper on retrieving a tune from a recording of music. </w:t>
      </w:r>
      <w:bookmarkStart w:id="0" w:name="_GoBack"/>
      <w:bookmarkEnd w:id="0"/>
      <w:r>
        <w:t xml:space="preserve">Technology like this lies at the base of services like Shazam that can recognize music based on its sound, but it also involves transcribing notes based on sound, which is a foil of what we’re trying to do. </w:t>
      </w:r>
    </w:p>
    <w:p w:rsidR="00EA17A0" w:rsidRDefault="00EA17A0" w:rsidP="00EA17A0">
      <w:pPr>
        <w:tabs>
          <w:tab w:val="left" w:pos="2880"/>
        </w:tabs>
      </w:pPr>
      <w:r>
        <w:t xml:space="preserve">In 2000 </w:t>
      </w:r>
      <w:r w:rsidRPr="00EA17A0">
        <w:t xml:space="preserve">Choudhury </w:t>
      </w:r>
      <w:r>
        <w:t>et al.</w:t>
      </w:r>
      <w:r>
        <w:rPr>
          <w:rStyle w:val="FootnoteReference"/>
        </w:rPr>
        <w:footnoteReference w:id="2"/>
      </w:r>
      <w:r>
        <w:t xml:space="preserve"> published a paper detailing a project to scan large volumes of sheet music and digitize it, which is very similar to what we’re trying to do, but we’re building on that research by incorporating the digital pens. Similarly, </w:t>
      </w:r>
      <w:proofErr w:type="spellStart"/>
      <w:r>
        <w:t>Fremery</w:t>
      </w:r>
      <w:proofErr w:type="spellEnd"/>
      <w:r>
        <w:t xml:space="preserve"> et al.</w:t>
      </w:r>
      <w:r>
        <w:rPr>
          <w:rStyle w:val="FootnoteReference"/>
        </w:rPr>
        <w:footnoteReference w:id="3"/>
      </w:r>
      <w:r>
        <w:t xml:space="preserve"> wrote a paper in 2008 to try to map scanned music to recorded audio in a library, to be used for archival purposes. Building on that research, Thomas et al.</w:t>
      </w:r>
      <w:r>
        <w:rPr>
          <w:rStyle w:val="FootnoteReference"/>
        </w:rPr>
        <w:footnoteReference w:id="4"/>
      </w:r>
      <w:r>
        <w:t xml:space="preserve"> published research on mapping parts of sheet music to </w:t>
      </w:r>
      <w:r w:rsidR="000D1CF4">
        <w:t xml:space="preserve">recorded audio. </w:t>
      </w:r>
      <w:r w:rsidR="008454EB">
        <w:t xml:space="preserve">There has been so much research on this matter that in 2012, </w:t>
      </w:r>
      <w:proofErr w:type="spellStart"/>
      <w:r w:rsidR="008454EB">
        <w:t>Rebelo</w:t>
      </w:r>
      <w:proofErr w:type="spellEnd"/>
      <w:r w:rsidR="008454EB">
        <w:t xml:space="preserve"> et al.</w:t>
      </w:r>
      <w:r w:rsidR="008454EB">
        <w:rPr>
          <w:rStyle w:val="FootnoteReference"/>
        </w:rPr>
        <w:footnoteReference w:id="5"/>
      </w:r>
      <w:r w:rsidR="008454EB">
        <w:t xml:space="preserve"> published a paper detailing the research done to that point and the questions still open. </w:t>
      </w:r>
      <w:r w:rsidR="000D1CF4">
        <w:t>But again, we are building on this by trying to create a tool for musicians to use digital pens to be able to compose and hear at the same time.</w:t>
      </w:r>
    </w:p>
    <w:sectPr w:rsidR="00EA17A0" w:rsidSect="00770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8F9" w:rsidRDefault="009F68F9" w:rsidP="00EA17A0">
      <w:r>
        <w:separator/>
      </w:r>
    </w:p>
  </w:endnote>
  <w:endnote w:type="continuationSeparator" w:id="0">
    <w:p w:rsidR="009F68F9" w:rsidRDefault="009F68F9" w:rsidP="00EA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8F9" w:rsidRDefault="009F68F9" w:rsidP="00EA17A0">
      <w:r>
        <w:separator/>
      </w:r>
    </w:p>
  </w:footnote>
  <w:footnote w:type="continuationSeparator" w:id="0">
    <w:p w:rsidR="009F68F9" w:rsidRDefault="009F68F9" w:rsidP="00EA17A0">
      <w:r>
        <w:continuationSeparator/>
      </w:r>
    </w:p>
  </w:footnote>
  <w:footnote w:id="1">
    <w:p w:rsidR="00EA17A0" w:rsidRDefault="00EA17A0">
      <w:pPr>
        <w:pStyle w:val="FootnoteText"/>
      </w:pPr>
      <w:r>
        <w:rPr>
          <w:rStyle w:val="FootnoteReference"/>
        </w:rPr>
        <w:footnoteRef/>
      </w:r>
      <w:r>
        <w:t xml:space="preserve"> </w:t>
      </w:r>
      <w:r w:rsidRPr="00EA17A0">
        <w:t>https://dl.acm.org/citation.cfm?id=226934</w:t>
      </w:r>
    </w:p>
  </w:footnote>
  <w:footnote w:id="2">
    <w:p w:rsidR="00EA17A0" w:rsidRDefault="00EA17A0">
      <w:pPr>
        <w:pStyle w:val="FootnoteText"/>
      </w:pPr>
      <w:r>
        <w:rPr>
          <w:rStyle w:val="FootnoteReference"/>
        </w:rPr>
        <w:footnoteRef/>
      </w:r>
      <w:r>
        <w:t xml:space="preserve"> </w:t>
      </w:r>
      <w:r w:rsidRPr="00EA17A0">
        <w:t>https://pdfs.semanticscholar.org/115c/a5ebda767d664ce5d66fdfc9335bf13731ca.pdf</w:t>
      </w:r>
    </w:p>
  </w:footnote>
  <w:footnote w:id="3">
    <w:p w:rsidR="00EA17A0" w:rsidRDefault="00EA17A0">
      <w:pPr>
        <w:pStyle w:val="FootnoteText"/>
      </w:pPr>
      <w:r>
        <w:rPr>
          <w:rStyle w:val="FootnoteReference"/>
        </w:rPr>
        <w:footnoteRef/>
      </w:r>
      <w:r>
        <w:t xml:space="preserve"> </w:t>
      </w:r>
      <w:r w:rsidRPr="00EA17A0">
        <w:t>https://books.google.com/books?hl=en&amp;lr=&amp;id=OHp3sRnZD-oC&amp;oi=fnd&amp;pg=PA413&amp;dq=sheet+music+automatic+mapping&amp;ots=oFLPqFmv73&amp;sig=JIGvuQKC8bHp2XB9hkWpt4FETWo#v=onepage&amp;q=sheet%20music%20automatic%20mapping&amp;f=false</w:t>
      </w:r>
    </w:p>
  </w:footnote>
  <w:footnote w:id="4">
    <w:p w:rsidR="00EA17A0" w:rsidRDefault="00EA17A0">
      <w:pPr>
        <w:pStyle w:val="FootnoteText"/>
      </w:pPr>
      <w:r>
        <w:rPr>
          <w:rStyle w:val="FootnoteReference"/>
        </w:rPr>
        <w:footnoteRef/>
      </w:r>
      <w:r>
        <w:t xml:space="preserve"> </w:t>
      </w:r>
      <w:r w:rsidRPr="00EA17A0">
        <w:t>http://drops.dagstuhl.de/opus/volltexte/2012/3463/pdf/2.pdf</w:t>
      </w:r>
    </w:p>
  </w:footnote>
  <w:footnote w:id="5">
    <w:p w:rsidR="008454EB" w:rsidRDefault="008454EB">
      <w:pPr>
        <w:pStyle w:val="FootnoteText"/>
      </w:pPr>
      <w:r>
        <w:rPr>
          <w:rStyle w:val="FootnoteReference"/>
        </w:rPr>
        <w:footnoteRef/>
      </w:r>
      <w:r>
        <w:t xml:space="preserve"> </w:t>
      </w:r>
      <w:r w:rsidRPr="008454EB">
        <w:t>https://link.springer.com/article/10.1007/s13735-012-0004-6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A0"/>
    <w:rsid w:val="000D1CF4"/>
    <w:rsid w:val="003C59E8"/>
    <w:rsid w:val="00473814"/>
    <w:rsid w:val="00770949"/>
    <w:rsid w:val="008454EB"/>
    <w:rsid w:val="009F68F9"/>
    <w:rsid w:val="00C93A4D"/>
    <w:rsid w:val="00EA17A0"/>
    <w:rsid w:val="00FA46EA"/>
    <w:rsid w:val="00FB6A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863C"/>
  <w14:defaultImageDpi w14:val="32767"/>
  <w15:chartTrackingRefBased/>
  <w15:docId w15:val="{1E762066-F4A5-F94E-A4C5-EA22242D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17A0"/>
    <w:rPr>
      <w:sz w:val="20"/>
      <w:szCs w:val="20"/>
    </w:rPr>
  </w:style>
  <w:style w:type="character" w:customStyle="1" w:styleId="FootnoteTextChar">
    <w:name w:val="Footnote Text Char"/>
    <w:basedOn w:val="DefaultParagraphFont"/>
    <w:link w:val="FootnoteText"/>
    <w:uiPriority w:val="99"/>
    <w:semiHidden/>
    <w:rsid w:val="00EA17A0"/>
    <w:rPr>
      <w:sz w:val="20"/>
      <w:szCs w:val="20"/>
    </w:rPr>
  </w:style>
  <w:style w:type="character" w:styleId="FootnoteReference">
    <w:name w:val="footnote reference"/>
    <w:basedOn w:val="DefaultParagraphFont"/>
    <w:uiPriority w:val="99"/>
    <w:semiHidden/>
    <w:unhideWhenUsed/>
    <w:rsid w:val="00EA17A0"/>
    <w:rPr>
      <w:vertAlign w:val="superscript"/>
    </w:rPr>
  </w:style>
  <w:style w:type="paragraph" w:styleId="NormalWeb">
    <w:name w:val="Normal (Web)"/>
    <w:basedOn w:val="Normal"/>
    <w:uiPriority w:val="99"/>
    <w:semiHidden/>
    <w:unhideWhenUsed/>
    <w:rsid w:val="00EA17A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4163">
      <w:bodyDiv w:val="1"/>
      <w:marLeft w:val="0"/>
      <w:marRight w:val="0"/>
      <w:marTop w:val="0"/>
      <w:marBottom w:val="0"/>
      <w:divBdr>
        <w:top w:val="none" w:sz="0" w:space="0" w:color="auto"/>
        <w:left w:val="none" w:sz="0" w:space="0" w:color="auto"/>
        <w:bottom w:val="none" w:sz="0" w:space="0" w:color="auto"/>
        <w:right w:val="none" w:sz="0" w:space="0" w:color="auto"/>
      </w:divBdr>
      <w:divsChild>
        <w:div w:id="1002925894">
          <w:marLeft w:val="0"/>
          <w:marRight w:val="0"/>
          <w:marTop w:val="0"/>
          <w:marBottom w:val="0"/>
          <w:divBdr>
            <w:top w:val="none" w:sz="0" w:space="0" w:color="auto"/>
            <w:left w:val="none" w:sz="0" w:space="0" w:color="auto"/>
            <w:bottom w:val="none" w:sz="0" w:space="0" w:color="auto"/>
            <w:right w:val="none" w:sz="0" w:space="0" w:color="auto"/>
          </w:divBdr>
          <w:divsChild>
            <w:div w:id="1953781514">
              <w:marLeft w:val="0"/>
              <w:marRight w:val="0"/>
              <w:marTop w:val="0"/>
              <w:marBottom w:val="0"/>
              <w:divBdr>
                <w:top w:val="none" w:sz="0" w:space="0" w:color="auto"/>
                <w:left w:val="none" w:sz="0" w:space="0" w:color="auto"/>
                <w:bottom w:val="none" w:sz="0" w:space="0" w:color="auto"/>
                <w:right w:val="none" w:sz="0" w:space="0" w:color="auto"/>
              </w:divBdr>
              <w:divsChild>
                <w:div w:id="885681920">
                  <w:marLeft w:val="0"/>
                  <w:marRight w:val="0"/>
                  <w:marTop w:val="0"/>
                  <w:marBottom w:val="0"/>
                  <w:divBdr>
                    <w:top w:val="none" w:sz="0" w:space="0" w:color="auto"/>
                    <w:left w:val="none" w:sz="0" w:space="0" w:color="auto"/>
                    <w:bottom w:val="none" w:sz="0" w:space="0" w:color="auto"/>
                    <w:right w:val="none" w:sz="0" w:space="0" w:color="auto"/>
                  </w:divBdr>
                  <w:divsChild>
                    <w:div w:id="8813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7978">
      <w:bodyDiv w:val="1"/>
      <w:marLeft w:val="0"/>
      <w:marRight w:val="0"/>
      <w:marTop w:val="0"/>
      <w:marBottom w:val="0"/>
      <w:divBdr>
        <w:top w:val="none" w:sz="0" w:space="0" w:color="auto"/>
        <w:left w:val="none" w:sz="0" w:space="0" w:color="auto"/>
        <w:bottom w:val="none" w:sz="0" w:space="0" w:color="auto"/>
        <w:right w:val="none" w:sz="0" w:space="0" w:color="auto"/>
      </w:divBdr>
      <w:divsChild>
        <w:div w:id="1724211516">
          <w:marLeft w:val="0"/>
          <w:marRight w:val="0"/>
          <w:marTop w:val="0"/>
          <w:marBottom w:val="0"/>
          <w:divBdr>
            <w:top w:val="none" w:sz="0" w:space="0" w:color="auto"/>
            <w:left w:val="none" w:sz="0" w:space="0" w:color="auto"/>
            <w:bottom w:val="none" w:sz="0" w:space="0" w:color="auto"/>
            <w:right w:val="none" w:sz="0" w:space="0" w:color="auto"/>
          </w:divBdr>
          <w:divsChild>
            <w:div w:id="927083682">
              <w:marLeft w:val="0"/>
              <w:marRight w:val="0"/>
              <w:marTop w:val="0"/>
              <w:marBottom w:val="0"/>
              <w:divBdr>
                <w:top w:val="none" w:sz="0" w:space="0" w:color="auto"/>
                <w:left w:val="none" w:sz="0" w:space="0" w:color="auto"/>
                <w:bottom w:val="none" w:sz="0" w:space="0" w:color="auto"/>
                <w:right w:val="none" w:sz="0" w:space="0" w:color="auto"/>
              </w:divBdr>
              <w:divsChild>
                <w:div w:id="1452165817">
                  <w:marLeft w:val="0"/>
                  <w:marRight w:val="0"/>
                  <w:marTop w:val="0"/>
                  <w:marBottom w:val="0"/>
                  <w:divBdr>
                    <w:top w:val="none" w:sz="0" w:space="0" w:color="auto"/>
                    <w:left w:val="none" w:sz="0" w:space="0" w:color="auto"/>
                    <w:bottom w:val="none" w:sz="0" w:space="0" w:color="auto"/>
                    <w:right w:val="none" w:sz="0" w:space="0" w:color="auto"/>
                  </w:divBdr>
                  <w:divsChild>
                    <w:div w:id="18417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8306-94A3-614D-919C-E1D1EA0E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Zvi Fax</dc:creator>
  <cp:keywords/>
  <dc:description/>
  <cp:lastModifiedBy>Yair Zvi Fax</cp:lastModifiedBy>
  <cp:revision>3</cp:revision>
  <dcterms:created xsi:type="dcterms:W3CDTF">2018-05-13T23:06:00Z</dcterms:created>
  <dcterms:modified xsi:type="dcterms:W3CDTF">2018-05-13T23:26:00Z</dcterms:modified>
</cp:coreProperties>
</file>