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4D600" w14:textId="77777777" w:rsidR="00037B34" w:rsidRPr="00037B34" w:rsidRDefault="00037B34" w:rsidP="00037B34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037B34">
        <w:rPr>
          <w:rFonts w:asciiTheme="minorBidi" w:eastAsia="Times New Roman" w:hAnsiTheme="minorBidi"/>
          <w:color w:val="2D2F31"/>
          <w:kern w:val="0"/>
          <w14:ligatures w14:val="none"/>
        </w:rPr>
        <w:t>Welcome to Part 8 - Deep Learning!</w:t>
      </w:r>
    </w:p>
    <w:p w14:paraId="7BF2816F" w14:textId="77777777" w:rsidR="00037B34" w:rsidRPr="00037B34" w:rsidRDefault="00037B34" w:rsidP="00037B34">
      <w:pPr>
        <w:shd w:val="clear" w:color="auto" w:fill="FFFFFF"/>
        <w:spacing w:beforeAutospacing="1" w:after="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</w:p>
    <w:p w14:paraId="215C6B73" w14:textId="77777777" w:rsidR="00037B34" w:rsidRPr="00037B34" w:rsidRDefault="00037B34" w:rsidP="00037B34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037B34">
        <w:rPr>
          <w:rFonts w:asciiTheme="minorBidi" w:eastAsia="Times New Roman" w:hAnsiTheme="minorBidi"/>
          <w:color w:val="2D2F31"/>
          <w:kern w:val="0"/>
          <w14:ligatures w14:val="none"/>
        </w:rPr>
        <w:t>Deep Learning is the most exciting and powerful branch of Machine Learning. Deep Learning models can be used for a variety of complex tasks:</w:t>
      </w:r>
    </w:p>
    <w:p w14:paraId="7192D272" w14:textId="77777777" w:rsidR="00037B34" w:rsidRPr="00037B34" w:rsidRDefault="00037B34" w:rsidP="00037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037B34">
        <w:rPr>
          <w:rFonts w:asciiTheme="minorBidi" w:eastAsia="Times New Roman" w:hAnsiTheme="minorBidi"/>
          <w:color w:val="2D2F31"/>
          <w:kern w:val="0"/>
          <w14:ligatures w14:val="none"/>
        </w:rPr>
        <w:t>Artificial Neural Networks for Regression and Classification</w:t>
      </w:r>
    </w:p>
    <w:p w14:paraId="28A05E0B" w14:textId="77777777" w:rsidR="00037B34" w:rsidRPr="00037B34" w:rsidRDefault="00037B34" w:rsidP="00037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037B34">
        <w:rPr>
          <w:rFonts w:asciiTheme="minorBidi" w:eastAsia="Times New Roman" w:hAnsiTheme="minorBidi"/>
          <w:color w:val="2D2F31"/>
          <w:kern w:val="0"/>
          <w14:ligatures w14:val="none"/>
        </w:rPr>
        <w:t>Convolutional Neural Networks for Computer Vision</w:t>
      </w:r>
    </w:p>
    <w:p w14:paraId="2B44A4F0" w14:textId="77777777" w:rsidR="00037B34" w:rsidRPr="00037B34" w:rsidRDefault="00037B34" w:rsidP="00037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037B34">
        <w:rPr>
          <w:rFonts w:asciiTheme="minorBidi" w:eastAsia="Times New Roman" w:hAnsiTheme="minorBidi"/>
          <w:color w:val="2D2F31"/>
          <w:kern w:val="0"/>
          <w14:ligatures w14:val="none"/>
        </w:rPr>
        <w:t>Recurrent Neural Networks for Time Series Analysis</w:t>
      </w:r>
    </w:p>
    <w:p w14:paraId="037855F8" w14:textId="77777777" w:rsidR="00037B34" w:rsidRPr="00037B34" w:rsidRDefault="00037B34" w:rsidP="00037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proofErr w:type="spellStart"/>
      <w:r w:rsidRPr="00037B34">
        <w:rPr>
          <w:rFonts w:asciiTheme="minorBidi" w:eastAsia="Times New Roman" w:hAnsiTheme="minorBidi"/>
          <w:color w:val="2D2F31"/>
          <w:kern w:val="0"/>
          <w14:ligatures w14:val="none"/>
        </w:rPr>
        <w:t>Self Organizing</w:t>
      </w:r>
      <w:proofErr w:type="spellEnd"/>
      <w:r w:rsidRPr="00037B34">
        <w:rPr>
          <w:rFonts w:asciiTheme="minorBidi" w:eastAsia="Times New Roman" w:hAnsiTheme="minorBidi"/>
          <w:color w:val="2D2F31"/>
          <w:kern w:val="0"/>
          <w14:ligatures w14:val="none"/>
        </w:rPr>
        <w:t xml:space="preserve"> Maps for Feature Extraction</w:t>
      </w:r>
    </w:p>
    <w:p w14:paraId="3A86C936" w14:textId="77777777" w:rsidR="00037B34" w:rsidRPr="00037B34" w:rsidRDefault="00037B34" w:rsidP="00037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037B34">
        <w:rPr>
          <w:rFonts w:asciiTheme="minorBidi" w:eastAsia="Times New Roman" w:hAnsiTheme="minorBidi"/>
          <w:color w:val="2D2F31"/>
          <w:kern w:val="0"/>
          <w14:ligatures w14:val="none"/>
        </w:rPr>
        <w:t>Deep Boltzmann Machines for Recommendation Systems</w:t>
      </w:r>
    </w:p>
    <w:p w14:paraId="5FE1E658" w14:textId="77777777" w:rsidR="00037B34" w:rsidRPr="00037B34" w:rsidRDefault="00037B34" w:rsidP="00037B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037B34">
        <w:rPr>
          <w:rFonts w:asciiTheme="minorBidi" w:eastAsia="Times New Roman" w:hAnsiTheme="minorBidi"/>
          <w:color w:val="2D2F31"/>
          <w:kern w:val="0"/>
          <w14:ligatures w14:val="none"/>
        </w:rPr>
        <w:t>Auto Encoders for Recommendation Systems</w:t>
      </w:r>
    </w:p>
    <w:p w14:paraId="784EB3FA" w14:textId="77777777" w:rsidR="00037B34" w:rsidRPr="00037B34" w:rsidRDefault="00037B34" w:rsidP="00037B34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037B34">
        <w:rPr>
          <w:rFonts w:asciiTheme="minorBidi" w:eastAsia="Times New Roman" w:hAnsiTheme="minorBidi"/>
          <w:color w:val="2D2F31"/>
          <w:kern w:val="0"/>
          <w14:ligatures w14:val="none"/>
        </w:rPr>
        <w:t>In this part, you will understand and learn how to implement the following Deep Learning models:</w:t>
      </w:r>
    </w:p>
    <w:p w14:paraId="7E5B813E" w14:textId="77777777" w:rsidR="00037B34" w:rsidRPr="00037B34" w:rsidRDefault="00037B34" w:rsidP="00037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037B34">
        <w:rPr>
          <w:rFonts w:asciiTheme="minorBidi" w:eastAsia="Times New Roman" w:hAnsiTheme="minorBidi"/>
          <w:color w:val="2D2F31"/>
          <w:kern w:val="0"/>
          <w14:ligatures w14:val="none"/>
        </w:rPr>
        <w:t>Artificial Neural Networks for a Business Problem</w:t>
      </w:r>
    </w:p>
    <w:p w14:paraId="177A1871" w14:textId="77777777" w:rsidR="00037B34" w:rsidRPr="00037B34" w:rsidRDefault="00037B34" w:rsidP="00037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D2F31"/>
          <w:kern w:val="0"/>
          <w14:ligatures w14:val="none"/>
        </w:rPr>
      </w:pPr>
      <w:r w:rsidRPr="00037B34">
        <w:rPr>
          <w:rFonts w:asciiTheme="minorBidi" w:eastAsia="Times New Roman" w:hAnsiTheme="minorBidi"/>
          <w:color w:val="2D2F31"/>
          <w:kern w:val="0"/>
          <w14:ligatures w14:val="none"/>
        </w:rPr>
        <w:t>Convolutional Neural Networks for a Computer Vision task</w:t>
      </w:r>
    </w:p>
    <w:p w14:paraId="16EB6EBF" w14:textId="77777777" w:rsidR="00237695" w:rsidRPr="00037B34" w:rsidRDefault="00237695">
      <w:pPr>
        <w:rPr>
          <w:rFonts w:asciiTheme="minorBidi" w:hAnsiTheme="minorBidi"/>
        </w:rPr>
      </w:pPr>
    </w:p>
    <w:sectPr w:rsidR="00237695" w:rsidRPr="0003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1FB5"/>
    <w:multiLevelType w:val="multilevel"/>
    <w:tmpl w:val="538C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22FE2"/>
    <w:multiLevelType w:val="multilevel"/>
    <w:tmpl w:val="4D3E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065471">
    <w:abstractNumId w:val="1"/>
  </w:num>
  <w:num w:numId="2" w16cid:durableId="32185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5"/>
    <w:rsid w:val="00037B34"/>
    <w:rsid w:val="00237695"/>
    <w:rsid w:val="0053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E2C72-28B6-4D35-8ACC-07424B05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6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7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0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Sanaz Rabinia</dc:creator>
  <cp:keywords/>
  <dc:description/>
  <cp:lastModifiedBy>Sanaz Rabinia</cp:lastModifiedBy>
  <cp:revision>3</cp:revision>
  <dcterms:created xsi:type="dcterms:W3CDTF">2024-07-16T23:35:00Z</dcterms:created>
  <dcterms:modified xsi:type="dcterms:W3CDTF">2024-07-16T23:35:00Z</dcterms:modified>
</cp:coreProperties>
</file>