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D4F1" w14:textId="77777777" w:rsidR="00F00239" w:rsidRDefault="00F00239" w:rsidP="00F00239">
      <w:pPr>
        <w:rPr>
          <w:sz w:val="32"/>
          <w:szCs w:val="32"/>
          <w:u w:val="single"/>
        </w:rPr>
      </w:pPr>
      <w:r w:rsidRPr="004A4853">
        <w:rPr>
          <w:sz w:val="32"/>
          <w:szCs w:val="32"/>
          <w:highlight w:val="yellow"/>
          <w:u w:val="single"/>
        </w:rPr>
        <w:t>Configure the Internet-Facing Application Load Balancer</w:t>
      </w:r>
    </w:p>
    <w:p w14:paraId="5664D8EC" w14:textId="77777777" w:rsidR="00F00239" w:rsidRPr="004A4853" w:rsidRDefault="00F00239" w:rsidP="00F00239">
      <w:pPr>
        <w:spacing w:after="0"/>
        <w:rPr>
          <w:b/>
          <w:bCs/>
          <w:sz w:val="32"/>
          <w:szCs w:val="32"/>
        </w:rPr>
      </w:pPr>
      <w:r w:rsidRPr="004A4853">
        <w:rPr>
          <w:b/>
          <w:bCs/>
          <w:sz w:val="32"/>
          <w:szCs w:val="32"/>
        </w:rPr>
        <w:t>1. Create the Web Target Group</w:t>
      </w:r>
    </w:p>
    <w:p w14:paraId="75E2B87D" w14:textId="77777777" w:rsidR="00F00239" w:rsidRPr="004A4853" w:rsidRDefault="00F00239" w:rsidP="00F00239">
      <w:pPr>
        <w:numPr>
          <w:ilvl w:val="0"/>
          <w:numId w:val="1"/>
        </w:numPr>
        <w:spacing w:after="0"/>
      </w:pPr>
      <w:r w:rsidRPr="004A4853">
        <w:t xml:space="preserve">Go to </w:t>
      </w:r>
      <w:r w:rsidRPr="004A4853">
        <w:rPr>
          <w:b/>
          <w:bCs/>
        </w:rPr>
        <w:t>Target Groups</w:t>
      </w:r>
      <w:r w:rsidRPr="004A4853">
        <w:t xml:space="preserve"> </w:t>
      </w:r>
      <w:r w:rsidRPr="004A4853">
        <w:rPr>
          <w:rFonts w:ascii="Segoe UI Symbol" w:hAnsi="Segoe UI Symbol" w:cs="Segoe UI Symbol"/>
        </w:rPr>
        <w:t>➔</w:t>
      </w:r>
      <w:r w:rsidRPr="004A4853">
        <w:t xml:space="preserve"> </w:t>
      </w:r>
      <w:r w:rsidRPr="004A4853">
        <w:rPr>
          <w:b/>
          <w:bCs/>
        </w:rPr>
        <w:t>Create target group</w:t>
      </w:r>
      <w:r w:rsidRPr="004A4853">
        <w:t>.</w:t>
      </w:r>
    </w:p>
    <w:p w14:paraId="15CC7CB0" w14:textId="77777777" w:rsidR="00F00239" w:rsidRPr="004A4853" w:rsidRDefault="00F00239" w:rsidP="00F00239">
      <w:pPr>
        <w:numPr>
          <w:ilvl w:val="0"/>
          <w:numId w:val="1"/>
        </w:numPr>
        <w:spacing w:after="0"/>
      </w:pPr>
      <w:r w:rsidRPr="004A4853">
        <w:t xml:space="preserve">Choose </w:t>
      </w:r>
      <w:r w:rsidRPr="004A4853">
        <w:rPr>
          <w:b/>
          <w:bCs/>
        </w:rPr>
        <w:t>Instances</w:t>
      </w:r>
      <w:r w:rsidRPr="004A4853">
        <w:t xml:space="preserve"> as the target type.</w:t>
      </w:r>
    </w:p>
    <w:p w14:paraId="60D8275B" w14:textId="0E320359" w:rsidR="00F00239" w:rsidRPr="004A4853" w:rsidRDefault="00F00239" w:rsidP="00F00239">
      <w:pPr>
        <w:numPr>
          <w:ilvl w:val="0"/>
          <w:numId w:val="1"/>
        </w:numPr>
        <w:spacing w:after="0"/>
      </w:pPr>
      <w:r w:rsidRPr="004A4853">
        <w:t xml:space="preserve">Name it (e.g., </w:t>
      </w:r>
      <w:r w:rsidRPr="00F00239">
        <w:rPr>
          <w:b/>
          <w:bCs/>
        </w:rPr>
        <w:t>ALBTG</w:t>
      </w:r>
      <w:r w:rsidRPr="004A4853">
        <w:t>-web-80).</w:t>
      </w:r>
    </w:p>
    <w:p w14:paraId="5F6AA978" w14:textId="77777777" w:rsidR="00F00239" w:rsidRPr="004A4853" w:rsidRDefault="00F00239" w:rsidP="00F00239">
      <w:pPr>
        <w:numPr>
          <w:ilvl w:val="0"/>
          <w:numId w:val="1"/>
        </w:numPr>
        <w:spacing w:after="0"/>
      </w:pPr>
      <w:r w:rsidRPr="004A4853">
        <w:t xml:space="preserve">Select </w:t>
      </w:r>
      <w:r w:rsidRPr="004A4853">
        <w:rPr>
          <w:b/>
          <w:bCs/>
        </w:rPr>
        <w:t>HTTP</w:t>
      </w:r>
      <w:r w:rsidRPr="004A4853">
        <w:t xml:space="preserve"> protocol and Port </w:t>
      </w:r>
      <w:r w:rsidRPr="004A4853">
        <w:rPr>
          <w:b/>
          <w:bCs/>
        </w:rPr>
        <w:t>80</w:t>
      </w:r>
      <w:r w:rsidRPr="004A4853">
        <w:t xml:space="preserve"> (Nginx routes your Web tier).</w:t>
      </w:r>
    </w:p>
    <w:p w14:paraId="19F45183" w14:textId="77777777" w:rsidR="00F00239" w:rsidRPr="004A4853" w:rsidRDefault="00F00239" w:rsidP="00F00239">
      <w:pPr>
        <w:numPr>
          <w:ilvl w:val="0"/>
          <w:numId w:val="1"/>
        </w:numPr>
        <w:spacing w:after="0"/>
      </w:pPr>
      <w:r w:rsidRPr="004A4853">
        <w:t xml:space="preserve">Select your project </w:t>
      </w:r>
      <w:r w:rsidRPr="004A4853">
        <w:rPr>
          <w:b/>
          <w:bCs/>
        </w:rPr>
        <w:t>VPC</w:t>
      </w:r>
      <w:r w:rsidRPr="004A4853">
        <w:t>.</w:t>
      </w:r>
    </w:p>
    <w:p w14:paraId="4CE7DE2A" w14:textId="77777777" w:rsidR="00F00239" w:rsidRPr="004A4853" w:rsidRDefault="00F00239" w:rsidP="00F00239">
      <w:pPr>
        <w:numPr>
          <w:ilvl w:val="0"/>
          <w:numId w:val="1"/>
        </w:numPr>
        <w:spacing w:after="0"/>
      </w:pPr>
      <w:r w:rsidRPr="004A4853">
        <w:rPr>
          <w:b/>
          <w:bCs/>
        </w:rPr>
        <w:t>Configure Health Checks:</w:t>
      </w:r>
    </w:p>
    <w:p w14:paraId="7642C759" w14:textId="77777777" w:rsidR="00F00239" w:rsidRPr="004A4853" w:rsidRDefault="00F00239" w:rsidP="00F00239">
      <w:pPr>
        <w:numPr>
          <w:ilvl w:val="1"/>
          <w:numId w:val="1"/>
        </w:numPr>
        <w:spacing w:after="0"/>
      </w:pPr>
      <w:r w:rsidRPr="004A4853">
        <w:t xml:space="preserve">Protocol: </w:t>
      </w:r>
      <w:r w:rsidRPr="004A4853">
        <w:rPr>
          <w:b/>
          <w:bCs/>
        </w:rPr>
        <w:t>HTTP</w:t>
      </w:r>
    </w:p>
    <w:p w14:paraId="7AE69638" w14:textId="77777777" w:rsidR="00F00239" w:rsidRDefault="00F00239" w:rsidP="00F00239">
      <w:pPr>
        <w:numPr>
          <w:ilvl w:val="1"/>
          <w:numId w:val="1"/>
        </w:numPr>
        <w:spacing w:after="0"/>
      </w:pPr>
      <w:r w:rsidRPr="004A4853">
        <w:t>Path: Enter your frontend homepage path (e.g., /).</w:t>
      </w:r>
    </w:p>
    <w:p w14:paraId="22AFC190" w14:textId="7B1D2649" w:rsidR="00F00239" w:rsidRDefault="00F00239" w:rsidP="00F00239">
      <w:pPr>
        <w:spacing w:after="0"/>
        <w:ind w:left="1440"/>
      </w:pPr>
      <w:r w:rsidRPr="00F00239">
        <w:drawing>
          <wp:inline distT="0" distB="0" distL="0" distR="0" wp14:anchorId="2852CB3D" wp14:editId="58BE9642">
            <wp:extent cx="5943600" cy="2368550"/>
            <wp:effectExtent l="0" t="0" r="0" b="0"/>
            <wp:docPr id="116317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7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D292" w14:textId="01508AB3" w:rsidR="007557B5" w:rsidRDefault="00F00239">
      <w:r w:rsidRPr="00F00239">
        <w:drawing>
          <wp:inline distT="0" distB="0" distL="0" distR="0" wp14:anchorId="09E59EC4" wp14:editId="24DD02AA">
            <wp:extent cx="5943600" cy="1457325"/>
            <wp:effectExtent l="0" t="0" r="0" b="9525"/>
            <wp:docPr id="75759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99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CCCB" w14:textId="77777777" w:rsidR="00F00239" w:rsidRPr="004A4853" w:rsidRDefault="00F00239" w:rsidP="00F00239">
      <w:pPr>
        <w:spacing w:after="0"/>
        <w:rPr>
          <w:b/>
          <w:bCs/>
        </w:rPr>
      </w:pPr>
      <w:r w:rsidRPr="004A4853">
        <w:rPr>
          <w:b/>
          <w:bCs/>
        </w:rPr>
        <w:t>2. Register Web EC2 Instances</w:t>
      </w:r>
    </w:p>
    <w:p w14:paraId="2F0C90EF" w14:textId="77777777" w:rsidR="00F00239" w:rsidRPr="004A4853" w:rsidRDefault="00F00239" w:rsidP="00F00239">
      <w:pPr>
        <w:numPr>
          <w:ilvl w:val="0"/>
          <w:numId w:val="2"/>
        </w:numPr>
        <w:spacing w:after="0"/>
      </w:pPr>
      <w:r w:rsidRPr="004A4853">
        <w:t xml:space="preserve">Select your </w:t>
      </w:r>
      <w:r w:rsidRPr="004A4853">
        <w:rPr>
          <w:b/>
          <w:bCs/>
        </w:rPr>
        <w:t>Public (or Private Web) EC2 instances</w:t>
      </w:r>
      <w:r w:rsidRPr="004A4853">
        <w:t>.</w:t>
      </w:r>
    </w:p>
    <w:p w14:paraId="1020DB7F" w14:textId="77777777" w:rsidR="00F00239" w:rsidRPr="004A4853" w:rsidRDefault="00F00239" w:rsidP="00F00239">
      <w:pPr>
        <w:numPr>
          <w:ilvl w:val="0"/>
          <w:numId w:val="2"/>
        </w:numPr>
        <w:spacing w:after="0"/>
      </w:pPr>
      <w:r w:rsidRPr="004A4853">
        <w:t xml:space="preserve">Enter Port </w:t>
      </w:r>
      <w:r w:rsidRPr="004A4853">
        <w:rPr>
          <w:b/>
          <w:bCs/>
        </w:rPr>
        <w:t>80</w:t>
      </w:r>
      <w:r w:rsidRPr="004A4853">
        <w:t xml:space="preserve"> and click </w:t>
      </w:r>
      <w:r w:rsidRPr="004A4853">
        <w:rPr>
          <w:b/>
          <w:bCs/>
        </w:rPr>
        <w:t>Include as pending below</w:t>
      </w:r>
      <w:r w:rsidRPr="004A4853">
        <w:t>.</w:t>
      </w:r>
    </w:p>
    <w:p w14:paraId="5791533A" w14:textId="77777777" w:rsidR="00F00239" w:rsidRDefault="00F00239" w:rsidP="00F00239">
      <w:pPr>
        <w:numPr>
          <w:ilvl w:val="0"/>
          <w:numId w:val="2"/>
        </w:numPr>
        <w:spacing w:after="0"/>
      </w:pPr>
      <w:r w:rsidRPr="004A4853">
        <w:t xml:space="preserve">Click </w:t>
      </w:r>
      <w:r w:rsidRPr="004A4853">
        <w:rPr>
          <w:b/>
          <w:bCs/>
        </w:rPr>
        <w:t>Create target group</w:t>
      </w:r>
      <w:r w:rsidRPr="004A4853">
        <w:t>.</w:t>
      </w:r>
    </w:p>
    <w:p w14:paraId="7D32CBD5" w14:textId="77777777" w:rsidR="00F00239" w:rsidRPr="004A4853" w:rsidRDefault="00F00239" w:rsidP="00F00239">
      <w:pPr>
        <w:numPr>
          <w:ilvl w:val="0"/>
          <w:numId w:val="2"/>
        </w:numPr>
        <w:spacing w:after="0"/>
      </w:pPr>
      <w:r>
        <w:t xml:space="preserve">Both </w:t>
      </w:r>
      <w:proofErr w:type="gramStart"/>
      <w:r>
        <w:t>instance</w:t>
      </w:r>
      <w:proofErr w:type="gramEnd"/>
      <w:r>
        <w:t xml:space="preserve"> should be healthy</w:t>
      </w:r>
    </w:p>
    <w:p w14:paraId="09F0D804" w14:textId="6D4AEBAE" w:rsidR="00F00239" w:rsidRDefault="00F00239">
      <w:r w:rsidRPr="00F00239">
        <w:lastRenderedPageBreak/>
        <w:drawing>
          <wp:inline distT="0" distB="0" distL="0" distR="0" wp14:anchorId="6E406659" wp14:editId="7955A423">
            <wp:extent cx="5943600" cy="1965960"/>
            <wp:effectExtent l="0" t="0" r="0" b="0"/>
            <wp:docPr id="102035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51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C050" w14:textId="77777777" w:rsidR="00F00239" w:rsidRPr="004A4853" w:rsidRDefault="00F00239" w:rsidP="00F00239">
      <w:pPr>
        <w:spacing w:after="0"/>
        <w:rPr>
          <w:b/>
          <w:bCs/>
        </w:rPr>
      </w:pPr>
      <w:r w:rsidRPr="004A4853">
        <w:rPr>
          <w:b/>
          <w:bCs/>
        </w:rPr>
        <w:t>3. Create the Internet-Facing ALB</w:t>
      </w:r>
    </w:p>
    <w:p w14:paraId="7E829AB8" w14:textId="77777777" w:rsidR="00F00239" w:rsidRPr="004A4853" w:rsidRDefault="00F00239" w:rsidP="00F00239">
      <w:pPr>
        <w:numPr>
          <w:ilvl w:val="0"/>
          <w:numId w:val="3"/>
        </w:numPr>
        <w:spacing w:after="0"/>
      </w:pPr>
      <w:r w:rsidRPr="004A4853">
        <w:t xml:space="preserve">Go to </w:t>
      </w:r>
      <w:r w:rsidRPr="004A4853">
        <w:rPr>
          <w:b/>
          <w:bCs/>
        </w:rPr>
        <w:t>Load Balancers</w:t>
      </w:r>
      <w:r w:rsidRPr="004A4853">
        <w:t xml:space="preserve"> </w:t>
      </w:r>
      <w:r w:rsidRPr="004A4853">
        <w:rPr>
          <w:rFonts w:ascii="Segoe UI Symbol" w:hAnsi="Segoe UI Symbol" w:cs="Segoe UI Symbol"/>
        </w:rPr>
        <w:t>➔</w:t>
      </w:r>
      <w:r w:rsidRPr="004A4853">
        <w:t xml:space="preserve"> </w:t>
      </w:r>
      <w:r w:rsidRPr="004A4853">
        <w:rPr>
          <w:b/>
          <w:bCs/>
        </w:rPr>
        <w:t>Create load balancer</w:t>
      </w:r>
      <w:r w:rsidRPr="004A4853">
        <w:t xml:space="preserve"> </w:t>
      </w:r>
      <w:r w:rsidRPr="004A4853">
        <w:rPr>
          <w:rFonts w:ascii="Segoe UI Symbol" w:hAnsi="Segoe UI Symbol" w:cs="Segoe UI Symbol"/>
        </w:rPr>
        <w:t>➔</w:t>
      </w:r>
      <w:r w:rsidRPr="004A4853">
        <w:t xml:space="preserve"> </w:t>
      </w:r>
      <w:r w:rsidRPr="004A4853">
        <w:rPr>
          <w:b/>
          <w:bCs/>
        </w:rPr>
        <w:t>Application Load Balancer</w:t>
      </w:r>
      <w:r w:rsidRPr="004A4853">
        <w:t>.</w:t>
      </w:r>
    </w:p>
    <w:p w14:paraId="737686FE" w14:textId="77777777" w:rsidR="00F00239" w:rsidRPr="004A4853" w:rsidRDefault="00F00239" w:rsidP="00F00239">
      <w:pPr>
        <w:numPr>
          <w:ilvl w:val="0"/>
          <w:numId w:val="3"/>
        </w:numPr>
        <w:spacing w:after="0"/>
      </w:pPr>
      <w:r w:rsidRPr="004A4853">
        <w:rPr>
          <w:b/>
          <w:bCs/>
        </w:rPr>
        <w:t>Basic Configuration:</w:t>
      </w:r>
    </w:p>
    <w:p w14:paraId="2525ABBF" w14:textId="3A51202B" w:rsidR="00F00239" w:rsidRPr="004A4853" w:rsidRDefault="00F00239" w:rsidP="00F00239">
      <w:pPr>
        <w:numPr>
          <w:ilvl w:val="1"/>
          <w:numId w:val="3"/>
        </w:numPr>
        <w:spacing w:after="0"/>
      </w:pPr>
      <w:r w:rsidRPr="004A4853">
        <w:t xml:space="preserve">Name: e.g., </w:t>
      </w:r>
      <w:hyperlink r:id="rId8" w:anchor="LoadBalancer:loadBalancerArn=arn:aws:elasticloadbalancing:ca-central-1:233397751070:loadbalancer/app/Public-Subnet-LB/81091dd470d652a9;tab=listeners" w:history="1">
        <w:r w:rsidRPr="00F00239">
          <w:rPr>
            <w:rStyle w:val="Hyperlink"/>
            <w:b/>
            <w:bCs/>
          </w:rPr>
          <w:t>Public-Subnet-LB</w:t>
        </w:r>
      </w:hyperlink>
    </w:p>
    <w:p w14:paraId="313A8066" w14:textId="77777777" w:rsidR="00F00239" w:rsidRPr="004A4853" w:rsidRDefault="00F00239" w:rsidP="00F00239">
      <w:pPr>
        <w:numPr>
          <w:ilvl w:val="1"/>
          <w:numId w:val="3"/>
        </w:numPr>
        <w:spacing w:after="0"/>
      </w:pPr>
      <w:r w:rsidRPr="004A4853">
        <w:t xml:space="preserve">Scheme: </w:t>
      </w:r>
      <w:r w:rsidRPr="004A4853">
        <w:rPr>
          <w:b/>
          <w:bCs/>
        </w:rPr>
        <w:t>Internet-facing</w:t>
      </w:r>
      <w:r w:rsidRPr="004A4853">
        <w:t xml:space="preserve"> </w:t>
      </w:r>
      <w:r w:rsidRPr="004A4853">
        <w:rPr>
          <w:i/>
          <w:iCs/>
        </w:rPr>
        <w:t>(This provisions public IP addresses)</w:t>
      </w:r>
      <w:r w:rsidRPr="004A4853">
        <w:t>.</w:t>
      </w:r>
    </w:p>
    <w:p w14:paraId="2C5CA3DF" w14:textId="77777777" w:rsidR="00F00239" w:rsidRPr="00F00239" w:rsidRDefault="00F00239" w:rsidP="00F00239">
      <w:pPr>
        <w:numPr>
          <w:ilvl w:val="1"/>
          <w:numId w:val="3"/>
        </w:numPr>
        <w:spacing w:after="0"/>
      </w:pPr>
      <w:r w:rsidRPr="004A4853">
        <w:t xml:space="preserve">IP address type: </w:t>
      </w:r>
      <w:r w:rsidRPr="004A4853">
        <w:rPr>
          <w:b/>
          <w:bCs/>
        </w:rPr>
        <w:t>IPv4</w:t>
      </w:r>
    </w:p>
    <w:p w14:paraId="75142119" w14:textId="7CEA4E14" w:rsidR="00F00239" w:rsidRDefault="00F00239" w:rsidP="00F00239">
      <w:pPr>
        <w:spacing w:after="0"/>
        <w:ind w:left="1440"/>
      </w:pPr>
      <w:r w:rsidRPr="00F00239">
        <w:drawing>
          <wp:inline distT="0" distB="0" distL="0" distR="0" wp14:anchorId="43C26162" wp14:editId="635E71F5">
            <wp:extent cx="5943600" cy="2141220"/>
            <wp:effectExtent l="0" t="0" r="0" b="0"/>
            <wp:docPr id="96402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24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FF33" w14:textId="163F7C22" w:rsidR="00F00239" w:rsidRDefault="00F00239" w:rsidP="00F00239">
      <w:pPr>
        <w:spacing w:after="0"/>
        <w:ind w:left="1440"/>
      </w:pPr>
      <w:r w:rsidRPr="00F00239">
        <w:drawing>
          <wp:inline distT="0" distB="0" distL="0" distR="0" wp14:anchorId="1C89D32F" wp14:editId="6F1589D4">
            <wp:extent cx="5943600" cy="2096135"/>
            <wp:effectExtent l="0" t="0" r="0" b="0"/>
            <wp:docPr id="165069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96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B969" w14:textId="77777777" w:rsidR="00F00239" w:rsidRDefault="00F00239" w:rsidP="00F00239">
      <w:pPr>
        <w:spacing w:after="0"/>
        <w:rPr>
          <w:sz w:val="28"/>
          <w:szCs w:val="28"/>
        </w:rPr>
      </w:pPr>
      <w:r w:rsidRPr="00B122BD">
        <w:rPr>
          <w:sz w:val="28"/>
          <w:szCs w:val="28"/>
          <w:highlight w:val="cyan"/>
        </w:rPr>
        <w:t>For verify</w:t>
      </w:r>
    </w:p>
    <w:p w14:paraId="04759C2B" w14:textId="57CF7AE1" w:rsidR="00F00239" w:rsidRDefault="00F00239" w:rsidP="00F00239">
      <w:pPr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Go to </w:t>
      </w:r>
      <w:hyperlink r:id="rId11" w:history="1">
        <w:r w:rsidRPr="005479BF">
          <w:rPr>
            <w:rStyle w:val="Hyperlink"/>
            <w:sz w:val="28"/>
            <w:szCs w:val="28"/>
          </w:rPr>
          <w:t>http://</w:t>
        </w:r>
        <w:r w:rsidRPr="005479BF">
          <w:rPr>
            <w:rStyle w:val="Hyperlink"/>
            <w:sz w:val="28"/>
            <w:szCs w:val="28"/>
          </w:rPr>
          <w:t>Public-Subnet-LB-331876326.ca-central-1.elb.amazonaws.com</w:t>
        </w:r>
      </w:hyperlink>
    </w:p>
    <w:p w14:paraId="461A710B" w14:textId="7F6F996B" w:rsidR="00F00239" w:rsidRDefault="00F00239" w:rsidP="00F00239">
      <w:pPr>
        <w:spacing w:after="0"/>
        <w:ind w:left="1440"/>
      </w:pPr>
      <w:r w:rsidRPr="00F00239">
        <w:drawing>
          <wp:inline distT="0" distB="0" distL="0" distR="0" wp14:anchorId="2BE35658" wp14:editId="3DF326C0">
            <wp:extent cx="5943600" cy="3356610"/>
            <wp:effectExtent l="0" t="0" r="0" b="0"/>
            <wp:docPr id="108543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32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DD95" w14:textId="77777777" w:rsidR="00F00239" w:rsidRDefault="00F00239" w:rsidP="00F00239">
      <w:pPr>
        <w:spacing w:after="0"/>
        <w:ind w:left="1440"/>
      </w:pPr>
    </w:p>
    <w:p w14:paraId="28CD2047" w14:textId="6BAED79F" w:rsidR="00F00239" w:rsidRDefault="00F00239" w:rsidP="00F00239">
      <w:pPr>
        <w:spacing w:after="0"/>
        <w:ind w:left="1440"/>
      </w:pPr>
      <w:r w:rsidRPr="00F00239">
        <w:drawing>
          <wp:inline distT="0" distB="0" distL="0" distR="0" wp14:anchorId="4884A9AC" wp14:editId="246E14B0">
            <wp:extent cx="5649113" cy="3210373"/>
            <wp:effectExtent l="0" t="0" r="8890" b="9525"/>
            <wp:docPr id="163135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55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9CAD" w14:textId="3FDE8DA9" w:rsidR="00F00239" w:rsidRDefault="00F00239" w:rsidP="00F00239">
      <w:pPr>
        <w:spacing w:after="0"/>
        <w:ind w:left="1440"/>
      </w:pPr>
      <w:proofErr w:type="gramStart"/>
      <w:r>
        <w:t>Conclusion:-</w:t>
      </w:r>
      <w:proofErr w:type="gramEnd"/>
      <w:r>
        <w:t>Public Load Balancer Works properly</w:t>
      </w:r>
    </w:p>
    <w:p w14:paraId="4A7D71B3" w14:textId="77777777" w:rsidR="00F00239" w:rsidRDefault="00F00239" w:rsidP="00F00239">
      <w:pPr>
        <w:spacing w:after="0"/>
        <w:ind w:left="1440"/>
      </w:pPr>
    </w:p>
    <w:p w14:paraId="2C7C3B30" w14:textId="77777777" w:rsidR="00F00239" w:rsidRDefault="00F00239" w:rsidP="00F00239">
      <w:pPr>
        <w:spacing w:after="0"/>
        <w:rPr>
          <w:sz w:val="32"/>
          <w:szCs w:val="32"/>
          <w:highlight w:val="yellow"/>
          <w:u w:val="single"/>
        </w:rPr>
      </w:pPr>
    </w:p>
    <w:p w14:paraId="55787A2C" w14:textId="50962E54" w:rsidR="00F00239" w:rsidRDefault="00F00239" w:rsidP="00F00239">
      <w:pPr>
        <w:spacing w:after="0"/>
        <w:rPr>
          <w:sz w:val="32"/>
          <w:szCs w:val="32"/>
        </w:rPr>
      </w:pPr>
      <w:r w:rsidRPr="00B122BD">
        <w:rPr>
          <w:sz w:val="32"/>
          <w:szCs w:val="32"/>
          <w:highlight w:val="yellow"/>
          <w:u w:val="single"/>
        </w:rPr>
        <w:lastRenderedPageBreak/>
        <w:t>Configure Internal Application Load Balancer</w:t>
      </w:r>
    </w:p>
    <w:p w14:paraId="09F3C613" w14:textId="77777777" w:rsidR="00F00239" w:rsidRPr="00454BC7" w:rsidRDefault="00F00239" w:rsidP="00F00239">
      <w:pPr>
        <w:spacing w:after="0"/>
        <w:rPr>
          <w:b/>
          <w:bCs/>
        </w:rPr>
      </w:pPr>
      <w:r w:rsidRPr="00454BC7">
        <w:rPr>
          <w:b/>
          <w:bCs/>
        </w:rPr>
        <w:t>1. Create the App Target Group</w:t>
      </w:r>
    </w:p>
    <w:p w14:paraId="68028371" w14:textId="77777777" w:rsidR="00F00239" w:rsidRPr="00454BC7" w:rsidRDefault="00F00239" w:rsidP="00F00239">
      <w:pPr>
        <w:numPr>
          <w:ilvl w:val="0"/>
          <w:numId w:val="4"/>
        </w:numPr>
        <w:spacing w:after="0"/>
      </w:pPr>
      <w:r w:rsidRPr="00454BC7">
        <w:t xml:space="preserve">Go to the </w:t>
      </w:r>
      <w:r w:rsidRPr="00454BC7">
        <w:rPr>
          <w:b/>
          <w:bCs/>
        </w:rPr>
        <w:t>EC2 Console</w:t>
      </w:r>
      <w:r w:rsidRPr="00454BC7">
        <w:t xml:space="preserve"> </w:t>
      </w:r>
      <w:r w:rsidRPr="00454BC7">
        <w:rPr>
          <w:rFonts w:ascii="Segoe UI Symbol" w:hAnsi="Segoe UI Symbol" w:cs="Segoe UI Symbol"/>
        </w:rPr>
        <w:t>➔</w:t>
      </w:r>
      <w:r w:rsidRPr="00454BC7">
        <w:t xml:space="preserve"> </w:t>
      </w:r>
      <w:r w:rsidRPr="00454BC7">
        <w:rPr>
          <w:b/>
          <w:bCs/>
        </w:rPr>
        <w:t>Target Groups</w:t>
      </w:r>
      <w:r w:rsidRPr="00454BC7">
        <w:t xml:space="preserve"> </w:t>
      </w:r>
      <w:r w:rsidRPr="00454BC7">
        <w:rPr>
          <w:rFonts w:ascii="Segoe UI Symbol" w:hAnsi="Segoe UI Symbol" w:cs="Segoe UI Symbol"/>
        </w:rPr>
        <w:t>➔</w:t>
      </w:r>
      <w:r w:rsidRPr="00454BC7">
        <w:t xml:space="preserve"> </w:t>
      </w:r>
      <w:r w:rsidRPr="00454BC7">
        <w:rPr>
          <w:b/>
          <w:bCs/>
        </w:rPr>
        <w:t>Create target group</w:t>
      </w:r>
      <w:r w:rsidRPr="00454BC7">
        <w:t>.</w:t>
      </w:r>
    </w:p>
    <w:p w14:paraId="43797D43" w14:textId="77777777" w:rsidR="00F00239" w:rsidRPr="00454BC7" w:rsidRDefault="00F00239" w:rsidP="00F00239">
      <w:pPr>
        <w:numPr>
          <w:ilvl w:val="0"/>
          <w:numId w:val="4"/>
        </w:numPr>
        <w:spacing w:after="0"/>
      </w:pPr>
      <w:r w:rsidRPr="00454BC7">
        <w:t xml:space="preserve">Choose </w:t>
      </w:r>
      <w:r w:rsidRPr="00454BC7">
        <w:rPr>
          <w:b/>
          <w:bCs/>
        </w:rPr>
        <w:t>Instances</w:t>
      </w:r>
      <w:r w:rsidRPr="00454BC7">
        <w:t xml:space="preserve"> as the target type.</w:t>
      </w:r>
    </w:p>
    <w:p w14:paraId="26C74CCE" w14:textId="0894074D" w:rsidR="00F00239" w:rsidRPr="00454BC7" w:rsidRDefault="00F00239" w:rsidP="00F00239">
      <w:pPr>
        <w:numPr>
          <w:ilvl w:val="0"/>
          <w:numId w:val="4"/>
        </w:numPr>
        <w:spacing w:after="0"/>
      </w:pPr>
      <w:r w:rsidRPr="00454BC7">
        <w:t xml:space="preserve">Name it (e.g., </w:t>
      </w:r>
      <w:proofErr w:type="spellStart"/>
      <w:r w:rsidRPr="00F00239">
        <w:rPr>
          <w:b/>
          <w:bCs/>
        </w:rPr>
        <w:t>InternalprivateTG</w:t>
      </w:r>
      <w:proofErr w:type="spellEnd"/>
      <w:r w:rsidRPr="00454BC7">
        <w:t>).</w:t>
      </w:r>
    </w:p>
    <w:p w14:paraId="46DA5008" w14:textId="77777777" w:rsidR="00F00239" w:rsidRPr="00454BC7" w:rsidRDefault="00F00239" w:rsidP="00F00239">
      <w:pPr>
        <w:numPr>
          <w:ilvl w:val="0"/>
          <w:numId w:val="4"/>
        </w:numPr>
        <w:spacing w:after="0"/>
      </w:pPr>
      <w:r w:rsidRPr="00454BC7">
        <w:t xml:space="preserve">Select </w:t>
      </w:r>
      <w:r w:rsidRPr="00454BC7">
        <w:rPr>
          <w:b/>
          <w:bCs/>
        </w:rPr>
        <w:t>HTTP</w:t>
      </w:r>
      <w:r w:rsidRPr="00454BC7">
        <w:t xml:space="preserve"> protocol and Port </w:t>
      </w:r>
      <w:r w:rsidRPr="00454BC7">
        <w:rPr>
          <w:b/>
          <w:bCs/>
        </w:rPr>
        <w:t>5000</w:t>
      </w:r>
      <w:r w:rsidRPr="00454BC7">
        <w:t xml:space="preserve"> (where your Flask app is running).</w:t>
      </w:r>
    </w:p>
    <w:p w14:paraId="403D0A8A" w14:textId="77777777" w:rsidR="00F00239" w:rsidRPr="00454BC7" w:rsidRDefault="00F00239" w:rsidP="00F00239">
      <w:pPr>
        <w:numPr>
          <w:ilvl w:val="0"/>
          <w:numId w:val="4"/>
        </w:numPr>
        <w:spacing w:after="0"/>
      </w:pPr>
      <w:r w:rsidRPr="00454BC7">
        <w:t xml:space="preserve">Select your project </w:t>
      </w:r>
      <w:r w:rsidRPr="00454BC7">
        <w:rPr>
          <w:b/>
          <w:bCs/>
        </w:rPr>
        <w:t>VPC</w:t>
      </w:r>
      <w:r w:rsidRPr="00454BC7">
        <w:t>.</w:t>
      </w:r>
    </w:p>
    <w:p w14:paraId="00CA1C7D" w14:textId="77777777" w:rsidR="00F00239" w:rsidRPr="00454BC7" w:rsidRDefault="00F00239" w:rsidP="00F00239">
      <w:pPr>
        <w:numPr>
          <w:ilvl w:val="0"/>
          <w:numId w:val="4"/>
        </w:numPr>
        <w:spacing w:after="0"/>
      </w:pPr>
      <w:r w:rsidRPr="00454BC7">
        <w:rPr>
          <w:b/>
          <w:bCs/>
        </w:rPr>
        <w:t>Configure Health Checks:</w:t>
      </w:r>
    </w:p>
    <w:p w14:paraId="64B39E68" w14:textId="77777777" w:rsidR="00F00239" w:rsidRPr="00454BC7" w:rsidRDefault="00F00239" w:rsidP="00F00239">
      <w:pPr>
        <w:numPr>
          <w:ilvl w:val="1"/>
          <w:numId w:val="4"/>
        </w:numPr>
        <w:spacing w:after="0"/>
      </w:pPr>
      <w:r w:rsidRPr="00454BC7">
        <w:t xml:space="preserve">Protocol: </w:t>
      </w:r>
      <w:r w:rsidRPr="00454BC7">
        <w:rPr>
          <w:b/>
          <w:bCs/>
        </w:rPr>
        <w:t>HTTP</w:t>
      </w:r>
    </w:p>
    <w:p w14:paraId="59D0E20F" w14:textId="77777777" w:rsidR="00F00239" w:rsidRDefault="00F00239" w:rsidP="00F00239">
      <w:pPr>
        <w:numPr>
          <w:ilvl w:val="1"/>
          <w:numId w:val="4"/>
        </w:numPr>
        <w:spacing w:after="0"/>
      </w:pPr>
      <w:r w:rsidRPr="00454BC7">
        <w:t xml:space="preserve">Path: Enter your health check route (e.g., </w:t>
      </w:r>
      <w:proofErr w:type="gramStart"/>
      <w:r w:rsidRPr="00454BC7">
        <w:t>/ )</w:t>
      </w:r>
      <w:proofErr w:type="gramEnd"/>
      <w:r w:rsidRPr="00454BC7">
        <w:t>.</w:t>
      </w:r>
    </w:p>
    <w:p w14:paraId="74D6B1E1" w14:textId="02C6373B" w:rsidR="00014C7F" w:rsidRPr="00454BC7" w:rsidRDefault="00014C7F" w:rsidP="00014C7F">
      <w:pPr>
        <w:spacing w:after="0"/>
        <w:ind w:left="1440"/>
      </w:pPr>
      <w:r w:rsidRPr="00014C7F">
        <w:drawing>
          <wp:inline distT="0" distB="0" distL="0" distR="0" wp14:anchorId="09419426" wp14:editId="2881B39D">
            <wp:extent cx="5943600" cy="2445385"/>
            <wp:effectExtent l="0" t="0" r="0" b="0"/>
            <wp:docPr id="88831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11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2E90" w14:textId="77777777" w:rsidR="00014C7F" w:rsidRPr="00454BC7" w:rsidRDefault="00014C7F" w:rsidP="00014C7F">
      <w:p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54BC7">
        <w:rPr>
          <w:rFonts w:ascii="Arial" w:eastAsia="Times New Roman" w:hAnsi="Arial" w:cs="Arial"/>
          <w:b/>
          <w:bCs/>
          <w:kern w:val="0"/>
          <w14:ligatures w14:val="none"/>
        </w:rPr>
        <w:t>2. Register Flask EC2 Instances</w:t>
      </w:r>
    </w:p>
    <w:p w14:paraId="019E40EE" w14:textId="77777777" w:rsidR="00014C7F" w:rsidRPr="00454BC7" w:rsidRDefault="00014C7F" w:rsidP="00014C7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4BC7">
        <w:rPr>
          <w:rFonts w:ascii="Arial" w:eastAsia="Times New Roman" w:hAnsi="Arial" w:cs="Arial"/>
          <w:kern w:val="0"/>
          <w14:ligatures w14:val="none"/>
        </w:rPr>
        <w:t xml:space="preserve">Click </w:t>
      </w:r>
      <w:r w:rsidRPr="00454BC7">
        <w:rPr>
          <w:rFonts w:ascii="Arial" w:eastAsia="Times New Roman" w:hAnsi="Arial" w:cs="Arial"/>
          <w:b/>
          <w:bCs/>
          <w:kern w:val="0"/>
          <w14:ligatures w14:val="none"/>
        </w:rPr>
        <w:t>Next</w:t>
      </w:r>
      <w:r w:rsidRPr="00454BC7">
        <w:rPr>
          <w:rFonts w:ascii="Arial" w:eastAsia="Times New Roman" w:hAnsi="Arial" w:cs="Arial"/>
          <w:kern w:val="0"/>
          <w14:ligatures w14:val="none"/>
        </w:rPr>
        <w:t xml:space="preserve"> to move to the </w:t>
      </w:r>
      <w:r w:rsidRPr="00454BC7">
        <w:rPr>
          <w:rFonts w:ascii="Arial" w:eastAsia="Times New Roman" w:hAnsi="Arial" w:cs="Arial"/>
          <w:b/>
          <w:bCs/>
          <w:kern w:val="0"/>
          <w14:ligatures w14:val="none"/>
        </w:rPr>
        <w:t>Register targets</w:t>
      </w:r>
      <w:r w:rsidRPr="00454BC7">
        <w:rPr>
          <w:rFonts w:ascii="Arial" w:eastAsia="Times New Roman" w:hAnsi="Arial" w:cs="Arial"/>
          <w:kern w:val="0"/>
          <w14:ligatures w14:val="none"/>
        </w:rPr>
        <w:t xml:space="preserve"> screen.</w:t>
      </w:r>
    </w:p>
    <w:p w14:paraId="2F2D8C2E" w14:textId="77777777" w:rsidR="00014C7F" w:rsidRPr="00454BC7" w:rsidRDefault="00014C7F" w:rsidP="00014C7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4BC7">
        <w:rPr>
          <w:rFonts w:ascii="Arial" w:eastAsia="Times New Roman" w:hAnsi="Arial" w:cs="Arial"/>
          <w:kern w:val="0"/>
          <w14:ligatures w14:val="none"/>
        </w:rPr>
        <w:t xml:space="preserve">Select your </w:t>
      </w:r>
      <w:r w:rsidRPr="00454BC7">
        <w:rPr>
          <w:rFonts w:ascii="Arial" w:eastAsia="Times New Roman" w:hAnsi="Arial" w:cs="Arial"/>
          <w:b/>
          <w:bCs/>
          <w:kern w:val="0"/>
          <w14:ligatures w14:val="none"/>
        </w:rPr>
        <w:t>Private Application EC2 instances</w:t>
      </w:r>
      <w:r w:rsidRPr="00454BC7">
        <w:rPr>
          <w:rFonts w:ascii="Arial" w:eastAsia="Times New Roman" w:hAnsi="Arial" w:cs="Arial"/>
          <w:kern w:val="0"/>
          <w14:ligatures w14:val="none"/>
        </w:rPr>
        <w:t xml:space="preserve"> from the list.</w:t>
      </w:r>
    </w:p>
    <w:p w14:paraId="01679084" w14:textId="77777777" w:rsidR="00014C7F" w:rsidRPr="00454BC7" w:rsidRDefault="00014C7F" w:rsidP="00014C7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4BC7">
        <w:rPr>
          <w:rFonts w:ascii="Arial" w:eastAsia="Times New Roman" w:hAnsi="Arial" w:cs="Arial"/>
          <w:kern w:val="0"/>
          <w14:ligatures w14:val="none"/>
        </w:rPr>
        <w:t xml:space="preserve">Enter Port </w:t>
      </w:r>
      <w:r w:rsidRPr="00454BC7">
        <w:rPr>
          <w:rFonts w:ascii="Arial" w:eastAsia="Times New Roman" w:hAnsi="Arial" w:cs="Arial"/>
          <w:b/>
          <w:bCs/>
          <w:kern w:val="0"/>
          <w14:ligatures w14:val="none"/>
        </w:rPr>
        <w:t>5000</w:t>
      </w:r>
      <w:r w:rsidRPr="00454BC7">
        <w:rPr>
          <w:rFonts w:ascii="Arial" w:eastAsia="Times New Roman" w:hAnsi="Arial" w:cs="Arial"/>
          <w:kern w:val="0"/>
          <w14:ligatures w14:val="none"/>
        </w:rPr>
        <w:t xml:space="preserve"> and click </w:t>
      </w:r>
      <w:r w:rsidRPr="00454BC7">
        <w:rPr>
          <w:rFonts w:ascii="Arial" w:eastAsia="Times New Roman" w:hAnsi="Arial" w:cs="Arial"/>
          <w:b/>
          <w:bCs/>
          <w:kern w:val="0"/>
          <w14:ligatures w14:val="none"/>
        </w:rPr>
        <w:t>Include as pending below</w:t>
      </w:r>
      <w:r w:rsidRPr="00454BC7">
        <w:rPr>
          <w:rFonts w:ascii="Arial" w:eastAsia="Times New Roman" w:hAnsi="Arial" w:cs="Arial"/>
          <w:kern w:val="0"/>
          <w14:ligatures w14:val="none"/>
        </w:rPr>
        <w:t>.</w:t>
      </w:r>
    </w:p>
    <w:p w14:paraId="7D1FC1B9" w14:textId="77777777" w:rsidR="00014C7F" w:rsidRPr="00454BC7" w:rsidRDefault="00014C7F" w:rsidP="00014C7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4BC7">
        <w:rPr>
          <w:rFonts w:ascii="Arial" w:eastAsia="Times New Roman" w:hAnsi="Arial" w:cs="Arial"/>
          <w:kern w:val="0"/>
          <w14:ligatures w14:val="none"/>
        </w:rPr>
        <w:t xml:space="preserve">Review and click </w:t>
      </w:r>
      <w:r w:rsidRPr="00454BC7">
        <w:rPr>
          <w:rFonts w:ascii="Arial" w:eastAsia="Times New Roman" w:hAnsi="Arial" w:cs="Arial"/>
          <w:b/>
          <w:bCs/>
          <w:kern w:val="0"/>
          <w14:ligatures w14:val="none"/>
        </w:rPr>
        <w:t>Create target group</w:t>
      </w:r>
      <w:r w:rsidRPr="00454BC7">
        <w:rPr>
          <w:rFonts w:ascii="Arial" w:eastAsia="Times New Roman" w:hAnsi="Arial" w:cs="Arial"/>
          <w:kern w:val="0"/>
          <w14:ligatures w14:val="none"/>
        </w:rPr>
        <w:t>.</w:t>
      </w:r>
    </w:p>
    <w:p w14:paraId="63E4A41B" w14:textId="79B61853" w:rsidR="00F00239" w:rsidRDefault="00014C7F" w:rsidP="00F00239">
      <w:pPr>
        <w:spacing w:after="0"/>
        <w:ind w:left="1440"/>
      </w:pPr>
      <w:r w:rsidRPr="00014C7F">
        <w:drawing>
          <wp:inline distT="0" distB="0" distL="0" distR="0" wp14:anchorId="1FC79033" wp14:editId="4EBBEC35">
            <wp:extent cx="5943600" cy="2187575"/>
            <wp:effectExtent l="0" t="0" r="0" b="3175"/>
            <wp:docPr id="192940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09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5DDF" w14:textId="6D963FD5" w:rsidR="00014C7F" w:rsidRDefault="00014C7F" w:rsidP="00F00239">
      <w:pPr>
        <w:spacing w:after="0"/>
        <w:ind w:left="1440"/>
      </w:pPr>
      <w:r w:rsidRPr="00014C7F">
        <w:lastRenderedPageBreak/>
        <w:drawing>
          <wp:inline distT="0" distB="0" distL="0" distR="0" wp14:anchorId="381BB854" wp14:editId="07B3B07A">
            <wp:extent cx="5943600" cy="1592580"/>
            <wp:effectExtent l="0" t="0" r="0" b="7620"/>
            <wp:docPr id="196068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88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8405" w14:textId="77777777" w:rsidR="00014C7F" w:rsidRPr="00811FF3" w:rsidRDefault="00014C7F" w:rsidP="00014C7F">
      <w:pPr>
        <w:rPr>
          <w:b/>
          <w:bCs/>
        </w:rPr>
      </w:pPr>
      <w:r w:rsidRPr="00811FF3">
        <w:rPr>
          <w:b/>
          <w:bCs/>
        </w:rPr>
        <w:t>3. Create the Internal ALB</w:t>
      </w:r>
    </w:p>
    <w:p w14:paraId="49A3BFB5" w14:textId="77777777" w:rsidR="00014C7F" w:rsidRPr="00811FF3" w:rsidRDefault="00014C7F" w:rsidP="00014C7F">
      <w:pPr>
        <w:numPr>
          <w:ilvl w:val="0"/>
          <w:numId w:val="6"/>
        </w:numPr>
        <w:spacing w:after="0"/>
      </w:pPr>
      <w:r w:rsidRPr="00811FF3">
        <w:t xml:space="preserve">Navigate to </w:t>
      </w:r>
      <w:r w:rsidRPr="00811FF3">
        <w:rPr>
          <w:b/>
          <w:bCs/>
        </w:rPr>
        <w:t>Load Balancers</w:t>
      </w:r>
      <w:r w:rsidRPr="00811FF3">
        <w:t xml:space="preserve"> </w:t>
      </w:r>
      <w:r w:rsidRPr="00811FF3">
        <w:rPr>
          <w:rFonts w:ascii="Segoe UI Symbol" w:hAnsi="Segoe UI Symbol" w:cs="Segoe UI Symbol"/>
        </w:rPr>
        <w:t>➔</w:t>
      </w:r>
      <w:r w:rsidRPr="00811FF3">
        <w:t xml:space="preserve"> </w:t>
      </w:r>
      <w:r w:rsidRPr="00811FF3">
        <w:rPr>
          <w:b/>
          <w:bCs/>
        </w:rPr>
        <w:t>Create load balancer</w:t>
      </w:r>
      <w:r w:rsidRPr="00811FF3">
        <w:t xml:space="preserve"> </w:t>
      </w:r>
      <w:r w:rsidRPr="00811FF3">
        <w:rPr>
          <w:rFonts w:ascii="Segoe UI Symbol" w:hAnsi="Segoe UI Symbol" w:cs="Segoe UI Symbol"/>
        </w:rPr>
        <w:t>➔</w:t>
      </w:r>
      <w:r w:rsidRPr="00811FF3">
        <w:t xml:space="preserve"> Select </w:t>
      </w:r>
      <w:r w:rsidRPr="00811FF3">
        <w:rPr>
          <w:b/>
          <w:bCs/>
        </w:rPr>
        <w:t>Application Load Balancer</w:t>
      </w:r>
      <w:r w:rsidRPr="00811FF3">
        <w:t>.</w:t>
      </w:r>
    </w:p>
    <w:p w14:paraId="29FE6164" w14:textId="77777777" w:rsidR="00014C7F" w:rsidRPr="00811FF3" w:rsidRDefault="00014C7F" w:rsidP="00014C7F">
      <w:pPr>
        <w:numPr>
          <w:ilvl w:val="0"/>
          <w:numId w:val="6"/>
        </w:numPr>
        <w:spacing w:after="0"/>
      </w:pPr>
      <w:r w:rsidRPr="00811FF3">
        <w:rPr>
          <w:b/>
          <w:bCs/>
        </w:rPr>
        <w:t>Basic Configuration:</w:t>
      </w:r>
    </w:p>
    <w:p w14:paraId="1EEAFC9E" w14:textId="565E0DD5" w:rsidR="00014C7F" w:rsidRPr="00811FF3" w:rsidRDefault="00014C7F" w:rsidP="00014C7F">
      <w:pPr>
        <w:numPr>
          <w:ilvl w:val="1"/>
          <w:numId w:val="6"/>
        </w:numPr>
        <w:spacing w:after="0"/>
      </w:pPr>
      <w:r w:rsidRPr="00811FF3">
        <w:t xml:space="preserve">Name: e.g., </w:t>
      </w:r>
      <w:r>
        <w:t>Private-App-LB</w:t>
      </w:r>
    </w:p>
    <w:p w14:paraId="37E9F139" w14:textId="77777777" w:rsidR="00014C7F" w:rsidRPr="00811FF3" w:rsidRDefault="00014C7F" w:rsidP="00014C7F">
      <w:pPr>
        <w:numPr>
          <w:ilvl w:val="1"/>
          <w:numId w:val="6"/>
        </w:numPr>
        <w:spacing w:after="0"/>
      </w:pPr>
      <w:r w:rsidRPr="00811FF3">
        <w:t xml:space="preserve">Scheme: </w:t>
      </w:r>
      <w:r w:rsidRPr="00811FF3">
        <w:rPr>
          <w:b/>
          <w:bCs/>
        </w:rPr>
        <w:t>Internal</w:t>
      </w:r>
      <w:r w:rsidRPr="00811FF3">
        <w:t xml:space="preserve"> </w:t>
      </w:r>
      <w:r w:rsidRPr="00811FF3">
        <w:rPr>
          <w:i/>
          <w:iCs/>
        </w:rPr>
        <w:t>(Crucial: This keeps it private within your VPC)</w:t>
      </w:r>
      <w:r w:rsidRPr="00811FF3">
        <w:t>.</w:t>
      </w:r>
    </w:p>
    <w:p w14:paraId="24D7D78C" w14:textId="77777777" w:rsidR="00014C7F" w:rsidRPr="00811FF3" w:rsidRDefault="00014C7F" w:rsidP="00014C7F">
      <w:pPr>
        <w:numPr>
          <w:ilvl w:val="1"/>
          <w:numId w:val="6"/>
        </w:numPr>
        <w:spacing w:after="0"/>
      </w:pPr>
      <w:r w:rsidRPr="00811FF3">
        <w:t xml:space="preserve">IP address type: </w:t>
      </w:r>
      <w:r w:rsidRPr="00811FF3">
        <w:rPr>
          <w:b/>
          <w:bCs/>
        </w:rPr>
        <w:t>IPv4</w:t>
      </w:r>
    </w:p>
    <w:p w14:paraId="1171FCC7" w14:textId="5D415E9F" w:rsidR="00014C7F" w:rsidRDefault="00014C7F" w:rsidP="00F00239">
      <w:pPr>
        <w:spacing w:after="0"/>
        <w:ind w:left="1440"/>
      </w:pPr>
      <w:r w:rsidRPr="00014C7F">
        <w:drawing>
          <wp:inline distT="0" distB="0" distL="0" distR="0" wp14:anchorId="2FD7DE04" wp14:editId="63C52670">
            <wp:extent cx="5943600" cy="2111375"/>
            <wp:effectExtent l="0" t="0" r="0" b="3175"/>
            <wp:docPr id="90769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94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8F46" w14:textId="77777777" w:rsidR="00014C7F" w:rsidRDefault="00014C7F" w:rsidP="00F00239">
      <w:pPr>
        <w:spacing w:after="0"/>
        <w:ind w:left="1440"/>
      </w:pPr>
    </w:p>
    <w:p w14:paraId="3F507107" w14:textId="389005E6" w:rsidR="00014C7F" w:rsidRDefault="00741C5B" w:rsidP="00014C7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</w:t>
      </w:r>
      <w:r w:rsidR="00014C7F" w:rsidRPr="00811FF3">
        <w:rPr>
          <w:sz w:val="32"/>
          <w:szCs w:val="32"/>
        </w:rPr>
        <w:t>Also verify listener port</w:t>
      </w:r>
    </w:p>
    <w:p w14:paraId="7ABDDB59" w14:textId="1039923A" w:rsidR="00741C5B" w:rsidRDefault="00741C5B" w:rsidP="00014C7F">
      <w:pPr>
        <w:rPr>
          <w:sz w:val="32"/>
          <w:szCs w:val="32"/>
        </w:rPr>
      </w:pPr>
      <w:r w:rsidRPr="00741C5B">
        <w:rPr>
          <w:sz w:val="32"/>
          <w:szCs w:val="32"/>
        </w:rPr>
        <w:drawing>
          <wp:inline distT="0" distB="0" distL="0" distR="0" wp14:anchorId="0BAB8208" wp14:editId="4744104A">
            <wp:extent cx="5943600" cy="2098040"/>
            <wp:effectExtent l="0" t="0" r="0" b="0"/>
            <wp:docPr id="193662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5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EBDA" w14:textId="77777777" w:rsidR="00741C5B" w:rsidRPr="006953AB" w:rsidRDefault="00741C5B" w:rsidP="00741C5B">
      <w:pPr>
        <w:rPr>
          <w:sz w:val="32"/>
          <w:szCs w:val="32"/>
        </w:rPr>
      </w:pPr>
      <w:r w:rsidRPr="006953AB">
        <w:rPr>
          <w:sz w:val="32"/>
          <w:szCs w:val="32"/>
          <w:highlight w:val="yellow"/>
        </w:rPr>
        <w:lastRenderedPageBreak/>
        <w:t>Finally verify the backend API via web tier instance</w:t>
      </w:r>
    </w:p>
    <w:p w14:paraId="240912E6" w14:textId="10684B2D" w:rsidR="00741C5B" w:rsidRPr="00811FF3" w:rsidRDefault="00741C5B" w:rsidP="00014C7F">
      <w:pPr>
        <w:rPr>
          <w:sz w:val="32"/>
          <w:szCs w:val="32"/>
        </w:rPr>
      </w:pPr>
      <w:r w:rsidRPr="00741C5B">
        <w:rPr>
          <w:sz w:val="32"/>
          <w:szCs w:val="32"/>
        </w:rPr>
        <w:drawing>
          <wp:inline distT="0" distB="0" distL="0" distR="0" wp14:anchorId="0C18AE21" wp14:editId="461B33B6">
            <wp:extent cx="5943600" cy="421640"/>
            <wp:effectExtent l="0" t="0" r="0" b="0"/>
            <wp:docPr id="55129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94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D8D9" w14:textId="77777777" w:rsidR="00014C7F" w:rsidRDefault="00014C7F" w:rsidP="00F00239">
      <w:pPr>
        <w:spacing w:after="0"/>
        <w:ind w:left="1440"/>
      </w:pPr>
    </w:p>
    <w:sectPr w:rsidR="00014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BEF"/>
    <w:multiLevelType w:val="multilevel"/>
    <w:tmpl w:val="BC6E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A6C"/>
    <w:multiLevelType w:val="multilevel"/>
    <w:tmpl w:val="78C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66813"/>
    <w:multiLevelType w:val="multilevel"/>
    <w:tmpl w:val="FE28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B2E86"/>
    <w:multiLevelType w:val="multilevel"/>
    <w:tmpl w:val="F43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A6225"/>
    <w:multiLevelType w:val="multilevel"/>
    <w:tmpl w:val="C24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A70C1"/>
    <w:multiLevelType w:val="multilevel"/>
    <w:tmpl w:val="F7A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241943">
    <w:abstractNumId w:val="5"/>
  </w:num>
  <w:num w:numId="2" w16cid:durableId="804852793">
    <w:abstractNumId w:val="4"/>
  </w:num>
  <w:num w:numId="3" w16cid:durableId="1010378752">
    <w:abstractNumId w:val="2"/>
  </w:num>
  <w:num w:numId="4" w16cid:durableId="67968992">
    <w:abstractNumId w:val="3"/>
  </w:num>
  <w:num w:numId="5" w16cid:durableId="390737649">
    <w:abstractNumId w:val="0"/>
  </w:num>
  <w:num w:numId="6" w16cid:durableId="504590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39"/>
    <w:rsid w:val="00014C7F"/>
    <w:rsid w:val="00020A0A"/>
    <w:rsid w:val="00741C5B"/>
    <w:rsid w:val="007557B5"/>
    <w:rsid w:val="00D355D6"/>
    <w:rsid w:val="00F0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39B35"/>
  <w15:chartTrackingRefBased/>
  <w15:docId w15:val="{89D9288B-7672-4A43-8066-EBADE9FF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239"/>
  </w:style>
  <w:style w:type="paragraph" w:styleId="Heading1">
    <w:name w:val="heading 1"/>
    <w:basedOn w:val="Normal"/>
    <w:next w:val="Normal"/>
    <w:link w:val="Heading1Char"/>
    <w:uiPriority w:val="9"/>
    <w:qFormat/>
    <w:rsid w:val="00F00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2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2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-central-1.console.aws.amazon.com/ec2/home?region=ca-central-1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Public-Subnet-LB-331876326.ca-central-1.elb.amazonaws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2026-10-12T11:48:00Z</dcterms:created>
  <dcterms:modified xsi:type="dcterms:W3CDTF">2026-10-12T12:11:00Z</dcterms:modified>
</cp:coreProperties>
</file>