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9E2AF" w14:textId="77777777" w:rsidR="00B440C9" w:rsidRDefault="00B440C9" w:rsidP="00857603">
      <w:pPr>
        <w:rPr>
          <w:rFonts w:ascii="Arial" w:eastAsia="Times New Roman" w:hAnsi="Arial" w:cs="Arial"/>
          <w:b/>
          <w:bCs/>
          <w:color w:val="1A1A1B"/>
          <w:sz w:val="21"/>
          <w:szCs w:val="21"/>
          <w:shd w:val="clear" w:color="auto" w:fill="FFFFFF"/>
        </w:rPr>
      </w:pPr>
    </w:p>
    <w:p w14:paraId="60C6025B" w14:textId="7CB9FECB" w:rsidR="00857603" w:rsidRPr="00173272" w:rsidRDefault="00857603" w:rsidP="002933E8">
      <w:pPr>
        <w:jc w:val="center"/>
        <w:rPr>
          <w:rFonts w:ascii="Arial" w:eastAsia="Times New Roman" w:hAnsi="Arial" w:cs="Arial"/>
          <w:b/>
          <w:bCs/>
          <w:color w:val="1A1A1B"/>
          <w:sz w:val="21"/>
          <w:szCs w:val="21"/>
          <w:shd w:val="clear" w:color="auto" w:fill="FFFFFF"/>
        </w:rPr>
      </w:pPr>
      <w:r w:rsidRPr="00173272">
        <w:rPr>
          <w:rFonts w:ascii="Arial" w:eastAsia="Times New Roman" w:hAnsi="Arial" w:cs="Arial"/>
          <w:b/>
          <w:bCs/>
          <w:color w:val="1A1A1B"/>
          <w:sz w:val="21"/>
          <w:szCs w:val="21"/>
          <w:shd w:val="clear" w:color="auto" w:fill="FFFFFF"/>
        </w:rPr>
        <w:t>How to Read This Book</w:t>
      </w:r>
    </w:p>
    <w:p w14:paraId="37023209" w14:textId="77777777" w:rsidR="00173272" w:rsidRDefault="00173272" w:rsidP="00857603">
      <w:pPr>
        <w:rPr>
          <w:rFonts w:ascii="Arial" w:eastAsia="Times New Roman" w:hAnsi="Arial" w:cs="Arial"/>
          <w:color w:val="1A1A1B"/>
          <w:sz w:val="21"/>
          <w:szCs w:val="21"/>
          <w:shd w:val="clear" w:color="auto" w:fill="FFFFFF"/>
        </w:rPr>
      </w:pPr>
    </w:p>
    <w:p w14:paraId="12037FCE" w14:textId="117A39C5" w:rsidR="002933E8" w:rsidRDefault="002933E8" w:rsidP="00857603">
      <w:pPr>
        <w:rPr>
          <w:rFonts w:ascii="Arial" w:eastAsia="Times New Roman" w:hAnsi="Arial" w:cs="Arial"/>
          <w:color w:val="1A1A1B"/>
          <w:sz w:val="21"/>
          <w:szCs w:val="21"/>
          <w:shd w:val="clear" w:color="auto" w:fill="FFFFFF"/>
        </w:rPr>
      </w:pPr>
      <w:r>
        <w:rPr>
          <w:rFonts w:ascii="Arial" w:eastAsia="Times New Roman" w:hAnsi="Arial" w:cs="Arial"/>
          <w:color w:val="1A1A1B"/>
          <w:sz w:val="21"/>
          <w:szCs w:val="21"/>
          <w:shd w:val="clear" w:color="auto" w:fill="FFFFFF"/>
        </w:rPr>
        <w:t xml:space="preserve">Irreverently and hanging upside down! </w:t>
      </w:r>
    </w:p>
    <w:p w14:paraId="1906F982" w14:textId="77777777" w:rsidR="009E65B5" w:rsidRDefault="009E65B5" w:rsidP="00857603">
      <w:pPr>
        <w:rPr>
          <w:rFonts w:ascii="Arial" w:eastAsia="Times New Roman" w:hAnsi="Arial" w:cs="Arial"/>
          <w:color w:val="1A1A1B"/>
          <w:sz w:val="21"/>
          <w:szCs w:val="21"/>
          <w:shd w:val="clear" w:color="auto" w:fill="FFFFFF"/>
        </w:rPr>
      </w:pPr>
    </w:p>
    <w:p w14:paraId="0D558E24" w14:textId="745DFFB0" w:rsidR="00857603" w:rsidRDefault="009E65B5" w:rsidP="00857603">
      <w:pPr>
        <w:rPr>
          <w:rFonts w:ascii="Arial" w:eastAsia="Times New Roman" w:hAnsi="Arial" w:cs="Arial"/>
          <w:color w:val="1A1A1B"/>
          <w:sz w:val="21"/>
          <w:szCs w:val="21"/>
          <w:shd w:val="clear" w:color="auto" w:fill="FFFFFF"/>
        </w:rPr>
      </w:pPr>
      <w:r>
        <w:rPr>
          <w:rFonts w:ascii="Arial" w:eastAsia="Times New Roman" w:hAnsi="Arial" w:cs="Arial"/>
          <w:color w:val="1A1A1B"/>
          <w:sz w:val="21"/>
          <w:szCs w:val="21"/>
          <w:shd w:val="clear" w:color="auto" w:fill="FFFFFF"/>
        </w:rPr>
        <w:t>W</w:t>
      </w:r>
      <w:r w:rsidR="002933E8">
        <w:rPr>
          <w:rFonts w:ascii="Arial" w:eastAsia="Times New Roman" w:hAnsi="Arial" w:cs="Arial"/>
          <w:color w:val="1A1A1B"/>
          <w:sz w:val="21"/>
          <w:szCs w:val="21"/>
          <w:shd w:val="clear" w:color="auto" w:fill="FFFFFF"/>
        </w:rPr>
        <w:t xml:space="preserve">e encourage you to read the book any which way you please! </w:t>
      </w:r>
      <w:r>
        <w:rPr>
          <w:rFonts w:ascii="Arial" w:eastAsia="Times New Roman" w:hAnsi="Arial" w:cs="Arial"/>
          <w:color w:val="1A1A1B"/>
          <w:sz w:val="21"/>
          <w:szCs w:val="21"/>
          <w:shd w:val="clear" w:color="auto" w:fill="FFFFFF"/>
        </w:rPr>
        <w:t xml:space="preserve"> </w:t>
      </w:r>
      <w:r w:rsidR="00B440C9">
        <w:rPr>
          <w:rFonts w:ascii="Arial" w:eastAsia="Times New Roman" w:hAnsi="Arial" w:cs="Arial"/>
          <w:color w:val="1A1A1B"/>
          <w:sz w:val="21"/>
          <w:szCs w:val="21"/>
          <w:shd w:val="clear" w:color="auto" w:fill="FFFFFF"/>
        </w:rPr>
        <w:t xml:space="preserve">Conceptually, </w:t>
      </w:r>
      <w:r w:rsidR="002933E8">
        <w:rPr>
          <w:rFonts w:ascii="Arial" w:eastAsia="Times New Roman" w:hAnsi="Arial" w:cs="Arial"/>
          <w:color w:val="1A1A1B"/>
          <w:sz w:val="21"/>
          <w:szCs w:val="21"/>
          <w:shd w:val="clear" w:color="auto" w:fill="FFFFFF"/>
        </w:rPr>
        <w:t xml:space="preserve">we have </w:t>
      </w:r>
      <w:r>
        <w:rPr>
          <w:rFonts w:ascii="Arial" w:eastAsia="Times New Roman" w:hAnsi="Arial" w:cs="Arial"/>
          <w:color w:val="1A1A1B"/>
          <w:sz w:val="21"/>
          <w:szCs w:val="21"/>
          <w:shd w:val="clear" w:color="auto" w:fill="FFFFFF"/>
        </w:rPr>
        <w:t>divided</w:t>
      </w:r>
      <w:r w:rsidR="002933E8">
        <w:rPr>
          <w:rFonts w:ascii="Arial" w:eastAsia="Times New Roman" w:hAnsi="Arial" w:cs="Arial"/>
          <w:color w:val="1A1A1B"/>
          <w:sz w:val="21"/>
          <w:szCs w:val="21"/>
          <w:shd w:val="clear" w:color="auto" w:fill="FFFFFF"/>
        </w:rPr>
        <w:t xml:space="preserve"> the content of </w:t>
      </w:r>
      <w:r w:rsidR="00B440C9">
        <w:rPr>
          <w:rFonts w:ascii="Arial" w:eastAsia="Times New Roman" w:hAnsi="Arial" w:cs="Arial"/>
          <w:color w:val="1A1A1B"/>
          <w:sz w:val="21"/>
          <w:szCs w:val="21"/>
          <w:shd w:val="clear" w:color="auto" w:fill="FFFFFF"/>
        </w:rPr>
        <w:t>t</w:t>
      </w:r>
      <w:r w:rsidR="00857603" w:rsidRPr="00857603">
        <w:rPr>
          <w:rFonts w:ascii="Arial" w:eastAsia="Times New Roman" w:hAnsi="Arial" w:cs="Arial"/>
          <w:color w:val="1A1A1B"/>
          <w:sz w:val="21"/>
          <w:szCs w:val="21"/>
          <w:shd w:val="clear" w:color="auto" w:fill="FFFFFF"/>
        </w:rPr>
        <w:t>his book into four parts</w:t>
      </w:r>
      <w:r>
        <w:rPr>
          <w:rFonts w:ascii="Arial" w:eastAsia="Times New Roman" w:hAnsi="Arial" w:cs="Arial"/>
          <w:color w:val="1A1A1B"/>
          <w:sz w:val="21"/>
          <w:szCs w:val="21"/>
          <w:shd w:val="clear" w:color="auto" w:fill="FFFFFF"/>
        </w:rPr>
        <w:t>. B</w:t>
      </w:r>
      <w:r w:rsidR="002933E8">
        <w:rPr>
          <w:rFonts w:ascii="Arial" w:eastAsia="Times New Roman" w:hAnsi="Arial" w:cs="Arial"/>
          <w:color w:val="1A1A1B"/>
          <w:sz w:val="21"/>
          <w:szCs w:val="21"/>
          <w:shd w:val="clear" w:color="auto" w:fill="FFFFFF"/>
        </w:rPr>
        <w:t xml:space="preserve">ased on the descriptions of these parts </w:t>
      </w:r>
      <w:r>
        <w:rPr>
          <w:rFonts w:ascii="Arial" w:eastAsia="Times New Roman" w:hAnsi="Arial" w:cs="Arial"/>
          <w:color w:val="1A1A1B"/>
          <w:sz w:val="21"/>
          <w:szCs w:val="21"/>
          <w:shd w:val="clear" w:color="auto" w:fill="FFFFFF"/>
        </w:rPr>
        <w:t xml:space="preserve">provided below, </w:t>
      </w:r>
      <w:r w:rsidR="002933E8">
        <w:rPr>
          <w:rFonts w:ascii="Arial" w:eastAsia="Times New Roman" w:hAnsi="Arial" w:cs="Arial"/>
          <w:color w:val="1A1A1B"/>
          <w:sz w:val="21"/>
          <w:szCs w:val="21"/>
          <w:shd w:val="clear" w:color="auto" w:fill="FFFFFF"/>
        </w:rPr>
        <w:t xml:space="preserve">you can decide how you want to </w:t>
      </w:r>
      <w:r>
        <w:rPr>
          <w:rFonts w:ascii="Arial" w:eastAsia="Times New Roman" w:hAnsi="Arial" w:cs="Arial"/>
          <w:color w:val="1A1A1B"/>
          <w:sz w:val="21"/>
          <w:szCs w:val="21"/>
          <w:shd w:val="clear" w:color="auto" w:fill="FFFFFF"/>
        </w:rPr>
        <w:t>navigate the content</w:t>
      </w:r>
      <w:r w:rsidR="002933E8">
        <w:rPr>
          <w:rFonts w:ascii="Arial" w:eastAsia="Times New Roman" w:hAnsi="Arial" w:cs="Arial"/>
          <w:color w:val="1A1A1B"/>
          <w:sz w:val="21"/>
          <w:szCs w:val="21"/>
          <w:shd w:val="clear" w:color="auto" w:fill="FFFFFF"/>
        </w:rPr>
        <w:t>.</w:t>
      </w:r>
    </w:p>
    <w:p w14:paraId="04BD166D" w14:textId="77777777" w:rsidR="00857603" w:rsidRDefault="00857603" w:rsidP="00857603">
      <w:pPr>
        <w:rPr>
          <w:rFonts w:ascii="Arial" w:eastAsia="Times New Roman" w:hAnsi="Arial" w:cs="Arial"/>
          <w:color w:val="1A1A1B"/>
          <w:sz w:val="21"/>
          <w:szCs w:val="21"/>
          <w:shd w:val="clear" w:color="auto" w:fill="FFFFFF"/>
        </w:rPr>
      </w:pPr>
    </w:p>
    <w:p w14:paraId="1B1014FC" w14:textId="6FD37E20" w:rsidR="009E65B5" w:rsidRDefault="00857603" w:rsidP="00857603">
      <w:pPr>
        <w:rPr>
          <w:rFonts w:ascii="Arial" w:eastAsia="Times New Roman" w:hAnsi="Arial" w:cs="Arial"/>
          <w:color w:val="1A1A1B"/>
          <w:sz w:val="21"/>
          <w:szCs w:val="21"/>
          <w:shd w:val="clear" w:color="auto" w:fill="FFFFFF"/>
        </w:rPr>
      </w:pPr>
      <w:r w:rsidRPr="00857603">
        <w:rPr>
          <w:rFonts w:ascii="Arial" w:eastAsia="Times New Roman" w:hAnsi="Arial" w:cs="Arial"/>
          <w:color w:val="1A1A1B"/>
          <w:sz w:val="21"/>
          <w:szCs w:val="21"/>
          <w:shd w:val="clear" w:color="auto" w:fill="FFFFFF"/>
        </w:rPr>
        <w:t xml:space="preserve">Part I, “Introducing Deep Learning,” is well suited to any interested reader. </w:t>
      </w:r>
      <w:r w:rsidR="009E65B5">
        <w:rPr>
          <w:rFonts w:ascii="Arial" w:eastAsia="Times New Roman" w:hAnsi="Arial" w:cs="Arial"/>
          <w:color w:val="1A1A1B"/>
          <w:sz w:val="21"/>
          <w:szCs w:val="21"/>
          <w:shd w:val="clear" w:color="auto" w:fill="FFFFFF"/>
        </w:rPr>
        <w:t>Anyone at all</w:t>
      </w:r>
      <w:r w:rsidR="002F2A89">
        <w:rPr>
          <w:rFonts w:ascii="Arial" w:eastAsia="Times New Roman" w:hAnsi="Arial" w:cs="Arial"/>
          <w:color w:val="1A1A1B"/>
          <w:sz w:val="21"/>
          <w:szCs w:val="21"/>
          <w:shd w:val="clear" w:color="auto" w:fill="FFFFFF"/>
        </w:rPr>
        <w:t>!</w:t>
      </w:r>
      <w:r w:rsidR="009E65B5">
        <w:rPr>
          <w:rFonts w:ascii="Arial" w:eastAsia="Times New Roman" w:hAnsi="Arial" w:cs="Arial"/>
          <w:color w:val="1A1A1B"/>
          <w:sz w:val="21"/>
          <w:szCs w:val="21"/>
          <w:shd w:val="clear" w:color="auto" w:fill="FFFFFF"/>
        </w:rPr>
        <w:t xml:space="preserve"> </w:t>
      </w:r>
      <w:r w:rsidR="002F2A89">
        <w:rPr>
          <w:rFonts w:ascii="Arial" w:eastAsia="Times New Roman" w:hAnsi="Arial" w:cs="Arial"/>
          <w:color w:val="1A1A1B"/>
          <w:sz w:val="21"/>
          <w:szCs w:val="21"/>
          <w:shd w:val="clear" w:color="auto" w:fill="FFFFFF"/>
        </w:rPr>
        <w:t xml:space="preserve"> </w:t>
      </w:r>
      <w:r w:rsidRPr="00857603">
        <w:rPr>
          <w:rFonts w:ascii="Arial" w:eastAsia="Times New Roman" w:hAnsi="Arial" w:cs="Arial"/>
          <w:color w:val="1A1A1B"/>
          <w:sz w:val="21"/>
          <w:szCs w:val="21"/>
          <w:shd w:val="clear" w:color="auto" w:fill="FFFFFF"/>
        </w:rPr>
        <w:t>Th</w:t>
      </w:r>
      <w:r w:rsidR="002F2A89">
        <w:rPr>
          <w:rFonts w:ascii="Arial" w:eastAsia="Times New Roman" w:hAnsi="Arial" w:cs="Arial"/>
          <w:color w:val="1A1A1B"/>
          <w:sz w:val="21"/>
          <w:szCs w:val="21"/>
          <w:shd w:val="clear" w:color="auto" w:fill="FFFFFF"/>
        </w:rPr>
        <w:t>e</w:t>
      </w:r>
      <w:r w:rsidRPr="00857603">
        <w:rPr>
          <w:rFonts w:ascii="Arial" w:eastAsia="Times New Roman" w:hAnsi="Arial" w:cs="Arial"/>
          <w:color w:val="1A1A1B"/>
          <w:sz w:val="21"/>
          <w:szCs w:val="21"/>
          <w:shd w:val="clear" w:color="auto" w:fill="FFFFFF"/>
        </w:rPr>
        <w:t xml:space="preserve"> </w:t>
      </w:r>
      <w:r w:rsidR="002933E8">
        <w:rPr>
          <w:rFonts w:ascii="Arial" w:eastAsia="Times New Roman" w:hAnsi="Arial" w:cs="Arial"/>
          <w:color w:val="1A1A1B"/>
          <w:sz w:val="21"/>
          <w:szCs w:val="21"/>
          <w:shd w:val="clear" w:color="auto" w:fill="FFFFFF"/>
        </w:rPr>
        <w:t xml:space="preserve">aim of this </w:t>
      </w:r>
      <w:r w:rsidRPr="00857603">
        <w:rPr>
          <w:rFonts w:ascii="Arial" w:eastAsia="Times New Roman" w:hAnsi="Arial" w:cs="Arial"/>
          <w:color w:val="1A1A1B"/>
          <w:sz w:val="21"/>
          <w:szCs w:val="21"/>
          <w:shd w:val="clear" w:color="auto" w:fill="FFFFFF"/>
        </w:rPr>
        <w:t xml:space="preserve">part </w:t>
      </w:r>
      <w:r w:rsidR="002933E8">
        <w:rPr>
          <w:rFonts w:ascii="Arial" w:eastAsia="Times New Roman" w:hAnsi="Arial" w:cs="Arial"/>
          <w:color w:val="1A1A1B"/>
          <w:sz w:val="21"/>
          <w:szCs w:val="21"/>
          <w:shd w:val="clear" w:color="auto" w:fill="FFFFFF"/>
        </w:rPr>
        <w:t xml:space="preserve">is to </w:t>
      </w:r>
      <w:r w:rsidRPr="00857603">
        <w:rPr>
          <w:rFonts w:ascii="Arial" w:eastAsia="Times New Roman" w:hAnsi="Arial" w:cs="Arial"/>
          <w:color w:val="1A1A1B"/>
          <w:sz w:val="21"/>
          <w:szCs w:val="21"/>
          <w:shd w:val="clear" w:color="auto" w:fill="FFFFFF"/>
        </w:rPr>
        <w:t xml:space="preserve">serve as a high-level overview that establishes what deep learning is, how it evolved to be ubiquitous, and how it is related to concepts like AI, </w:t>
      </w:r>
      <w:r w:rsidR="009E65B5">
        <w:rPr>
          <w:rFonts w:ascii="Arial" w:eastAsia="Times New Roman" w:hAnsi="Arial" w:cs="Arial"/>
          <w:color w:val="1A1A1B"/>
          <w:sz w:val="21"/>
          <w:szCs w:val="21"/>
          <w:shd w:val="clear" w:color="auto" w:fill="FFFFFF"/>
        </w:rPr>
        <w:t>M</w:t>
      </w:r>
      <w:r w:rsidRPr="00857603">
        <w:rPr>
          <w:rFonts w:ascii="Arial" w:eastAsia="Times New Roman" w:hAnsi="Arial" w:cs="Arial"/>
          <w:color w:val="1A1A1B"/>
          <w:sz w:val="21"/>
          <w:szCs w:val="21"/>
          <w:shd w:val="clear" w:color="auto" w:fill="FFFFFF"/>
        </w:rPr>
        <w:t xml:space="preserve">achine </w:t>
      </w:r>
      <w:r w:rsidR="009E65B5">
        <w:rPr>
          <w:rFonts w:ascii="Arial" w:eastAsia="Times New Roman" w:hAnsi="Arial" w:cs="Arial"/>
          <w:color w:val="1A1A1B"/>
          <w:sz w:val="21"/>
          <w:szCs w:val="21"/>
          <w:shd w:val="clear" w:color="auto" w:fill="FFFFFF"/>
        </w:rPr>
        <w:t>L</w:t>
      </w:r>
      <w:r w:rsidRPr="00857603">
        <w:rPr>
          <w:rFonts w:ascii="Arial" w:eastAsia="Times New Roman" w:hAnsi="Arial" w:cs="Arial"/>
          <w:color w:val="1A1A1B"/>
          <w:sz w:val="21"/>
          <w:szCs w:val="21"/>
          <w:shd w:val="clear" w:color="auto" w:fill="FFFFFF"/>
        </w:rPr>
        <w:t xml:space="preserve">earning, and </w:t>
      </w:r>
      <w:r w:rsidR="009E65B5">
        <w:rPr>
          <w:rFonts w:ascii="Arial" w:eastAsia="Times New Roman" w:hAnsi="Arial" w:cs="Arial"/>
          <w:color w:val="1A1A1B"/>
          <w:sz w:val="21"/>
          <w:szCs w:val="21"/>
          <w:shd w:val="clear" w:color="auto" w:fill="FFFFFF"/>
        </w:rPr>
        <w:t>R</w:t>
      </w:r>
      <w:r w:rsidRPr="00857603">
        <w:rPr>
          <w:rFonts w:ascii="Arial" w:eastAsia="Times New Roman" w:hAnsi="Arial" w:cs="Arial"/>
          <w:color w:val="1A1A1B"/>
          <w:sz w:val="21"/>
          <w:szCs w:val="21"/>
          <w:shd w:val="clear" w:color="auto" w:fill="FFFFFF"/>
        </w:rPr>
        <w:t>e</w:t>
      </w:r>
      <w:bookmarkStart w:id="0" w:name="_GoBack"/>
      <w:bookmarkEnd w:id="0"/>
      <w:r w:rsidRPr="00857603">
        <w:rPr>
          <w:rFonts w:ascii="Arial" w:eastAsia="Times New Roman" w:hAnsi="Arial" w:cs="Arial"/>
          <w:color w:val="1A1A1B"/>
          <w:sz w:val="21"/>
          <w:szCs w:val="21"/>
          <w:shd w:val="clear" w:color="auto" w:fill="FFFFFF"/>
        </w:rPr>
        <w:t xml:space="preserve">inforcement </w:t>
      </w:r>
      <w:r w:rsidR="009E65B5">
        <w:rPr>
          <w:rFonts w:ascii="Arial" w:eastAsia="Times New Roman" w:hAnsi="Arial" w:cs="Arial"/>
          <w:color w:val="1A1A1B"/>
          <w:sz w:val="21"/>
          <w:szCs w:val="21"/>
          <w:shd w:val="clear" w:color="auto" w:fill="FFFFFF"/>
        </w:rPr>
        <w:t>L</w:t>
      </w:r>
      <w:r w:rsidRPr="00857603">
        <w:rPr>
          <w:rFonts w:ascii="Arial" w:eastAsia="Times New Roman" w:hAnsi="Arial" w:cs="Arial"/>
          <w:color w:val="1A1A1B"/>
          <w:sz w:val="21"/>
          <w:szCs w:val="21"/>
          <w:shd w:val="clear" w:color="auto" w:fill="FFFFFF"/>
        </w:rPr>
        <w:t xml:space="preserve">earning. </w:t>
      </w:r>
    </w:p>
    <w:p w14:paraId="071CC813" w14:textId="77777777" w:rsidR="009E65B5" w:rsidRDefault="009E65B5" w:rsidP="00857603">
      <w:pPr>
        <w:rPr>
          <w:rFonts w:ascii="Arial" w:eastAsia="Times New Roman" w:hAnsi="Arial" w:cs="Arial"/>
          <w:color w:val="1A1A1B"/>
          <w:sz w:val="21"/>
          <w:szCs w:val="21"/>
          <w:shd w:val="clear" w:color="auto" w:fill="FFFFFF"/>
        </w:rPr>
      </w:pPr>
    </w:p>
    <w:p w14:paraId="778F1D17" w14:textId="3C4DA664" w:rsidR="00857603" w:rsidRDefault="009E65B5" w:rsidP="00857603">
      <w:pPr>
        <w:rPr>
          <w:rFonts w:ascii="Arial" w:eastAsia="Times New Roman" w:hAnsi="Arial" w:cs="Arial"/>
          <w:color w:val="1A1A1B"/>
          <w:sz w:val="21"/>
          <w:szCs w:val="21"/>
          <w:shd w:val="clear" w:color="auto" w:fill="FFFFFF"/>
        </w:rPr>
      </w:pPr>
      <w:r>
        <w:rPr>
          <w:rFonts w:ascii="Arial" w:eastAsia="Times New Roman" w:hAnsi="Arial" w:cs="Arial"/>
          <w:color w:val="1A1A1B"/>
          <w:sz w:val="21"/>
          <w:szCs w:val="21"/>
          <w:shd w:val="clear" w:color="auto" w:fill="FFFFFF"/>
        </w:rPr>
        <w:t xml:space="preserve">Part 1 </w:t>
      </w:r>
      <w:r w:rsidR="002933E8">
        <w:rPr>
          <w:rFonts w:ascii="Arial" w:eastAsia="Times New Roman" w:hAnsi="Arial" w:cs="Arial"/>
          <w:color w:val="1A1A1B"/>
          <w:sz w:val="21"/>
          <w:szCs w:val="21"/>
          <w:shd w:val="clear" w:color="auto" w:fill="FFFFFF"/>
        </w:rPr>
        <w:t>is full of</w:t>
      </w:r>
      <w:r w:rsidR="00857603" w:rsidRPr="00857603">
        <w:rPr>
          <w:rFonts w:ascii="Arial" w:eastAsia="Times New Roman" w:hAnsi="Arial" w:cs="Arial"/>
          <w:color w:val="1A1A1B"/>
          <w:sz w:val="21"/>
          <w:szCs w:val="21"/>
          <w:shd w:val="clear" w:color="auto" w:fill="FFFFFF"/>
        </w:rPr>
        <w:t xml:space="preserve"> illustrations, analogies, and narratives</w:t>
      </w:r>
      <w:r>
        <w:rPr>
          <w:rFonts w:ascii="Arial" w:eastAsia="Times New Roman" w:hAnsi="Arial" w:cs="Arial"/>
          <w:color w:val="1A1A1B"/>
          <w:sz w:val="21"/>
          <w:szCs w:val="21"/>
          <w:shd w:val="clear" w:color="auto" w:fill="FFFFFF"/>
        </w:rPr>
        <w:t xml:space="preserve"> and </w:t>
      </w:r>
      <w:r w:rsidR="00857603" w:rsidRPr="00857603">
        <w:rPr>
          <w:rFonts w:ascii="Arial" w:eastAsia="Times New Roman" w:hAnsi="Arial" w:cs="Arial"/>
          <w:color w:val="1A1A1B"/>
          <w:sz w:val="21"/>
          <w:szCs w:val="21"/>
          <w:shd w:val="clear" w:color="auto" w:fill="FFFFFF"/>
        </w:rPr>
        <w:t>should be</w:t>
      </w:r>
      <w:r w:rsidR="00857603">
        <w:rPr>
          <w:rFonts w:ascii="Arial" w:eastAsia="Times New Roman" w:hAnsi="Arial" w:cs="Arial"/>
          <w:color w:val="1A1A1B"/>
          <w:sz w:val="21"/>
          <w:szCs w:val="21"/>
          <w:shd w:val="clear" w:color="auto" w:fill="FFFFFF"/>
        </w:rPr>
        <w:t xml:space="preserve"> </w:t>
      </w:r>
      <w:r w:rsidR="00857603" w:rsidRPr="00857603">
        <w:rPr>
          <w:rFonts w:ascii="Arial" w:eastAsia="Times New Roman" w:hAnsi="Arial" w:cs="Arial"/>
          <w:color w:val="1A1A1B"/>
          <w:sz w:val="21"/>
          <w:szCs w:val="21"/>
          <w:shd w:val="clear" w:color="auto" w:fill="FFFFFF"/>
        </w:rPr>
        <w:t xml:space="preserve">illuminating for anyone, </w:t>
      </w:r>
      <w:r>
        <w:rPr>
          <w:rFonts w:ascii="Arial" w:eastAsia="Times New Roman" w:hAnsi="Arial" w:cs="Arial"/>
          <w:color w:val="1A1A1B"/>
          <w:sz w:val="21"/>
          <w:szCs w:val="21"/>
          <w:shd w:val="clear" w:color="auto" w:fill="FFFFFF"/>
        </w:rPr>
        <w:t>including</w:t>
      </w:r>
      <w:r w:rsidR="00857603" w:rsidRPr="00857603">
        <w:rPr>
          <w:rFonts w:ascii="Arial" w:eastAsia="Times New Roman" w:hAnsi="Arial" w:cs="Arial"/>
          <w:color w:val="1A1A1B"/>
          <w:sz w:val="21"/>
          <w:szCs w:val="21"/>
          <w:shd w:val="clear" w:color="auto" w:fill="FFFFFF"/>
        </w:rPr>
        <w:t xml:space="preserve"> individuals with no software programming experience. </w:t>
      </w:r>
    </w:p>
    <w:p w14:paraId="094D828B" w14:textId="77777777" w:rsidR="00857603" w:rsidRDefault="00857603" w:rsidP="00857603">
      <w:pPr>
        <w:rPr>
          <w:rFonts w:ascii="Arial" w:eastAsia="Times New Roman" w:hAnsi="Arial" w:cs="Arial"/>
          <w:color w:val="1A1A1B"/>
          <w:sz w:val="21"/>
          <w:szCs w:val="21"/>
          <w:shd w:val="clear" w:color="auto" w:fill="FFFFFF"/>
        </w:rPr>
      </w:pPr>
    </w:p>
    <w:p w14:paraId="6E07303C" w14:textId="43CF7491" w:rsidR="00857603" w:rsidRDefault="00857603" w:rsidP="00857603">
      <w:pPr>
        <w:rPr>
          <w:rFonts w:ascii="Arial" w:eastAsia="Times New Roman" w:hAnsi="Arial" w:cs="Arial"/>
          <w:color w:val="1A1A1B"/>
          <w:sz w:val="21"/>
          <w:szCs w:val="21"/>
          <w:shd w:val="clear" w:color="auto" w:fill="FFFFFF"/>
        </w:rPr>
      </w:pPr>
      <w:r w:rsidRPr="00857603">
        <w:rPr>
          <w:rFonts w:ascii="Arial" w:eastAsia="Times New Roman" w:hAnsi="Arial" w:cs="Arial"/>
          <w:color w:val="1A1A1B"/>
          <w:sz w:val="21"/>
          <w:szCs w:val="21"/>
          <w:shd w:val="clear" w:color="auto" w:fill="FFFFFF"/>
        </w:rPr>
        <w:t xml:space="preserve">In contrast, Parts II through IV are intended for </w:t>
      </w:r>
      <w:r w:rsidR="009E65B5" w:rsidRPr="00857603">
        <w:rPr>
          <w:rFonts w:ascii="Arial" w:eastAsia="Times New Roman" w:hAnsi="Arial" w:cs="Arial"/>
          <w:color w:val="1A1A1B"/>
          <w:sz w:val="21"/>
          <w:szCs w:val="21"/>
          <w:shd w:val="clear" w:color="auto" w:fill="FFFFFF"/>
        </w:rPr>
        <w:t xml:space="preserve">data scientists, researchers, </w:t>
      </w:r>
      <w:r w:rsidRPr="00857603">
        <w:rPr>
          <w:rFonts w:ascii="Arial" w:eastAsia="Times New Roman" w:hAnsi="Arial" w:cs="Arial"/>
          <w:color w:val="1A1A1B"/>
          <w:sz w:val="21"/>
          <w:szCs w:val="21"/>
          <w:shd w:val="clear" w:color="auto" w:fill="FFFFFF"/>
        </w:rPr>
        <w:t>software developers, analysts, and others who would like to learn how to apply deep learning techniques in their field</w:t>
      </w:r>
      <w:r w:rsidR="009E65B5">
        <w:rPr>
          <w:rFonts w:ascii="Arial" w:eastAsia="Times New Roman" w:hAnsi="Arial" w:cs="Arial"/>
          <w:color w:val="1A1A1B"/>
          <w:sz w:val="21"/>
          <w:szCs w:val="21"/>
          <w:shd w:val="clear" w:color="auto" w:fill="FFFFFF"/>
        </w:rPr>
        <w:t>s</w:t>
      </w:r>
      <w:r w:rsidRPr="00857603">
        <w:rPr>
          <w:rFonts w:ascii="Arial" w:eastAsia="Times New Roman" w:hAnsi="Arial" w:cs="Arial"/>
          <w:color w:val="1A1A1B"/>
          <w:sz w:val="21"/>
          <w:szCs w:val="21"/>
          <w:shd w:val="clear" w:color="auto" w:fill="FFFFFF"/>
        </w:rPr>
        <w:t>. In these parts of the book, essential underlying theory is covere</w:t>
      </w:r>
      <w:r w:rsidR="009E65B5">
        <w:rPr>
          <w:rFonts w:ascii="Arial" w:eastAsia="Times New Roman" w:hAnsi="Arial" w:cs="Arial"/>
          <w:color w:val="1A1A1B"/>
          <w:sz w:val="21"/>
          <w:szCs w:val="21"/>
          <w:shd w:val="clear" w:color="auto" w:fill="FFFFFF"/>
        </w:rPr>
        <w:t xml:space="preserve">d. We </w:t>
      </w:r>
      <w:r w:rsidRPr="00857603">
        <w:rPr>
          <w:rFonts w:ascii="Arial" w:eastAsia="Times New Roman" w:hAnsi="Arial" w:cs="Arial"/>
          <w:color w:val="1A1A1B"/>
          <w:sz w:val="21"/>
          <w:szCs w:val="21"/>
          <w:shd w:val="clear" w:color="auto" w:fill="FFFFFF"/>
        </w:rPr>
        <w:t>minimize mathematical formulas</w:t>
      </w:r>
      <w:r w:rsidR="009E65B5">
        <w:rPr>
          <w:rFonts w:ascii="Arial" w:eastAsia="Times New Roman" w:hAnsi="Arial" w:cs="Arial"/>
          <w:color w:val="1A1A1B"/>
          <w:sz w:val="21"/>
          <w:szCs w:val="21"/>
          <w:shd w:val="clear" w:color="auto" w:fill="FFFFFF"/>
        </w:rPr>
        <w:t>.</w:t>
      </w:r>
      <w:r w:rsidRPr="00857603">
        <w:rPr>
          <w:rFonts w:ascii="Arial" w:eastAsia="Times New Roman" w:hAnsi="Arial" w:cs="Arial"/>
          <w:color w:val="1A1A1B"/>
          <w:sz w:val="21"/>
          <w:szCs w:val="21"/>
          <w:shd w:val="clear" w:color="auto" w:fill="FFFFFF"/>
        </w:rPr>
        <w:t xml:space="preserve"> </w:t>
      </w:r>
      <w:r w:rsidR="009E65B5">
        <w:rPr>
          <w:rFonts w:ascii="Arial" w:eastAsia="Times New Roman" w:hAnsi="Arial" w:cs="Arial"/>
          <w:color w:val="1A1A1B"/>
          <w:sz w:val="21"/>
          <w:szCs w:val="21"/>
          <w:shd w:val="clear" w:color="auto" w:fill="FFFFFF"/>
        </w:rPr>
        <w:t>We emphasize</w:t>
      </w:r>
      <w:r w:rsidRPr="00857603">
        <w:rPr>
          <w:rFonts w:ascii="Arial" w:eastAsia="Times New Roman" w:hAnsi="Arial" w:cs="Arial"/>
          <w:color w:val="1A1A1B"/>
          <w:sz w:val="21"/>
          <w:szCs w:val="21"/>
          <w:shd w:val="clear" w:color="auto" w:fill="FFFFFF"/>
        </w:rPr>
        <w:t xml:space="preserve"> instead</w:t>
      </w:r>
      <w:r w:rsidR="009E65B5">
        <w:rPr>
          <w:rFonts w:ascii="Arial" w:eastAsia="Times New Roman" w:hAnsi="Arial" w:cs="Arial"/>
          <w:color w:val="1A1A1B"/>
          <w:sz w:val="21"/>
          <w:szCs w:val="21"/>
          <w:shd w:val="clear" w:color="auto" w:fill="FFFFFF"/>
        </w:rPr>
        <w:t xml:space="preserve">, </w:t>
      </w:r>
      <w:r w:rsidRPr="00857603">
        <w:rPr>
          <w:rFonts w:ascii="Arial" w:eastAsia="Times New Roman" w:hAnsi="Arial" w:cs="Arial"/>
          <w:color w:val="1A1A1B"/>
          <w:sz w:val="21"/>
          <w:szCs w:val="21"/>
          <w:shd w:val="clear" w:color="auto" w:fill="FFFFFF"/>
        </w:rPr>
        <w:t xml:space="preserve">intuitive visuals and hands-on examples in Python. </w:t>
      </w:r>
    </w:p>
    <w:p w14:paraId="36C493E7" w14:textId="77777777" w:rsidR="00857603" w:rsidRDefault="00857603" w:rsidP="00857603">
      <w:pPr>
        <w:rPr>
          <w:rFonts w:ascii="Arial" w:eastAsia="Times New Roman" w:hAnsi="Arial" w:cs="Arial"/>
          <w:color w:val="1A1A1B"/>
          <w:sz w:val="21"/>
          <w:szCs w:val="21"/>
          <w:shd w:val="clear" w:color="auto" w:fill="FFFFFF"/>
        </w:rPr>
      </w:pPr>
    </w:p>
    <w:p w14:paraId="567A586E" w14:textId="5E105FD0" w:rsidR="00857603" w:rsidRDefault="00857603" w:rsidP="00857603">
      <w:pPr>
        <w:rPr>
          <w:rFonts w:ascii="Arial" w:eastAsia="Times New Roman" w:hAnsi="Arial" w:cs="Arial"/>
          <w:color w:val="1A1A1B"/>
          <w:sz w:val="21"/>
          <w:szCs w:val="21"/>
          <w:shd w:val="clear" w:color="auto" w:fill="FFFFFF"/>
        </w:rPr>
      </w:pPr>
      <w:r w:rsidRPr="00857603">
        <w:rPr>
          <w:rFonts w:ascii="Arial" w:eastAsia="Times New Roman" w:hAnsi="Arial" w:cs="Arial"/>
          <w:color w:val="1A1A1B"/>
          <w:sz w:val="21"/>
          <w:szCs w:val="21"/>
          <w:shd w:val="clear" w:color="auto" w:fill="FFFFFF"/>
        </w:rPr>
        <w:t>Along</w:t>
      </w:r>
      <w:r w:rsidR="009E65B5">
        <w:rPr>
          <w:rFonts w:ascii="Arial" w:eastAsia="Times New Roman" w:hAnsi="Arial" w:cs="Arial"/>
          <w:color w:val="1A1A1B"/>
          <w:sz w:val="21"/>
          <w:szCs w:val="21"/>
          <w:shd w:val="clear" w:color="auto" w:fill="FFFFFF"/>
        </w:rPr>
        <w:t xml:space="preserve"> with</w:t>
      </w:r>
      <w:r w:rsidRPr="00857603">
        <w:rPr>
          <w:rFonts w:ascii="Arial" w:eastAsia="Times New Roman" w:hAnsi="Arial" w:cs="Arial"/>
          <w:color w:val="1A1A1B"/>
          <w:sz w:val="21"/>
          <w:szCs w:val="21"/>
          <w:shd w:val="clear" w:color="auto" w:fill="FFFFFF"/>
        </w:rPr>
        <w:t xml:space="preserve"> this theory, working code run-throughs available in accompanying </w:t>
      </w:r>
      <w:proofErr w:type="spellStart"/>
      <w:r w:rsidRPr="00857603">
        <w:rPr>
          <w:rFonts w:ascii="Arial" w:eastAsia="Times New Roman" w:hAnsi="Arial" w:cs="Arial"/>
          <w:color w:val="1A1A1B"/>
          <w:sz w:val="21"/>
          <w:szCs w:val="21"/>
          <w:shd w:val="clear" w:color="auto" w:fill="FFFFFF"/>
        </w:rPr>
        <w:t>Jupyter</w:t>
      </w:r>
      <w:proofErr w:type="spellEnd"/>
      <w:r w:rsidRPr="00857603">
        <w:rPr>
          <w:rFonts w:ascii="Arial" w:eastAsia="Times New Roman" w:hAnsi="Arial" w:cs="Arial"/>
          <w:color w:val="1A1A1B"/>
          <w:sz w:val="21"/>
          <w:szCs w:val="21"/>
          <w:shd w:val="clear" w:color="auto" w:fill="FFFFFF"/>
        </w:rPr>
        <w:t xml:space="preserve"> notebooks facilitate a pragmatic understanding of the principal families of deep learning approaches and applications: machine vision (Chapter 10), natural language processing (Chapter 11), image generation (Chapter 12), and game playing (Chapter 13). </w:t>
      </w:r>
    </w:p>
    <w:p w14:paraId="3208112B" w14:textId="77777777" w:rsidR="00857603" w:rsidRDefault="00857603" w:rsidP="00857603">
      <w:pPr>
        <w:rPr>
          <w:rFonts w:ascii="Arial" w:eastAsia="Times New Roman" w:hAnsi="Arial" w:cs="Arial"/>
          <w:color w:val="1A1A1B"/>
          <w:sz w:val="21"/>
          <w:szCs w:val="21"/>
          <w:shd w:val="clear" w:color="auto" w:fill="FFFFFF"/>
        </w:rPr>
      </w:pPr>
    </w:p>
    <w:p w14:paraId="08B81AB0" w14:textId="77777777" w:rsidR="00857603" w:rsidRDefault="00857603" w:rsidP="00857603">
      <w:pPr>
        <w:rPr>
          <w:rFonts w:ascii="Arial" w:eastAsia="Times New Roman" w:hAnsi="Arial" w:cs="Arial"/>
          <w:color w:val="1A1A1B"/>
          <w:sz w:val="21"/>
          <w:szCs w:val="21"/>
          <w:shd w:val="clear" w:color="auto" w:fill="FFFFFF"/>
        </w:rPr>
      </w:pPr>
      <w:r w:rsidRPr="00857603">
        <w:rPr>
          <w:rFonts w:ascii="Arial" w:eastAsia="Times New Roman" w:hAnsi="Arial" w:cs="Arial"/>
          <w:color w:val="1A1A1B"/>
          <w:sz w:val="21"/>
          <w:szCs w:val="21"/>
          <w:shd w:val="clear" w:color="auto" w:fill="FFFFFF"/>
        </w:rPr>
        <w:t xml:space="preserve">For clarity, wherever we refer to code, we will provide it in fixed-width font, like this. </w:t>
      </w:r>
    </w:p>
    <w:p w14:paraId="3A7874CA" w14:textId="749B667F" w:rsidR="00857603" w:rsidRDefault="00857603" w:rsidP="00857603">
      <w:pPr>
        <w:rPr>
          <w:rFonts w:ascii="Arial" w:eastAsia="Times New Roman" w:hAnsi="Arial" w:cs="Arial"/>
          <w:color w:val="1A1A1B"/>
          <w:sz w:val="21"/>
          <w:szCs w:val="21"/>
          <w:shd w:val="clear" w:color="auto" w:fill="FFFFFF"/>
        </w:rPr>
      </w:pPr>
      <w:r w:rsidRPr="00857603">
        <w:rPr>
          <w:rFonts w:ascii="Arial" w:eastAsia="Times New Roman" w:hAnsi="Arial" w:cs="Arial"/>
          <w:color w:val="1A1A1B"/>
          <w:sz w:val="21"/>
          <w:szCs w:val="21"/>
          <w:shd w:val="clear" w:color="auto" w:fill="FFFFFF"/>
        </w:rPr>
        <w:t xml:space="preserve">For further readability, in code chunks we also include the default </w:t>
      </w:r>
      <w:proofErr w:type="spellStart"/>
      <w:r w:rsidRPr="00857603">
        <w:rPr>
          <w:rFonts w:ascii="Arial" w:eastAsia="Times New Roman" w:hAnsi="Arial" w:cs="Arial"/>
          <w:color w:val="1A1A1B"/>
          <w:sz w:val="21"/>
          <w:szCs w:val="21"/>
          <w:shd w:val="clear" w:color="auto" w:fill="FFFFFF"/>
        </w:rPr>
        <w:t>Jupyter</w:t>
      </w:r>
      <w:proofErr w:type="spellEnd"/>
      <w:r w:rsidRPr="00857603">
        <w:rPr>
          <w:rFonts w:ascii="Arial" w:eastAsia="Times New Roman" w:hAnsi="Arial" w:cs="Arial"/>
          <w:color w:val="1A1A1B"/>
          <w:sz w:val="21"/>
          <w:szCs w:val="21"/>
          <w:shd w:val="clear" w:color="auto" w:fill="FFFFFF"/>
        </w:rPr>
        <w:t xml:space="preserve"> styling (e.g., numbers in green, strings in red, etc.). </w:t>
      </w:r>
    </w:p>
    <w:p w14:paraId="41D8BBA8" w14:textId="77777777" w:rsidR="00857603" w:rsidRDefault="00857603" w:rsidP="00857603">
      <w:pPr>
        <w:rPr>
          <w:rFonts w:ascii="Arial" w:eastAsia="Times New Roman" w:hAnsi="Arial" w:cs="Arial"/>
          <w:color w:val="1A1A1B"/>
          <w:sz w:val="21"/>
          <w:szCs w:val="21"/>
          <w:shd w:val="clear" w:color="auto" w:fill="FFFFFF"/>
        </w:rPr>
      </w:pPr>
    </w:p>
    <w:p w14:paraId="565306BC" w14:textId="77777777" w:rsidR="00857603" w:rsidRPr="00857603" w:rsidRDefault="00857603" w:rsidP="00857603">
      <w:pPr>
        <w:rPr>
          <w:rFonts w:ascii="Arial" w:eastAsia="Times New Roman" w:hAnsi="Arial" w:cs="Arial"/>
          <w:i/>
          <w:iCs/>
          <w:color w:val="1A1A1B"/>
          <w:sz w:val="21"/>
          <w:szCs w:val="21"/>
          <w:shd w:val="clear" w:color="auto" w:fill="FFFFFF"/>
        </w:rPr>
      </w:pPr>
      <w:r w:rsidRPr="00857603">
        <w:rPr>
          <w:rFonts w:ascii="Arial" w:eastAsia="Times New Roman" w:hAnsi="Arial" w:cs="Arial"/>
          <w:i/>
          <w:iCs/>
          <w:color w:val="1A1A1B"/>
          <w:sz w:val="21"/>
          <w:szCs w:val="21"/>
          <w:shd w:val="clear" w:color="auto" w:fill="FFFFFF"/>
        </w:rPr>
        <w:t xml:space="preserve">3. github.com/ the-deep-learners/ deep-learning-illustrated </w:t>
      </w:r>
    </w:p>
    <w:p w14:paraId="1F6652C4" w14:textId="77777777" w:rsidR="00857603" w:rsidRDefault="00857603" w:rsidP="00857603">
      <w:pPr>
        <w:rPr>
          <w:rFonts w:ascii="Arial" w:eastAsia="Times New Roman" w:hAnsi="Arial" w:cs="Arial"/>
          <w:color w:val="1A1A1B"/>
          <w:sz w:val="21"/>
          <w:szCs w:val="21"/>
          <w:shd w:val="clear" w:color="auto" w:fill="FFFFFF"/>
        </w:rPr>
      </w:pPr>
    </w:p>
    <w:p w14:paraId="70BC2FB5" w14:textId="77777777" w:rsidR="00857603" w:rsidRDefault="00857603" w:rsidP="00857603">
      <w:pPr>
        <w:rPr>
          <w:rFonts w:ascii="Arial" w:eastAsia="Times New Roman" w:hAnsi="Arial" w:cs="Arial"/>
          <w:color w:val="1A1A1B"/>
          <w:sz w:val="21"/>
          <w:szCs w:val="21"/>
          <w:shd w:val="clear" w:color="auto" w:fill="FFFFFF"/>
        </w:rPr>
      </w:pPr>
      <w:r w:rsidRPr="00857603">
        <w:rPr>
          <w:rFonts w:ascii="Arial" w:eastAsia="Times New Roman" w:hAnsi="Arial" w:cs="Arial"/>
          <w:color w:val="1A1A1B"/>
          <w:sz w:val="21"/>
          <w:szCs w:val="21"/>
          <w:shd w:val="clear" w:color="auto" w:fill="FFFFFF"/>
        </w:rPr>
        <w:t xml:space="preserve">If you find yourself yearning for more detailed explanations of the mathematical and statistical foundations of deep learning than we offer in this book, our two favorite options for further study are: </w:t>
      </w:r>
    </w:p>
    <w:p w14:paraId="71B8A867" w14:textId="77777777" w:rsidR="00857603" w:rsidRDefault="00857603" w:rsidP="00857603">
      <w:pPr>
        <w:rPr>
          <w:rFonts w:ascii="Arial" w:eastAsia="Times New Roman" w:hAnsi="Arial" w:cs="Arial"/>
          <w:color w:val="1A1A1B"/>
          <w:sz w:val="21"/>
          <w:szCs w:val="21"/>
          <w:shd w:val="clear" w:color="auto" w:fill="FFFFFF"/>
        </w:rPr>
      </w:pPr>
    </w:p>
    <w:p w14:paraId="484C7D03" w14:textId="7E7F38F2" w:rsidR="00857603" w:rsidRDefault="00857603" w:rsidP="00857603">
      <w:pPr>
        <w:rPr>
          <w:rFonts w:ascii="Arial" w:eastAsia="Times New Roman" w:hAnsi="Arial" w:cs="Arial"/>
          <w:color w:val="1A1A1B"/>
          <w:sz w:val="21"/>
          <w:szCs w:val="21"/>
          <w:shd w:val="clear" w:color="auto" w:fill="FFFFFF"/>
        </w:rPr>
      </w:pPr>
      <w:r w:rsidRPr="00857603">
        <w:rPr>
          <w:rFonts w:ascii="Arial" w:eastAsia="Times New Roman" w:hAnsi="Arial" w:cs="Arial"/>
          <w:color w:val="1A1A1B"/>
          <w:sz w:val="21"/>
          <w:szCs w:val="21"/>
          <w:shd w:val="clear" w:color="auto" w:fill="FFFFFF"/>
        </w:rPr>
        <w:t>Michael Nielsen’s e-book Neural Networks and Deep Learning, which is short, makes use of fun interactive applets to demonstrate concepts, and uses mathematical notation similar to ours</w:t>
      </w:r>
      <w:r>
        <w:rPr>
          <w:rFonts w:ascii="Arial" w:eastAsia="Times New Roman" w:hAnsi="Arial" w:cs="Arial"/>
          <w:color w:val="1A1A1B"/>
          <w:sz w:val="21"/>
          <w:szCs w:val="21"/>
          <w:shd w:val="clear" w:color="auto" w:fill="FFFFFF"/>
        </w:rPr>
        <w:t>.</w:t>
      </w:r>
      <w:r w:rsidRPr="00857603">
        <w:rPr>
          <w:rFonts w:ascii="Arial" w:eastAsia="Times New Roman" w:hAnsi="Arial" w:cs="Arial"/>
          <w:color w:val="1A1A1B"/>
          <w:sz w:val="21"/>
          <w:szCs w:val="21"/>
          <w:shd w:val="clear" w:color="auto" w:fill="FFFFFF"/>
        </w:rPr>
        <w:t xml:space="preserve"> </w:t>
      </w:r>
    </w:p>
    <w:p w14:paraId="66DB062F" w14:textId="77777777" w:rsidR="00857603" w:rsidRDefault="00857603" w:rsidP="00857603">
      <w:pPr>
        <w:rPr>
          <w:rFonts w:ascii="Arial" w:eastAsia="Times New Roman" w:hAnsi="Arial" w:cs="Arial"/>
          <w:color w:val="1A1A1B"/>
          <w:sz w:val="21"/>
          <w:szCs w:val="21"/>
          <w:shd w:val="clear" w:color="auto" w:fill="FFFFFF"/>
        </w:rPr>
      </w:pPr>
    </w:p>
    <w:p w14:paraId="38E5EC58" w14:textId="5792CB0E" w:rsidR="00857603" w:rsidRPr="00857603" w:rsidRDefault="00857603" w:rsidP="00857603">
      <w:pPr>
        <w:rPr>
          <w:rFonts w:ascii="Arial" w:eastAsia="Times New Roman" w:hAnsi="Arial" w:cs="Arial"/>
          <w:color w:val="1A1A1B"/>
          <w:sz w:val="21"/>
          <w:szCs w:val="21"/>
          <w:shd w:val="clear" w:color="auto" w:fill="FFFFFF"/>
        </w:rPr>
      </w:pPr>
      <w:r w:rsidRPr="00857603">
        <w:rPr>
          <w:rFonts w:ascii="Arial" w:eastAsia="Times New Roman" w:hAnsi="Arial" w:cs="Arial"/>
          <w:color w:val="1A1A1B"/>
          <w:sz w:val="21"/>
          <w:szCs w:val="21"/>
          <w:shd w:val="clear" w:color="auto" w:fill="FFFFFF"/>
        </w:rPr>
        <w:t xml:space="preserve">Ian Goodfellow (introduced in Chapter 3), </w:t>
      </w:r>
      <w:proofErr w:type="spellStart"/>
      <w:r w:rsidRPr="00857603">
        <w:rPr>
          <w:rFonts w:ascii="Arial" w:eastAsia="Times New Roman" w:hAnsi="Arial" w:cs="Arial"/>
          <w:color w:val="1A1A1B"/>
          <w:sz w:val="21"/>
          <w:szCs w:val="21"/>
          <w:shd w:val="clear" w:color="auto" w:fill="FFFFFF"/>
        </w:rPr>
        <w:t>Yoshua</w:t>
      </w:r>
      <w:proofErr w:type="spellEnd"/>
      <w:r w:rsidRPr="00857603">
        <w:rPr>
          <w:rFonts w:ascii="Arial" w:eastAsia="Times New Roman" w:hAnsi="Arial" w:cs="Arial"/>
          <w:color w:val="1A1A1B"/>
          <w:sz w:val="21"/>
          <w:szCs w:val="21"/>
          <w:shd w:val="clear" w:color="auto" w:fill="FFFFFF"/>
        </w:rPr>
        <w:t xml:space="preserve"> </w:t>
      </w:r>
      <w:proofErr w:type="spellStart"/>
      <w:r w:rsidRPr="00857603">
        <w:rPr>
          <w:rFonts w:ascii="Arial" w:eastAsia="Times New Roman" w:hAnsi="Arial" w:cs="Arial"/>
          <w:color w:val="1A1A1B"/>
          <w:sz w:val="21"/>
          <w:szCs w:val="21"/>
          <w:shd w:val="clear" w:color="auto" w:fill="FFFFFF"/>
        </w:rPr>
        <w:t>Bengio</w:t>
      </w:r>
      <w:proofErr w:type="spellEnd"/>
      <w:r w:rsidRPr="00857603">
        <w:rPr>
          <w:rFonts w:ascii="Arial" w:eastAsia="Times New Roman" w:hAnsi="Arial" w:cs="Arial"/>
          <w:color w:val="1A1A1B"/>
          <w:sz w:val="21"/>
          <w:szCs w:val="21"/>
          <w:shd w:val="clear" w:color="auto" w:fill="FFFFFF"/>
        </w:rPr>
        <w:t xml:space="preserve"> (Figure 1.10), and Aaron Courville’s book Deep Learning, which comprehensively covers the math that underlies neural network techniques</w:t>
      </w:r>
    </w:p>
    <w:p w14:paraId="67A8C5A8" w14:textId="77777777" w:rsidR="00857603" w:rsidRPr="00857603" w:rsidRDefault="00857603" w:rsidP="00857603">
      <w:pPr>
        <w:rPr>
          <w:rFonts w:ascii="Arial" w:eastAsia="Times New Roman" w:hAnsi="Arial" w:cs="Arial"/>
          <w:color w:val="1A1A1B"/>
          <w:sz w:val="21"/>
          <w:szCs w:val="21"/>
          <w:shd w:val="clear" w:color="auto" w:fill="FFFFFF"/>
        </w:rPr>
      </w:pPr>
    </w:p>
    <w:p w14:paraId="74DDA0DE" w14:textId="50D4EFA2" w:rsidR="00857603" w:rsidRPr="00857603" w:rsidRDefault="00857603" w:rsidP="00857603">
      <w:pPr>
        <w:rPr>
          <w:rFonts w:ascii="Arial" w:eastAsia="Times New Roman" w:hAnsi="Arial" w:cs="Arial"/>
          <w:i/>
          <w:iCs/>
          <w:color w:val="1A1A1B"/>
          <w:sz w:val="21"/>
          <w:szCs w:val="21"/>
          <w:shd w:val="clear" w:color="auto" w:fill="FFFFFF"/>
        </w:rPr>
      </w:pPr>
      <w:r w:rsidRPr="00857603">
        <w:rPr>
          <w:rFonts w:ascii="Arial" w:eastAsia="Times New Roman" w:hAnsi="Arial" w:cs="Arial"/>
          <w:i/>
          <w:iCs/>
          <w:color w:val="1A1A1B"/>
          <w:sz w:val="21"/>
          <w:szCs w:val="21"/>
          <w:shd w:val="clear" w:color="auto" w:fill="FFFFFF"/>
        </w:rPr>
        <w:t xml:space="preserve">5. Goodfellow, I., et al. (2016). Deep Learning. MIT Press. Available for free at: deeplearningbook.org </w:t>
      </w:r>
    </w:p>
    <w:p w14:paraId="1898E391" w14:textId="77777777" w:rsidR="00857603" w:rsidRDefault="00857603" w:rsidP="00857603">
      <w:pPr>
        <w:rPr>
          <w:rFonts w:ascii="Arial" w:eastAsia="Times New Roman" w:hAnsi="Arial" w:cs="Arial"/>
          <w:color w:val="1A1A1B"/>
          <w:sz w:val="21"/>
          <w:szCs w:val="21"/>
          <w:shd w:val="clear" w:color="auto" w:fill="FFFFFF"/>
        </w:rPr>
      </w:pPr>
    </w:p>
    <w:p w14:paraId="2338B06C" w14:textId="77777777" w:rsidR="00857603" w:rsidRDefault="00857603" w:rsidP="00857603">
      <w:pPr>
        <w:rPr>
          <w:rFonts w:ascii="Arial" w:eastAsia="Times New Roman" w:hAnsi="Arial" w:cs="Arial"/>
          <w:color w:val="1A1A1B"/>
          <w:sz w:val="21"/>
          <w:szCs w:val="21"/>
          <w:shd w:val="clear" w:color="auto" w:fill="FFFFFF"/>
        </w:rPr>
      </w:pPr>
    </w:p>
    <w:p w14:paraId="2089FC72" w14:textId="703EC844" w:rsidR="00857603" w:rsidRDefault="00857603" w:rsidP="00857603">
      <w:pPr>
        <w:rPr>
          <w:rFonts w:ascii="Arial" w:eastAsia="Times New Roman" w:hAnsi="Arial" w:cs="Arial"/>
          <w:color w:val="1A1A1B"/>
          <w:sz w:val="21"/>
          <w:szCs w:val="21"/>
          <w:shd w:val="clear" w:color="auto" w:fill="FFFFFF"/>
        </w:rPr>
      </w:pPr>
      <w:r w:rsidRPr="00857603">
        <w:rPr>
          <w:rFonts w:ascii="Arial" w:eastAsia="Times New Roman" w:hAnsi="Arial" w:cs="Arial"/>
          <w:color w:val="1A1A1B"/>
          <w:sz w:val="21"/>
          <w:szCs w:val="21"/>
          <w:shd w:val="clear" w:color="auto" w:fill="FFFFFF"/>
        </w:rPr>
        <w:t xml:space="preserve">Scattered throughout this book, you will find </w:t>
      </w:r>
      <w:r>
        <w:rPr>
          <w:rFonts w:ascii="Arial" w:eastAsia="Times New Roman" w:hAnsi="Arial" w:cs="Arial"/>
          <w:color w:val="1A1A1B"/>
          <w:sz w:val="21"/>
          <w:szCs w:val="21"/>
          <w:shd w:val="clear" w:color="auto" w:fill="FFFFFF"/>
        </w:rPr>
        <w:t xml:space="preserve">images of </w:t>
      </w:r>
      <w:r w:rsidR="00E018D8">
        <w:rPr>
          <w:rFonts w:ascii="Arial" w:eastAsia="Times New Roman" w:hAnsi="Arial" w:cs="Arial"/>
          <w:color w:val="1A1A1B"/>
          <w:sz w:val="21"/>
          <w:szCs w:val="21"/>
          <w:shd w:val="clear" w:color="auto" w:fill="FFFFFF"/>
        </w:rPr>
        <w:t>W</w:t>
      </w:r>
      <w:r>
        <w:rPr>
          <w:rFonts w:ascii="Arial" w:eastAsia="Times New Roman" w:hAnsi="Arial" w:cs="Arial"/>
          <w:color w:val="1A1A1B"/>
          <w:sz w:val="21"/>
          <w:szCs w:val="21"/>
          <w:shd w:val="clear" w:color="auto" w:fill="FFFFFF"/>
        </w:rPr>
        <w:t xml:space="preserve">riter </w:t>
      </w:r>
      <w:r w:rsidR="00E018D8">
        <w:rPr>
          <w:rFonts w:ascii="Arial" w:eastAsia="Times New Roman" w:hAnsi="Arial" w:cs="Arial"/>
          <w:color w:val="1A1A1B"/>
          <w:sz w:val="21"/>
          <w:szCs w:val="21"/>
          <w:shd w:val="clear" w:color="auto" w:fill="FFFFFF"/>
        </w:rPr>
        <w:t>S</w:t>
      </w:r>
      <w:r>
        <w:rPr>
          <w:rFonts w:ascii="Arial" w:eastAsia="Times New Roman" w:hAnsi="Arial" w:cs="Arial"/>
          <w:color w:val="1A1A1B"/>
          <w:sz w:val="21"/>
          <w:szCs w:val="21"/>
          <w:shd w:val="clear" w:color="auto" w:fill="FFFFFF"/>
        </w:rPr>
        <w:t>ujatha who</w:t>
      </w:r>
      <w:r w:rsidRPr="00857603">
        <w:rPr>
          <w:rFonts w:ascii="Arial" w:eastAsia="Times New Roman" w:hAnsi="Arial" w:cs="Arial"/>
          <w:color w:val="1A1A1B"/>
          <w:sz w:val="21"/>
          <w:szCs w:val="21"/>
          <w:shd w:val="clear" w:color="auto" w:fill="FFFFFF"/>
        </w:rPr>
        <w:t xml:space="preserve"> w</w:t>
      </w:r>
      <w:r w:rsidR="009E65B5">
        <w:rPr>
          <w:rFonts w:ascii="Arial" w:eastAsia="Times New Roman" w:hAnsi="Arial" w:cs="Arial"/>
          <w:color w:val="1A1A1B"/>
          <w:sz w:val="21"/>
          <w:szCs w:val="21"/>
          <w:shd w:val="clear" w:color="auto" w:fill="FFFFFF"/>
        </w:rPr>
        <w:t xml:space="preserve">ill </w:t>
      </w:r>
      <w:r w:rsidRPr="00857603">
        <w:rPr>
          <w:rFonts w:ascii="Arial" w:eastAsia="Times New Roman" w:hAnsi="Arial" w:cs="Arial"/>
          <w:color w:val="1A1A1B"/>
          <w:sz w:val="21"/>
          <w:szCs w:val="21"/>
          <w:shd w:val="clear" w:color="auto" w:fill="FFFFFF"/>
        </w:rPr>
        <w:t xml:space="preserve">provide you with tidbits of reading that </w:t>
      </w:r>
      <w:r w:rsidR="00173272">
        <w:rPr>
          <w:rFonts w:ascii="Arial" w:eastAsia="Times New Roman" w:hAnsi="Arial" w:cs="Arial"/>
          <w:color w:val="1A1A1B"/>
          <w:sz w:val="21"/>
          <w:szCs w:val="21"/>
          <w:shd w:val="clear" w:color="auto" w:fill="FFFFFF"/>
        </w:rPr>
        <w:t>we</w:t>
      </w:r>
      <w:r w:rsidRPr="00857603">
        <w:rPr>
          <w:rFonts w:ascii="Arial" w:eastAsia="Times New Roman" w:hAnsi="Arial" w:cs="Arial"/>
          <w:color w:val="1A1A1B"/>
          <w:sz w:val="21"/>
          <w:szCs w:val="21"/>
          <w:shd w:val="clear" w:color="auto" w:fill="FFFFFF"/>
        </w:rPr>
        <w:t xml:space="preserve"> think you may find interesting or helpful. The reading </w:t>
      </w:r>
      <w:r w:rsidR="00E018D8">
        <w:rPr>
          <w:rFonts w:ascii="Arial" w:eastAsia="Times New Roman" w:hAnsi="Arial" w:cs="Arial"/>
          <w:color w:val="1A1A1B"/>
          <w:sz w:val="21"/>
          <w:szCs w:val="21"/>
          <w:shd w:val="clear" w:color="auto" w:fill="FFFFFF"/>
        </w:rPr>
        <w:t>W</w:t>
      </w:r>
      <w:r>
        <w:rPr>
          <w:rFonts w:ascii="Arial" w:eastAsia="Times New Roman" w:hAnsi="Arial" w:cs="Arial"/>
          <w:color w:val="1A1A1B"/>
          <w:sz w:val="21"/>
          <w:szCs w:val="21"/>
          <w:shd w:val="clear" w:color="auto" w:fill="FFFFFF"/>
        </w:rPr>
        <w:t xml:space="preserve">riter </w:t>
      </w:r>
      <w:r w:rsidR="00E018D8">
        <w:rPr>
          <w:rFonts w:ascii="Arial" w:eastAsia="Times New Roman" w:hAnsi="Arial" w:cs="Arial"/>
          <w:color w:val="1A1A1B"/>
          <w:sz w:val="21"/>
          <w:szCs w:val="21"/>
          <w:shd w:val="clear" w:color="auto" w:fill="FFFFFF"/>
        </w:rPr>
        <w:t>S</w:t>
      </w:r>
      <w:r>
        <w:rPr>
          <w:rFonts w:ascii="Arial" w:eastAsia="Times New Roman" w:hAnsi="Arial" w:cs="Arial"/>
          <w:color w:val="1A1A1B"/>
          <w:sz w:val="21"/>
          <w:szCs w:val="21"/>
          <w:shd w:val="clear" w:color="auto" w:fill="FFFFFF"/>
        </w:rPr>
        <w:t xml:space="preserve">ujatha </w:t>
      </w:r>
      <w:r w:rsidRPr="00857603">
        <w:rPr>
          <w:rFonts w:ascii="Arial" w:eastAsia="Times New Roman" w:hAnsi="Arial" w:cs="Arial"/>
          <w:color w:val="1A1A1B"/>
          <w:sz w:val="21"/>
          <w:szCs w:val="21"/>
          <w:shd w:val="clear" w:color="auto" w:fill="FFFFFF"/>
        </w:rPr>
        <w:t xml:space="preserve">(as in Figure P. 3) is </w:t>
      </w:r>
      <w:r w:rsidR="00173272">
        <w:rPr>
          <w:rFonts w:ascii="Arial" w:eastAsia="Times New Roman" w:hAnsi="Arial" w:cs="Arial"/>
          <w:color w:val="1A1A1B"/>
          <w:sz w:val="21"/>
          <w:szCs w:val="21"/>
          <w:shd w:val="clear" w:color="auto" w:fill="FFFFFF"/>
        </w:rPr>
        <w:t xml:space="preserve">someone </w:t>
      </w:r>
      <w:r w:rsidRPr="00857603">
        <w:rPr>
          <w:rFonts w:ascii="Arial" w:eastAsia="Times New Roman" w:hAnsi="Arial" w:cs="Arial"/>
          <w:color w:val="1A1A1B"/>
          <w:sz w:val="21"/>
          <w:szCs w:val="21"/>
          <w:shd w:val="clear" w:color="auto" w:fill="FFFFFF"/>
        </w:rPr>
        <w:t xml:space="preserve">who enjoys </w:t>
      </w:r>
      <w:r w:rsidR="00173272">
        <w:rPr>
          <w:rFonts w:ascii="Arial" w:eastAsia="Times New Roman" w:hAnsi="Arial" w:cs="Arial"/>
          <w:color w:val="1A1A1B"/>
          <w:sz w:val="21"/>
          <w:szCs w:val="21"/>
          <w:shd w:val="clear" w:color="auto" w:fill="FFFFFF"/>
        </w:rPr>
        <w:t>pushing the boundaries of</w:t>
      </w:r>
      <w:r w:rsidRPr="00857603">
        <w:rPr>
          <w:rFonts w:ascii="Arial" w:eastAsia="Times New Roman" w:hAnsi="Arial" w:cs="Arial"/>
          <w:color w:val="1A1A1B"/>
          <w:sz w:val="21"/>
          <w:szCs w:val="21"/>
          <w:shd w:val="clear" w:color="auto" w:fill="FFFFFF"/>
        </w:rPr>
        <w:t xml:space="preserve"> your knowledge. </w:t>
      </w:r>
      <w:r w:rsidR="00E018D8">
        <w:rPr>
          <w:rFonts w:ascii="Arial" w:eastAsia="Times New Roman" w:hAnsi="Arial" w:cs="Arial"/>
          <w:color w:val="1A1A1B"/>
          <w:sz w:val="21"/>
          <w:szCs w:val="21"/>
          <w:shd w:val="clear" w:color="auto" w:fill="FFFFFF"/>
        </w:rPr>
        <w:t>W</w:t>
      </w:r>
      <w:r>
        <w:rPr>
          <w:rFonts w:ascii="Arial" w:eastAsia="Times New Roman" w:hAnsi="Arial" w:cs="Arial"/>
          <w:color w:val="1A1A1B"/>
          <w:sz w:val="21"/>
          <w:szCs w:val="21"/>
          <w:shd w:val="clear" w:color="auto" w:fill="FFFFFF"/>
        </w:rPr>
        <w:t xml:space="preserve">riter </w:t>
      </w:r>
      <w:r w:rsidR="00E018D8">
        <w:rPr>
          <w:rFonts w:ascii="Arial" w:eastAsia="Times New Roman" w:hAnsi="Arial" w:cs="Arial"/>
          <w:color w:val="1A1A1B"/>
          <w:sz w:val="21"/>
          <w:szCs w:val="21"/>
          <w:shd w:val="clear" w:color="auto" w:fill="FFFFFF"/>
        </w:rPr>
        <w:t>S</w:t>
      </w:r>
      <w:r>
        <w:rPr>
          <w:rFonts w:ascii="Arial" w:eastAsia="Times New Roman" w:hAnsi="Arial" w:cs="Arial"/>
          <w:color w:val="1A1A1B"/>
          <w:sz w:val="21"/>
          <w:szCs w:val="21"/>
          <w:shd w:val="clear" w:color="auto" w:fill="FFFFFF"/>
        </w:rPr>
        <w:t>ujatha</w:t>
      </w:r>
      <w:r w:rsidRPr="00857603">
        <w:rPr>
          <w:rFonts w:ascii="Arial" w:eastAsia="Times New Roman" w:hAnsi="Arial" w:cs="Arial"/>
          <w:color w:val="1A1A1B"/>
          <w:sz w:val="21"/>
          <w:szCs w:val="21"/>
          <w:shd w:val="clear" w:color="auto" w:fill="FFFFFF"/>
        </w:rPr>
        <w:t xml:space="preserve"> calling for your attention, meanwhile (as in Figure P. 4), has noticed a passage of text that may be problematic, and so would like to clarify the situation. In addition to </w:t>
      </w:r>
      <w:r w:rsidR="00E018D8">
        <w:rPr>
          <w:rFonts w:ascii="Arial" w:eastAsia="Times New Roman" w:hAnsi="Arial" w:cs="Arial"/>
          <w:color w:val="1A1A1B"/>
          <w:sz w:val="21"/>
          <w:szCs w:val="21"/>
          <w:shd w:val="clear" w:color="auto" w:fill="FFFFFF"/>
        </w:rPr>
        <w:t>W</w:t>
      </w:r>
      <w:r>
        <w:rPr>
          <w:rFonts w:ascii="Arial" w:eastAsia="Times New Roman" w:hAnsi="Arial" w:cs="Arial"/>
          <w:color w:val="1A1A1B"/>
          <w:sz w:val="21"/>
          <w:szCs w:val="21"/>
          <w:shd w:val="clear" w:color="auto" w:fill="FFFFFF"/>
        </w:rPr>
        <w:t xml:space="preserve">riter </w:t>
      </w:r>
      <w:r w:rsidR="00E018D8">
        <w:rPr>
          <w:rFonts w:ascii="Arial" w:eastAsia="Times New Roman" w:hAnsi="Arial" w:cs="Arial"/>
          <w:color w:val="1A1A1B"/>
          <w:sz w:val="21"/>
          <w:szCs w:val="21"/>
          <w:shd w:val="clear" w:color="auto" w:fill="FFFFFF"/>
        </w:rPr>
        <w:t>S</w:t>
      </w:r>
      <w:r>
        <w:rPr>
          <w:rFonts w:ascii="Arial" w:eastAsia="Times New Roman" w:hAnsi="Arial" w:cs="Arial"/>
          <w:color w:val="1A1A1B"/>
          <w:sz w:val="21"/>
          <w:szCs w:val="21"/>
          <w:shd w:val="clear" w:color="auto" w:fill="FFFFFF"/>
        </w:rPr>
        <w:t>ujatha</w:t>
      </w:r>
      <w:r w:rsidRPr="00857603">
        <w:rPr>
          <w:rFonts w:ascii="Arial" w:eastAsia="Times New Roman" w:hAnsi="Arial" w:cs="Arial"/>
          <w:color w:val="1A1A1B"/>
          <w:sz w:val="21"/>
          <w:szCs w:val="21"/>
          <w:shd w:val="clear" w:color="auto" w:fill="FFFFFF"/>
        </w:rPr>
        <w:t xml:space="preserve"> habituated within sidebars, we </w:t>
      </w:r>
      <w:r w:rsidR="00E018D8">
        <w:rPr>
          <w:rFonts w:ascii="Arial" w:eastAsia="Times New Roman" w:hAnsi="Arial" w:cs="Arial"/>
          <w:color w:val="1A1A1B"/>
          <w:sz w:val="21"/>
          <w:szCs w:val="21"/>
          <w:shd w:val="clear" w:color="auto" w:fill="FFFFFF"/>
        </w:rPr>
        <w:t xml:space="preserve">have </w:t>
      </w:r>
      <w:r w:rsidRPr="00857603">
        <w:rPr>
          <w:rFonts w:ascii="Arial" w:eastAsia="Times New Roman" w:hAnsi="Arial" w:cs="Arial"/>
          <w:color w:val="1A1A1B"/>
          <w:sz w:val="21"/>
          <w:szCs w:val="21"/>
          <w:shd w:val="clear" w:color="auto" w:fill="FFFFFF"/>
        </w:rPr>
        <w:t xml:space="preserve">made liberal use of footnotes. These are likewise not essential reading but </w:t>
      </w:r>
      <w:r w:rsidRPr="00857603">
        <w:rPr>
          <w:rFonts w:ascii="Arial" w:eastAsia="Times New Roman" w:hAnsi="Arial" w:cs="Arial"/>
          <w:color w:val="1A1A1B"/>
          <w:sz w:val="21"/>
          <w:szCs w:val="21"/>
          <w:shd w:val="clear" w:color="auto" w:fill="FFFFFF"/>
        </w:rPr>
        <w:lastRenderedPageBreak/>
        <w:t xml:space="preserve">provide quick explanations of new terms and abbreviations, as well as citations of seminal papers and other references for you to follow up with if you’re so inclined. </w:t>
      </w:r>
    </w:p>
    <w:p w14:paraId="6EFABE8B" w14:textId="246CD275" w:rsidR="00857603" w:rsidRDefault="00857603" w:rsidP="00857603">
      <w:pPr>
        <w:rPr>
          <w:rFonts w:ascii="Arial" w:eastAsia="Times New Roman" w:hAnsi="Arial" w:cs="Arial"/>
          <w:color w:val="1A1A1B"/>
          <w:sz w:val="21"/>
          <w:szCs w:val="21"/>
          <w:shd w:val="clear" w:color="auto" w:fill="FFFFFF"/>
        </w:rPr>
      </w:pPr>
    </w:p>
    <w:p w14:paraId="7DD2A4FF" w14:textId="77777777" w:rsidR="00857603" w:rsidRDefault="00857603" w:rsidP="00857603">
      <w:pPr>
        <w:rPr>
          <w:rFonts w:ascii="Arial" w:eastAsia="Times New Roman" w:hAnsi="Arial" w:cs="Arial"/>
          <w:color w:val="1A1A1B"/>
          <w:sz w:val="21"/>
          <w:szCs w:val="21"/>
          <w:shd w:val="clear" w:color="auto" w:fill="FFFFFF"/>
        </w:rPr>
      </w:pPr>
    </w:p>
    <w:p w14:paraId="523887CC" w14:textId="277EABDD" w:rsidR="00857603" w:rsidRDefault="00857603" w:rsidP="00857603">
      <w:pPr>
        <w:rPr>
          <w:rFonts w:ascii="Arial" w:eastAsia="Times New Roman" w:hAnsi="Arial" w:cs="Arial"/>
          <w:color w:val="1A1A1B"/>
          <w:sz w:val="21"/>
          <w:szCs w:val="21"/>
          <w:shd w:val="clear" w:color="auto" w:fill="FFFFFF"/>
        </w:rPr>
      </w:pPr>
      <w:r w:rsidRPr="00857603">
        <w:rPr>
          <w:rFonts w:ascii="Arial" w:eastAsia="Times New Roman" w:hAnsi="Arial" w:cs="Arial"/>
          <w:color w:val="1A1A1B"/>
          <w:sz w:val="21"/>
          <w:szCs w:val="21"/>
          <w:shd w:val="clear" w:color="auto" w:fill="FFFFFF"/>
        </w:rPr>
        <w:t>Figure P. 3 Th</w:t>
      </w:r>
      <w:r w:rsidR="00E018D8">
        <w:rPr>
          <w:rFonts w:ascii="Arial" w:eastAsia="Times New Roman" w:hAnsi="Arial" w:cs="Arial"/>
          <w:color w:val="1A1A1B"/>
          <w:sz w:val="21"/>
          <w:szCs w:val="21"/>
          <w:shd w:val="clear" w:color="auto" w:fill="FFFFFF"/>
        </w:rPr>
        <w:t xml:space="preserve">is Writer </w:t>
      </w:r>
      <w:r>
        <w:rPr>
          <w:rFonts w:ascii="Arial" w:eastAsia="Times New Roman" w:hAnsi="Arial" w:cs="Arial"/>
          <w:color w:val="1A1A1B"/>
          <w:sz w:val="21"/>
          <w:szCs w:val="21"/>
          <w:shd w:val="clear" w:color="auto" w:fill="FFFFFF"/>
        </w:rPr>
        <w:t>Sujatha</w:t>
      </w:r>
      <w:r w:rsidRPr="00857603">
        <w:rPr>
          <w:rFonts w:ascii="Arial" w:eastAsia="Times New Roman" w:hAnsi="Arial" w:cs="Arial"/>
          <w:color w:val="1A1A1B"/>
          <w:sz w:val="21"/>
          <w:szCs w:val="21"/>
          <w:shd w:val="clear" w:color="auto" w:fill="FFFFFF"/>
        </w:rPr>
        <w:t xml:space="preserve"> enjoys expanding your knowledge. </w:t>
      </w:r>
    </w:p>
    <w:p w14:paraId="719ADAC7" w14:textId="77777777" w:rsidR="00857603" w:rsidRDefault="00857603" w:rsidP="00857603">
      <w:pPr>
        <w:rPr>
          <w:rFonts w:ascii="Arial" w:eastAsia="Times New Roman" w:hAnsi="Arial" w:cs="Arial"/>
          <w:color w:val="1A1A1B"/>
          <w:sz w:val="21"/>
          <w:szCs w:val="21"/>
          <w:shd w:val="clear" w:color="auto" w:fill="FFFFFF"/>
        </w:rPr>
      </w:pPr>
    </w:p>
    <w:p w14:paraId="00F3E75E" w14:textId="77777777" w:rsidR="00857603" w:rsidRDefault="00857603" w:rsidP="00857603">
      <w:pPr>
        <w:rPr>
          <w:rFonts w:ascii="Arial" w:eastAsia="Times New Roman" w:hAnsi="Arial" w:cs="Arial"/>
          <w:color w:val="1A1A1B"/>
          <w:sz w:val="21"/>
          <w:szCs w:val="21"/>
          <w:shd w:val="clear" w:color="auto" w:fill="FFFFFF"/>
        </w:rPr>
      </w:pPr>
    </w:p>
    <w:p w14:paraId="17065835" w14:textId="77777777" w:rsidR="00857603" w:rsidRDefault="00857603" w:rsidP="00857603">
      <w:pPr>
        <w:rPr>
          <w:rFonts w:ascii="Arial" w:eastAsia="Times New Roman" w:hAnsi="Arial" w:cs="Arial"/>
          <w:color w:val="1A1A1B"/>
          <w:sz w:val="21"/>
          <w:szCs w:val="21"/>
          <w:shd w:val="clear" w:color="auto" w:fill="FFFFFF"/>
        </w:rPr>
      </w:pPr>
    </w:p>
    <w:p w14:paraId="6E81A1B1" w14:textId="77777777" w:rsidR="00857603" w:rsidRDefault="00857603" w:rsidP="00857603">
      <w:pPr>
        <w:rPr>
          <w:rFonts w:ascii="Arial" w:eastAsia="Times New Roman" w:hAnsi="Arial" w:cs="Arial"/>
          <w:color w:val="1A1A1B"/>
          <w:sz w:val="21"/>
          <w:szCs w:val="21"/>
          <w:shd w:val="clear" w:color="auto" w:fill="FFFFFF"/>
        </w:rPr>
      </w:pPr>
    </w:p>
    <w:p w14:paraId="6AC83745" w14:textId="77777777" w:rsidR="00857603" w:rsidRDefault="00857603" w:rsidP="00857603">
      <w:pPr>
        <w:rPr>
          <w:rFonts w:ascii="Arial" w:eastAsia="Times New Roman" w:hAnsi="Arial" w:cs="Arial"/>
          <w:color w:val="1A1A1B"/>
          <w:sz w:val="21"/>
          <w:szCs w:val="21"/>
          <w:shd w:val="clear" w:color="auto" w:fill="FFFFFF"/>
        </w:rPr>
      </w:pPr>
    </w:p>
    <w:p w14:paraId="16A69CB8" w14:textId="2C989692" w:rsidR="00857603" w:rsidRDefault="00857603" w:rsidP="00857603">
      <w:pPr>
        <w:rPr>
          <w:rFonts w:ascii="Arial" w:eastAsia="Times New Roman" w:hAnsi="Arial" w:cs="Arial"/>
          <w:color w:val="1A1A1B"/>
          <w:sz w:val="21"/>
          <w:szCs w:val="21"/>
          <w:shd w:val="clear" w:color="auto" w:fill="FFFFFF"/>
        </w:rPr>
      </w:pPr>
      <w:r w:rsidRPr="00857603">
        <w:rPr>
          <w:rFonts w:ascii="Arial" w:eastAsia="Times New Roman" w:hAnsi="Arial" w:cs="Arial"/>
          <w:color w:val="1A1A1B"/>
          <w:sz w:val="21"/>
          <w:szCs w:val="21"/>
          <w:shd w:val="clear" w:color="auto" w:fill="FFFFFF"/>
        </w:rPr>
        <w:t xml:space="preserve">Figure P. 4 This </w:t>
      </w:r>
      <w:r w:rsidR="00E018D8">
        <w:rPr>
          <w:rFonts w:ascii="Arial" w:eastAsia="Times New Roman" w:hAnsi="Arial" w:cs="Arial"/>
          <w:color w:val="1A1A1B"/>
          <w:sz w:val="21"/>
          <w:szCs w:val="21"/>
          <w:shd w:val="clear" w:color="auto" w:fill="FFFFFF"/>
        </w:rPr>
        <w:t xml:space="preserve">Writer </w:t>
      </w:r>
      <w:r>
        <w:rPr>
          <w:rFonts w:ascii="Arial" w:eastAsia="Times New Roman" w:hAnsi="Arial" w:cs="Arial"/>
          <w:color w:val="1A1A1B"/>
          <w:sz w:val="21"/>
          <w:szCs w:val="21"/>
          <w:shd w:val="clear" w:color="auto" w:fill="FFFFFF"/>
        </w:rPr>
        <w:t>Sujatha</w:t>
      </w:r>
      <w:r w:rsidRPr="00857603">
        <w:rPr>
          <w:rFonts w:ascii="Arial" w:eastAsia="Times New Roman" w:hAnsi="Arial" w:cs="Arial"/>
          <w:color w:val="1A1A1B"/>
          <w:sz w:val="21"/>
          <w:szCs w:val="21"/>
          <w:shd w:val="clear" w:color="auto" w:fill="FFFFFF"/>
        </w:rPr>
        <w:t xml:space="preserve"> calls attention to tricky passages of text. Look out for </w:t>
      </w:r>
      <w:r w:rsidR="00E018D8">
        <w:rPr>
          <w:rFonts w:ascii="Arial" w:eastAsia="Times New Roman" w:hAnsi="Arial" w:cs="Arial"/>
          <w:color w:val="1A1A1B"/>
          <w:sz w:val="21"/>
          <w:szCs w:val="21"/>
          <w:shd w:val="clear" w:color="auto" w:fill="FFFFFF"/>
        </w:rPr>
        <w:t>him</w:t>
      </w:r>
      <w:r w:rsidRPr="00857603">
        <w:rPr>
          <w:rFonts w:ascii="Arial" w:eastAsia="Times New Roman" w:hAnsi="Arial" w:cs="Arial"/>
          <w:color w:val="1A1A1B"/>
          <w:sz w:val="21"/>
          <w:szCs w:val="21"/>
          <w:shd w:val="clear" w:color="auto" w:fill="FFFFFF"/>
        </w:rPr>
        <w:t xml:space="preserve">! </w:t>
      </w:r>
    </w:p>
    <w:p w14:paraId="20F5A725" w14:textId="77777777" w:rsidR="00857603" w:rsidRDefault="00857603" w:rsidP="00857603">
      <w:pPr>
        <w:rPr>
          <w:rFonts w:ascii="Arial" w:eastAsia="Times New Roman" w:hAnsi="Arial" w:cs="Arial"/>
          <w:color w:val="1A1A1B"/>
          <w:sz w:val="21"/>
          <w:szCs w:val="21"/>
          <w:shd w:val="clear" w:color="auto" w:fill="FFFFFF"/>
        </w:rPr>
      </w:pPr>
    </w:p>
    <w:p w14:paraId="7E65F490" w14:textId="77777777" w:rsidR="00857603" w:rsidRDefault="00857603" w:rsidP="00857603">
      <w:pPr>
        <w:rPr>
          <w:rFonts w:ascii="Arial" w:eastAsia="Times New Roman" w:hAnsi="Arial" w:cs="Arial"/>
          <w:color w:val="1A1A1B"/>
          <w:sz w:val="21"/>
          <w:szCs w:val="21"/>
          <w:shd w:val="clear" w:color="auto" w:fill="FFFFFF"/>
        </w:rPr>
      </w:pPr>
    </w:p>
    <w:p w14:paraId="58114F1A" w14:textId="402E4CAF" w:rsidR="00857603" w:rsidRDefault="00857603" w:rsidP="00857603">
      <w:pPr>
        <w:rPr>
          <w:rFonts w:ascii="Arial" w:eastAsia="Times New Roman" w:hAnsi="Arial" w:cs="Arial"/>
          <w:color w:val="1A1A1B"/>
          <w:sz w:val="21"/>
          <w:szCs w:val="21"/>
          <w:shd w:val="clear" w:color="auto" w:fill="FFFFFF"/>
        </w:rPr>
      </w:pPr>
      <w:r w:rsidRPr="00857603">
        <w:rPr>
          <w:rFonts w:ascii="Arial" w:eastAsia="Times New Roman" w:hAnsi="Arial" w:cs="Arial"/>
          <w:color w:val="1A1A1B"/>
          <w:sz w:val="21"/>
          <w:szCs w:val="21"/>
          <w:shd w:val="clear" w:color="auto" w:fill="FFFFFF"/>
        </w:rPr>
        <w:t xml:space="preserve">For much of this book’s content, corresponding video tutorials are also available. Although the book provided us with an opportunity to flesh out theoretical concepts more thoroughly, the videos enable you to become familiar with our </w:t>
      </w:r>
      <w:proofErr w:type="spellStart"/>
      <w:r w:rsidRPr="00857603">
        <w:rPr>
          <w:rFonts w:ascii="Arial" w:eastAsia="Times New Roman" w:hAnsi="Arial" w:cs="Arial"/>
          <w:color w:val="1A1A1B"/>
          <w:sz w:val="21"/>
          <w:szCs w:val="21"/>
          <w:shd w:val="clear" w:color="auto" w:fill="FFFFFF"/>
        </w:rPr>
        <w:t>Jupyter</w:t>
      </w:r>
      <w:proofErr w:type="spellEnd"/>
      <w:r w:rsidRPr="00857603">
        <w:rPr>
          <w:rFonts w:ascii="Arial" w:eastAsia="Times New Roman" w:hAnsi="Arial" w:cs="Arial"/>
          <w:color w:val="1A1A1B"/>
          <w:sz w:val="21"/>
          <w:szCs w:val="21"/>
          <w:shd w:val="clear" w:color="auto" w:fill="FFFFFF"/>
        </w:rPr>
        <w:t xml:space="preserve"> notebooks from a different perspective, in which the importance of each line of code is described verbally as it is typed out.</w:t>
      </w:r>
    </w:p>
    <w:p w14:paraId="4B40A573" w14:textId="0A17F862" w:rsidR="00857603" w:rsidRDefault="00857603" w:rsidP="00857603">
      <w:pPr>
        <w:rPr>
          <w:rFonts w:ascii="Arial" w:eastAsia="Times New Roman" w:hAnsi="Arial" w:cs="Arial"/>
          <w:color w:val="1A1A1B"/>
          <w:sz w:val="21"/>
          <w:szCs w:val="21"/>
          <w:shd w:val="clear" w:color="auto" w:fill="FFFFFF"/>
        </w:rPr>
      </w:pPr>
    </w:p>
    <w:p w14:paraId="54A085A4" w14:textId="2D33CDB4" w:rsidR="00857603" w:rsidRDefault="00857603" w:rsidP="00857603">
      <w:pPr>
        <w:rPr>
          <w:rFonts w:ascii="Arial" w:eastAsia="Times New Roman" w:hAnsi="Arial" w:cs="Arial"/>
          <w:color w:val="1A1A1B"/>
          <w:sz w:val="21"/>
          <w:szCs w:val="21"/>
          <w:shd w:val="clear" w:color="auto" w:fill="FFFFFF"/>
        </w:rPr>
      </w:pPr>
    </w:p>
    <w:p w14:paraId="37674629" w14:textId="0FFB6F96" w:rsidR="00857603" w:rsidRDefault="00857603" w:rsidP="00857603">
      <w:pPr>
        <w:rPr>
          <w:rFonts w:ascii="Arial" w:eastAsia="Times New Roman" w:hAnsi="Arial" w:cs="Arial"/>
          <w:color w:val="1A1A1B"/>
          <w:sz w:val="21"/>
          <w:szCs w:val="21"/>
          <w:shd w:val="clear" w:color="auto" w:fill="FFFFFF"/>
        </w:rPr>
      </w:pPr>
    </w:p>
    <w:p w14:paraId="3BF4750E" w14:textId="2C3B7054" w:rsidR="00857603" w:rsidRDefault="00857603" w:rsidP="00857603">
      <w:pPr>
        <w:rPr>
          <w:rFonts w:ascii="Arial" w:eastAsia="Times New Roman" w:hAnsi="Arial" w:cs="Arial"/>
          <w:color w:val="1A1A1B"/>
          <w:sz w:val="21"/>
          <w:szCs w:val="21"/>
          <w:shd w:val="clear" w:color="auto" w:fill="FFFFFF"/>
        </w:rPr>
      </w:pPr>
    </w:p>
    <w:sectPr w:rsidR="00857603" w:rsidSect="0064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57FB7"/>
    <w:multiLevelType w:val="hybridMultilevel"/>
    <w:tmpl w:val="E2A44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549CF"/>
    <w:multiLevelType w:val="hybridMultilevel"/>
    <w:tmpl w:val="37562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53"/>
    <w:rsid w:val="00136453"/>
    <w:rsid w:val="00173272"/>
    <w:rsid w:val="001F1BEE"/>
    <w:rsid w:val="002704A2"/>
    <w:rsid w:val="002933E8"/>
    <w:rsid w:val="002D6866"/>
    <w:rsid w:val="002F2A89"/>
    <w:rsid w:val="003F2931"/>
    <w:rsid w:val="005743A4"/>
    <w:rsid w:val="00592C7F"/>
    <w:rsid w:val="005950CF"/>
    <w:rsid w:val="006358BD"/>
    <w:rsid w:val="006468C6"/>
    <w:rsid w:val="006B7557"/>
    <w:rsid w:val="006F4E39"/>
    <w:rsid w:val="00857603"/>
    <w:rsid w:val="009E65B5"/>
    <w:rsid w:val="009F34C7"/>
    <w:rsid w:val="00A6535B"/>
    <w:rsid w:val="00B440C9"/>
    <w:rsid w:val="00BD7AD4"/>
    <w:rsid w:val="00CA5C93"/>
    <w:rsid w:val="00D13199"/>
    <w:rsid w:val="00D364E7"/>
    <w:rsid w:val="00D502A0"/>
    <w:rsid w:val="00E018D8"/>
    <w:rsid w:val="00E1449B"/>
    <w:rsid w:val="00FA6F82"/>
    <w:rsid w:val="00FC740F"/>
    <w:rsid w:val="00FF3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5C93"/>
  <w15:chartTrackingRefBased/>
  <w15:docId w15:val="{5348A1EA-57CD-D446-B2D8-97E2AA26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03"/>
    <w:pPr>
      <w:ind w:left="720"/>
      <w:contextualSpacing/>
    </w:pPr>
  </w:style>
  <w:style w:type="character" w:styleId="Hyperlink">
    <w:name w:val="Hyperlink"/>
    <w:basedOn w:val="DefaultParagraphFont"/>
    <w:uiPriority w:val="99"/>
    <w:unhideWhenUsed/>
    <w:rsid w:val="00BD7AD4"/>
    <w:rPr>
      <w:color w:val="0000FF"/>
      <w:u w:val="single"/>
    </w:rPr>
  </w:style>
  <w:style w:type="paragraph" w:styleId="NormalWeb">
    <w:name w:val="Normal (Web)"/>
    <w:basedOn w:val="Normal"/>
    <w:uiPriority w:val="99"/>
    <w:unhideWhenUsed/>
    <w:rsid w:val="00BD7AD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73272"/>
    <w:rPr>
      <w:i/>
      <w:iCs/>
    </w:rPr>
  </w:style>
  <w:style w:type="character" w:styleId="UnresolvedMention">
    <w:name w:val="Unresolved Mention"/>
    <w:basedOn w:val="DefaultParagraphFont"/>
    <w:uiPriority w:val="99"/>
    <w:semiHidden/>
    <w:unhideWhenUsed/>
    <w:rsid w:val="00270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9497">
      <w:bodyDiv w:val="1"/>
      <w:marLeft w:val="0"/>
      <w:marRight w:val="0"/>
      <w:marTop w:val="0"/>
      <w:marBottom w:val="0"/>
      <w:divBdr>
        <w:top w:val="none" w:sz="0" w:space="0" w:color="auto"/>
        <w:left w:val="none" w:sz="0" w:space="0" w:color="auto"/>
        <w:bottom w:val="none" w:sz="0" w:space="0" w:color="auto"/>
        <w:right w:val="none" w:sz="0" w:space="0" w:color="auto"/>
      </w:divBdr>
    </w:div>
    <w:div w:id="188684590">
      <w:bodyDiv w:val="1"/>
      <w:marLeft w:val="0"/>
      <w:marRight w:val="0"/>
      <w:marTop w:val="0"/>
      <w:marBottom w:val="0"/>
      <w:divBdr>
        <w:top w:val="none" w:sz="0" w:space="0" w:color="auto"/>
        <w:left w:val="none" w:sz="0" w:space="0" w:color="auto"/>
        <w:bottom w:val="none" w:sz="0" w:space="0" w:color="auto"/>
        <w:right w:val="none" w:sz="0" w:space="0" w:color="auto"/>
      </w:divBdr>
    </w:div>
    <w:div w:id="703025140">
      <w:bodyDiv w:val="1"/>
      <w:marLeft w:val="0"/>
      <w:marRight w:val="0"/>
      <w:marTop w:val="0"/>
      <w:marBottom w:val="0"/>
      <w:divBdr>
        <w:top w:val="none" w:sz="0" w:space="0" w:color="auto"/>
        <w:left w:val="none" w:sz="0" w:space="0" w:color="auto"/>
        <w:bottom w:val="none" w:sz="0" w:space="0" w:color="auto"/>
        <w:right w:val="none" w:sz="0" w:space="0" w:color="auto"/>
      </w:divBdr>
    </w:div>
    <w:div w:id="1000548844">
      <w:bodyDiv w:val="1"/>
      <w:marLeft w:val="0"/>
      <w:marRight w:val="0"/>
      <w:marTop w:val="0"/>
      <w:marBottom w:val="0"/>
      <w:divBdr>
        <w:top w:val="none" w:sz="0" w:space="0" w:color="auto"/>
        <w:left w:val="none" w:sz="0" w:space="0" w:color="auto"/>
        <w:bottom w:val="none" w:sz="0" w:space="0" w:color="auto"/>
        <w:right w:val="none" w:sz="0" w:space="0" w:color="auto"/>
      </w:divBdr>
    </w:div>
    <w:div w:id="1242132758">
      <w:bodyDiv w:val="1"/>
      <w:marLeft w:val="0"/>
      <w:marRight w:val="0"/>
      <w:marTop w:val="0"/>
      <w:marBottom w:val="0"/>
      <w:divBdr>
        <w:top w:val="none" w:sz="0" w:space="0" w:color="auto"/>
        <w:left w:val="none" w:sz="0" w:space="0" w:color="auto"/>
        <w:bottom w:val="none" w:sz="0" w:space="0" w:color="auto"/>
        <w:right w:val="none" w:sz="0" w:space="0" w:color="auto"/>
      </w:divBdr>
    </w:div>
    <w:div w:id="1282225957">
      <w:bodyDiv w:val="1"/>
      <w:marLeft w:val="0"/>
      <w:marRight w:val="0"/>
      <w:marTop w:val="0"/>
      <w:marBottom w:val="0"/>
      <w:divBdr>
        <w:top w:val="none" w:sz="0" w:space="0" w:color="auto"/>
        <w:left w:val="none" w:sz="0" w:space="0" w:color="auto"/>
        <w:bottom w:val="none" w:sz="0" w:space="0" w:color="auto"/>
        <w:right w:val="none" w:sz="0" w:space="0" w:color="auto"/>
      </w:divBdr>
    </w:div>
    <w:div w:id="1519613219">
      <w:bodyDiv w:val="1"/>
      <w:marLeft w:val="0"/>
      <w:marRight w:val="0"/>
      <w:marTop w:val="0"/>
      <w:marBottom w:val="0"/>
      <w:divBdr>
        <w:top w:val="none" w:sz="0" w:space="0" w:color="auto"/>
        <w:left w:val="none" w:sz="0" w:space="0" w:color="auto"/>
        <w:bottom w:val="none" w:sz="0" w:space="0" w:color="auto"/>
        <w:right w:val="none" w:sz="0" w:space="0" w:color="auto"/>
      </w:divBdr>
    </w:div>
    <w:div w:id="184130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keshava rangarajan</dc:creator>
  <cp:keywords/>
  <dc:description/>
  <cp:lastModifiedBy>keshava rangarajan</cp:lastModifiedBy>
  <cp:revision>5</cp:revision>
  <dcterms:created xsi:type="dcterms:W3CDTF">2020-03-08T06:50:00Z</dcterms:created>
  <dcterms:modified xsi:type="dcterms:W3CDTF">2020-03-08T07:06:00Z</dcterms:modified>
</cp:coreProperties>
</file>