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color w:val="595959"/>
          <w:sz w:val="28"/>
          <w:szCs w:val="28"/>
        </w:rPr>
        <w:t xml:space="preserve">TCS Corporate — AEM Edge Delivery Services</w:t>
      </w:r>
    </w:p>
    <w:p>
      <w:pPr>
        <w:spacing w:after="400" w:before="200"/>
      </w:pPr>
      <w:r>
        <w:rPr>
          <w:b/>
          <w:bCs/>
          <w:color w:val="1F3864"/>
          <w:sz w:val="44"/>
          <w:szCs w:val="44"/>
        </w:rPr>
        <w:t xml:space="preserve">BYOG environment setup: GitHub (SaaS and Enterprise), Cloud Manager and AEM Edge Delivery</w:t>
      </w:r>
    </w:p>
    <w:p>
      <w:r>
        <w:rPr>
          <w:sz w:val="24"/>
          <w:szCs w:val="24"/>
        </w:rPr>
        <w:t xml:space="preserve">Reference document: GitHub SaaS (github.com, GitHub Enterprise Cloud), GitHub Enterprise Server and other Git vendors through Cloud Manager (Bring Your Own Git), AEM as a Cloud Service, Configuration Service, Sidekick, Admin API validation</w:t>
      </w:r>
    </w:p>
    <w:p>
      <w:pPr>
        <w:spacing w:before="600"/>
      </w:pPr>
      <w:r>
        <w:rPr>
          <w:sz w:val="22"/>
          <w:szCs w:val="22"/>
        </w:rPr>
        <w:t xml:space="preserve">Organisation: Ultimatix · Repository: tcs-corp · Site content: /content/tcs-corp · Edge Delivery site: ultimatix/tcs-corp</w:t>
      </w:r>
    </w:p>
    <w:p>
      <w:r>
        <w:rPr>
          <w:color w:val="595959"/>
          <w:sz w:val="22"/>
          <w:szCs w:val="22"/>
        </w:rPr>
        <w:t xml:space="preserve">Version 1.0 · 26 October 2026 · Rechecked against Adobe documentation (section 17)</w:t>
      </w:r>
    </w:p>
    <w:p>
      <w:r>
        <w:rPr>
          <w:i/>
          <w:iCs/>
          <w:color w:val="7F7F7F"/>
          <w:sz w:val="18"/>
          <w:szCs w:val="18"/>
        </w:rPr>
        <w:t xml:space="preserve">Source: docs/setup/BYOG-ENVIRONMENT-SETUP.md (generated by docs/setup/byog/build-docx.mjs). Ids, emails, hosts and secrets are placeholders; the values are kept outside the repository (byog.env).</w:t>
      </w:r>
    </w:p>
    <w:p>
      <w:pPr>
        <w:pStyle w:val="Heading1"/>
        <w:pageBreakBefore/>
      </w:pPr>
      <w:bookmarkStart w:name="_Toc1" w:id="1"/>
      <w:r>
        <w:t xml:space="preserve">Contents</w:t>
      </w:r>
      <w:bookmarkEnd w:id="1"/>
    </w:p>
    <w:sdt>
      <w:sdtPr>
        <w:alias w:val="Contents"/>
      </w:sdtPr>
      <w:sdtContent>
        <w:p>
          <w:pPr>
            <w:pStyle w:val="TOC1"/>
            <w:tabs>
              <w:tab w:val="right" w:pos="9906"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906" w:leader="dot"/>
            </w:tabs>
          </w:pPr>
          <w:hyperlink w:history="1" w:anchor="_Toc2">
            <w:r>
              <w:t xml:space="preserve">1. Choose the Git model</w:t>
            </w:r>
            <w:r>
              <w:tab/>
            </w:r>
            <w:r>
              <w:fldChar w:fldCharType="begin" w:dirty="true"/>
              <w:instrText xml:space="preserve">PAGEREF _Toc2 \h</w:instrText>
              <w:fldChar w:fldCharType="separate"/>
              <w:fldChar w:fldCharType="end"/>
            </w:r>
          </w:hyperlink>
        </w:p>
        <w:p>
          <w:pPr>
            <w:pStyle w:val="TOC1"/>
            <w:tabs>
              <w:tab w:val="right" w:pos="9906" w:leader="dot"/>
            </w:tabs>
          </w:pPr>
          <w:hyperlink w:history="1" w:anchor="_Toc3">
            <w:r>
              <w:t xml:space="preserve">2. Values</w:t>
            </w:r>
            <w:r>
              <w:tab/>
            </w:r>
            <w:r>
              <w:fldChar w:fldCharType="begin" w:dirty="true"/>
              <w:instrText xml:space="preserve">PAGEREF _Toc3 \h</w:instrText>
              <w:fldChar w:fldCharType="separate"/>
              <w:fldChar w:fldCharType="end"/>
            </w:r>
          </w:hyperlink>
        </w:p>
        <w:p>
          <w:pPr>
            <w:pStyle w:val="TOC1"/>
            <w:tabs>
              <w:tab w:val="right" w:pos="9906" w:leader="dot"/>
            </w:tabs>
          </w:pPr>
          <w:hyperlink w:history="1" w:anchor="_Toc4">
            <w:r>
              <w:t xml:space="preserve">3. How it fits together</w:t>
            </w:r>
            <w:r>
              <w:tab/>
            </w:r>
            <w:r>
              <w:fldChar w:fldCharType="begin" w:dirty="true"/>
              <w:instrText xml:space="preserve">PAGEREF _Toc4 \h</w:instrText>
              <w:fldChar w:fldCharType="separate"/>
              <w:fldChar w:fldCharType="end"/>
            </w:r>
          </w:hyperlink>
        </w:p>
        <w:p>
          <w:pPr>
            <w:pStyle w:val="TOC1"/>
            <w:tabs>
              <w:tab w:val="right" w:pos="9906" w:leader="dot"/>
            </w:tabs>
          </w:pPr>
          <w:hyperlink w:history="1" w:anchor="_Toc5">
            <w:r>
              <w:t xml:space="preserve">4. Prerequisites and roles (all models)</w:t>
            </w:r>
            <w:r>
              <w:tab/>
            </w:r>
            <w:r>
              <w:fldChar w:fldCharType="begin" w:dirty="true"/>
              <w:instrText xml:space="preserve">PAGEREF _Toc5 \h</w:instrText>
              <w:fldChar w:fldCharType="separate"/>
              <w:fldChar w:fldCharType="end"/>
            </w:r>
          </w:hyperlink>
        </w:p>
        <w:p>
          <w:pPr>
            <w:pStyle w:val="TOC1"/>
            <w:tabs>
              <w:tab w:val="right" w:pos="9906" w:leader="dot"/>
            </w:tabs>
          </w:pPr>
          <w:hyperlink w:history="1" w:anchor="_Toc6">
            <w:r>
              <w:t xml:space="preserve">5. Model A: GitHub SaaS (github.com, GitHub Enterprise Cloud)</w:t>
            </w:r>
            <w:r>
              <w:tab/>
            </w:r>
            <w:r>
              <w:fldChar w:fldCharType="begin" w:dirty="true"/>
              <w:instrText xml:space="preserve">PAGEREF _Toc6 \h</w:instrText>
              <w:fldChar w:fldCharType="separate"/>
              <w:fldChar w:fldCharType="end"/>
            </w:r>
          </w:hyperlink>
        </w:p>
        <w:p>
          <w:pPr>
            <w:pStyle w:val="TOC2"/>
            <w:tabs>
              <w:tab w:val="right" w:pos="9906" w:leader="dot"/>
            </w:tabs>
          </w:pPr>
          <w:hyperlink w:history="1" w:anchor="_Toc7">
            <w:r>
              <w:t xml:space="preserve">5.1 Repository</w:t>
            </w:r>
            <w:r>
              <w:tab/>
            </w:r>
            <w:r>
              <w:fldChar w:fldCharType="begin" w:dirty="true"/>
              <w:instrText xml:space="preserve">PAGEREF _Toc7 \h</w:instrText>
              <w:fldChar w:fldCharType="separate"/>
              <w:fldChar w:fldCharType="end"/>
            </w:r>
          </w:hyperlink>
        </w:p>
        <w:p>
          <w:pPr>
            <w:pStyle w:val="TOC2"/>
            <w:tabs>
              <w:tab w:val="right" w:pos="9906" w:leader="dot"/>
            </w:tabs>
          </w:pPr>
          <w:hyperlink w:history="1" w:anchor="_Toc8">
            <w:r>
              <w:t xml:space="preserve">5.2 Enterprise Cloud policies</w:t>
            </w:r>
            <w:r>
              <w:tab/>
            </w:r>
            <w:r>
              <w:fldChar w:fldCharType="begin" w:dirty="true"/>
              <w:instrText xml:space="preserve">PAGEREF _Toc8 \h</w:instrText>
              <w:fldChar w:fldCharType="separate"/>
              <w:fldChar w:fldCharType="end"/>
            </w:r>
          </w:hyperlink>
        </w:p>
        <w:p>
          <w:pPr>
            <w:pStyle w:val="TOC2"/>
            <w:tabs>
              <w:tab w:val="right" w:pos="9906" w:leader="dot"/>
            </w:tabs>
          </w:pPr>
          <w:hyperlink w:history="1" w:anchor="_Toc9">
            <w:r>
              <w:t xml:space="preserve">5.3 AEM Code Sync</w:t>
            </w:r>
            <w:r>
              <w:tab/>
            </w:r>
            <w:r>
              <w:fldChar w:fldCharType="begin" w:dirty="true"/>
              <w:instrText xml:space="preserve">PAGEREF _Toc9 \h</w:instrText>
              <w:fldChar w:fldCharType="separate"/>
              <w:fldChar w:fldCharType="end"/>
            </w:r>
          </w:hyperlink>
        </w:p>
        <w:p>
          <w:pPr>
            <w:pStyle w:val="TOC2"/>
            <w:tabs>
              <w:tab w:val="right" w:pos="9906" w:leader="dot"/>
            </w:tabs>
          </w:pPr>
          <w:hyperlink w:history="1" w:anchor="_Toc10">
            <w:r>
              <w:t xml:space="preserve">5.4 Site configuration</w:t>
            </w:r>
            <w:r>
              <w:tab/>
            </w:r>
            <w:r>
              <w:fldChar w:fldCharType="begin" w:dirty="true"/>
              <w:instrText xml:space="preserve">PAGEREF _Toc10 \h</w:instrText>
              <w:fldChar w:fldCharType="separate"/>
              <w:fldChar w:fldCharType="end"/>
            </w:r>
          </w:hyperlink>
        </w:p>
        <w:p>
          <w:pPr>
            <w:pStyle w:val="TOC2"/>
            <w:tabs>
              <w:tab w:val="right" w:pos="9906" w:leader="dot"/>
            </w:tabs>
          </w:pPr>
          <w:hyperlink w:history="1" w:anchor="_Toc11">
            <w:r>
              <w:t xml:space="preserve">5.5 Cloud Manager (recommended)</w:t>
            </w:r>
            <w:r>
              <w:tab/>
            </w:r>
            <w:r>
              <w:fldChar w:fldCharType="begin" w:dirty="true"/>
              <w:instrText xml:space="preserve">PAGEREF _Toc11 \h</w:instrText>
              <w:fldChar w:fldCharType="separate"/>
              <w:fldChar w:fldCharType="end"/>
            </w:r>
          </w:hyperlink>
        </w:p>
        <w:p>
          <w:pPr>
            <w:pStyle w:val="TOC1"/>
            <w:tabs>
              <w:tab w:val="right" w:pos="9906" w:leader="dot"/>
            </w:tabs>
          </w:pPr>
          <w:hyperlink w:history="1" w:anchor="_Toc12">
            <w:r>
              <w:t xml:space="preserve">6. Model B: GitHub Enterprise Server through Cloud Manager (BYOG)</w:t>
            </w:r>
            <w:r>
              <w:tab/>
            </w:r>
            <w:r>
              <w:fldChar w:fldCharType="begin" w:dirty="true"/>
              <w:instrText xml:space="preserve">PAGEREF _Toc12 \h</w:instrText>
              <w:fldChar w:fldCharType="separate"/>
              <w:fldChar w:fldCharType="end"/>
            </w:r>
          </w:hyperlink>
        </w:p>
        <w:p>
          <w:pPr>
            <w:pStyle w:val="TOC2"/>
            <w:tabs>
              <w:tab w:val="right" w:pos="9906" w:leader="dot"/>
            </w:tabs>
          </w:pPr>
          <w:hyperlink w:history="1" w:anchor="_Toc13">
            <w:r>
              <w:t xml:space="preserve">6.1 Repository on GitHub Enterprise Server</w:t>
            </w:r>
            <w:r>
              <w:tab/>
            </w:r>
            <w:r>
              <w:fldChar w:fldCharType="begin" w:dirty="true"/>
              <w:instrText xml:space="preserve">PAGEREF _Toc13 \h</w:instrText>
              <w:fldChar w:fldCharType="separate"/>
              <w:fldChar w:fldCharType="end"/>
            </w:r>
          </w:hyperlink>
        </w:p>
        <w:p>
          <w:pPr>
            <w:pStyle w:val="TOC2"/>
            <w:tabs>
              <w:tab w:val="right" w:pos="9906" w:leader="dot"/>
            </w:tabs>
          </w:pPr>
          <w:hyperlink w:history="1" w:anchor="_Toc14">
            <w:r>
              <w:t xml:space="preserve">6.2 Register the Edge Delivery org</w:t>
            </w:r>
            <w:r>
              <w:tab/>
            </w:r>
            <w:r>
              <w:fldChar w:fldCharType="begin" w:dirty="true"/>
              <w:instrText xml:space="preserve">PAGEREF _Toc14 \h</w:instrText>
              <w:fldChar w:fldCharType="separate"/>
              <w:fldChar w:fldCharType="end"/>
            </w:r>
          </w:hyperlink>
        </w:p>
        <w:p>
          <w:pPr>
            <w:pStyle w:val="TOC2"/>
            <w:tabs>
              <w:tab w:val="right" w:pos="9906" w:leader="dot"/>
            </w:tabs>
          </w:pPr>
          <w:hyperlink w:history="1" w:anchor="_Toc15">
            <w:r>
              <w:t xml:space="preserve">6.3 Cloud Manager: add the repository</w:t>
            </w:r>
            <w:r>
              <w:tab/>
            </w:r>
            <w:r>
              <w:fldChar w:fldCharType="begin" w:dirty="true"/>
              <w:instrText xml:space="preserve">PAGEREF _Toc15 \h</w:instrText>
              <w:fldChar w:fldCharType="separate"/>
              <w:fldChar w:fldCharType="end"/>
            </w:r>
          </w:hyperlink>
        </w:p>
        <w:p>
          <w:pPr>
            <w:pStyle w:val="TOC2"/>
            <w:tabs>
              <w:tab w:val="right" w:pos="9906" w:leader="dot"/>
            </w:tabs>
          </w:pPr>
          <w:hyperlink w:history="1" w:anchor="_Toc16">
            <w:r>
              <w:t xml:space="preserve">6.4 Cloud Manager: the webhook</w:t>
            </w:r>
            <w:r>
              <w:tab/>
            </w:r>
            <w:r>
              <w:fldChar w:fldCharType="begin" w:dirty="true"/>
              <w:instrText xml:space="preserve">PAGEREF _Toc16 \h</w:instrText>
              <w:fldChar w:fldCharType="separate"/>
              <w:fldChar w:fldCharType="end"/>
            </w:r>
          </w:hyperlink>
        </w:p>
        <w:p>
          <w:pPr>
            <w:pStyle w:val="TOC2"/>
            <w:tabs>
              <w:tab w:val="right" w:pos="9906" w:leader="dot"/>
            </w:tabs>
          </w:pPr>
          <w:hyperlink w:history="1" w:anchor="_Toc17">
            <w:r>
              <w:t xml:space="preserve">6.5 Configuration Service: create the site</w:t>
            </w:r>
            <w:r>
              <w:tab/>
            </w:r>
            <w:r>
              <w:fldChar w:fldCharType="begin" w:dirty="true"/>
              <w:instrText xml:space="preserve">PAGEREF _Toc17 \h</w:instrText>
              <w:fldChar w:fldCharType="separate"/>
              <w:fldChar w:fldCharType="end"/>
            </w:r>
          </w:hyperlink>
        </w:p>
        <w:p>
          <w:pPr>
            <w:pStyle w:val="TOC2"/>
            <w:tabs>
              <w:tab w:val="right" w:pos="9906" w:leader="dot"/>
            </w:tabs>
          </w:pPr>
          <w:hyperlink w:history="1" w:anchor="_Toc18">
            <w:r>
              <w:t xml:space="preserve">6.6 Cloud Manager: the Edge Delivery site and ownership</w:t>
            </w:r>
            <w:r>
              <w:tab/>
            </w:r>
            <w:r>
              <w:fldChar w:fldCharType="begin" w:dirty="true"/>
              <w:instrText xml:space="preserve">PAGEREF _Toc18 \h</w:instrText>
              <w:fldChar w:fldCharType="separate"/>
              <w:fldChar w:fldCharType="end"/>
            </w:r>
          </w:hyperlink>
        </w:p>
        <w:p>
          <w:pPr>
            <w:pStyle w:val="TOC2"/>
            <w:tabs>
              <w:tab w:val="right" w:pos="9906" w:leader="dot"/>
            </w:tabs>
          </w:pPr>
          <w:hyperlink w:history="1" w:anchor="_Toc19">
            <w:r>
              <w:t xml:space="preserve">6.7 Cloud Manager: Bring Your Own Git and the secret</w:t>
            </w:r>
            <w:r>
              <w:tab/>
            </w:r>
            <w:r>
              <w:fldChar w:fldCharType="begin" w:dirty="true"/>
              <w:instrText xml:space="preserve">PAGEREF _Toc19 \h</w:instrText>
              <w:fldChar w:fldCharType="separate"/>
              <w:fldChar w:fldCharType="end"/>
            </w:r>
          </w:hyperlink>
        </w:p>
        <w:p>
          <w:pPr>
            <w:pStyle w:val="TOC2"/>
            <w:tabs>
              <w:tab w:val="right" w:pos="9906" w:leader="dot"/>
            </w:tabs>
          </w:pPr>
          <w:hyperlink w:history="1" w:anchor="_Toc20">
            <w:r>
              <w:t xml:space="preserve">6.8 First sync</w:t>
            </w:r>
            <w:r>
              <w:tab/>
            </w:r>
            <w:r>
              <w:fldChar w:fldCharType="begin" w:dirty="true"/>
              <w:instrText xml:space="preserve">PAGEREF _Toc20 \h</w:instrText>
              <w:fldChar w:fldCharType="separate"/>
              <w:fldChar w:fldCharType="end"/>
            </w:r>
          </w:hyperlink>
        </w:p>
        <w:p>
          <w:pPr>
            <w:pStyle w:val="TOC2"/>
            <w:tabs>
              <w:tab w:val="right" w:pos="9906" w:leader="dot"/>
            </w:tabs>
          </w:pPr>
          <w:hyperlink w:history="1" w:anchor="_Toc21">
            <w:r>
              <w:t xml:space="preserve">6.9 Model C: other vendors</w:t>
            </w:r>
            <w:r>
              <w:tab/>
            </w:r>
            <w:r>
              <w:fldChar w:fldCharType="begin" w:dirty="true"/>
              <w:instrText xml:space="preserve">PAGEREF _Toc21 \h</w:instrText>
              <w:fldChar w:fldCharType="separate"/>
              <w:fldChar w:fldCharType="end"/>
            </w:r>
          </w:hyperlink>
        </w:p>
        <w:p>
          <w:pPr>
            <w:pStyle w:val="TOC1"/>
            <w:tabs>
              <w:tab w:val="right" w:pos="9906" w:leader="dot"/>
            </w:tabs>
          </w:pPr>
          <w:hyperlink w:history="1" w:anchor="_Toc22">
            <w:r>
              <w:t xml:space="preserve">7. Configuration Service (all models)</w:t>
            </w:r>
            <w:r>
              <w:tab/>
            </w:r>
            <w:r>
              <w:fldChar w:fldCharType="begin" w:dirty="true"/>
              <w:instrText xml:space="preserve">PAGEREF _Toc22 \h</w:instrText>
              <w:fldChar w:fldCharType="separate"/>
              <w:fldChar w:fldCharType="end"/>
            </w:r>
          </w:hyperlink>
        </w:p>
        <w:p>
          <w:pPr>
            <w:pStyle w:val="TOC1"/>
            <w:tabs>
              <w:tab w:val="right" w:pos="9906" w:leader="dot"/>
            </w:tabs>
          </w:pPr>
          <w:hyperlink w:history="1" w:anchor="_Toc23">
            <w:r>
              <w:t xml:space="preserve">8. AEM author (all models)</w:t>
            </w:r>
            <w:r>
              <w:tab/>
            </w:r>
            <w:r>
              <w:fldChar w:fldCharType="begin" w:dirty="true"/>
              <w:instrText xml:space="preserve">PAGEREF _Toc23 \h</w:instrText>
              <w:fldChar w:fldCharType="separate"/>
              <w:fldChar w:fldCharType="end"/>
            </w:r>
          </w:hyperlink>
        </w:p>
        <w:p>
          <w:pPr>
            <w:pStyle w:val="TOC1"/>
            <w:tabs>
              <w:tab w:val="right" w:pos="9906" w:leader="dot"/>
            </w:tabs>
          </w:pPr>
          <w:hyperlink w:history="1" w:anchor="_Toc24">
            <w:r>
              <w:t xml:space="preserve">9. Publish the content to the new site</w:t>
            </w:r>
            <w:r>
              <w:tab/>
            </w:r>
            <w:r>
              <w:fldChar w:fldCharType="begin" w:dirty="true"/>
              <w:instrText xml:space="preserve">PAGEREF _Toc24 \h</w:instrText>
              <w:fldChar w:fldCharType="separate"/>
              <w:fldChar w:fldCharType="end"/>
            </w:r>
          </w:hyperlink>
        </w:p>
        <w:p>
          <w:pPr>
            <w:pStyle w:val="TOC1"/>
            <w:tabs>
              <w:tab w:val="right" w:pos="9906" w:leader="dot"/>
            </w:tabs>
          </w:pPr>
          <w:hyperlink w:history="1" w:anchor="_Toc25">
            <w:r>
              <w:t xml:space="preserve">10. Validate with Admin API commands</w:t>
            </w:r>
            <w:r>
              <w:tab/>
            </w:r>
            <w:r>
              <w:fldChar w:fldCharType="begin" w:dirty="true"/>
              <w:instrText xml:space="preserve">PAGEREF _Toc25 \h</w:instrText>
              <w:fldChar w:fldCharType="separate"/>
              <w:fldChar w:fldCharType="end"/>
            </w:r>
          </w:hyperlink>
        </w:p>
        <w:p>
          <w:pPr>
            <w:pStyle w:val="TOC2"/>
            <w:tabs>
              <w:tab w:val="right" w:pos="9906" w:leader="dot"/>
            </w:tabs>
          </w:pPr>
          <w:hyperlink w:history="1" w:anchor="_Toc26">
            <w:r>
              <w:t xml:space="preserve">10.1 The admin token</w:t>
            </w:r>
            <w:r>
              <w:tab/>
            </w:r>
            <w:r>
              <w:fldChar w:fldCharType="begin" w:dirty="true"/>
              <w:instrText xml:space="preserve">PAGEREF _Toc26 \h</w:instrText>
              <w:fldChar w:fldCharType="separate"/>
              <w:fldChar w:fldCharType="end"/>
            </w:r>
          </w:hyperlink>
        </w:p>
        <w:p>
          <w:pPr>
            <w:pStyle w:val="TOC2"/>
            <w:tabs>
              <w:tab w:val="right" w:pos="9906" w:leader="dot"/>
            </w:tabs>
          </w:pPr>
          <w:hyperlink w:history="1" w:anchor="_Toc27">
            <w:r>
              <w:t xml:space="preserve">10.2 All checks at once</w:t>
            </w:r>
            <w:r>
              <w:tab/>
            </w:r>
            <w:r>
              <w:fldChar w:fldCharType="begin" w:dirty="true"/>
              <w:instrText xml:space="preserve">PAGEREF _Toc27 \h</w:instrText>
              <w:fldChar w:fldCharType="separate"/>
              <w:fldChar w:fldCharType="end"/>
            </w:r>
          </w:hyperlink>
        </w:p>
        <w:p>
          <w:pPr>
            <w:pStyle w:val="TOC2"/>
            <w:tabs>
              <w:tab w:val="right" w:pos="9906" w:leader="dot"/>
            </w:tabs>
          </w:pPr>
          <w:hyperlink w:history="1" w:anchor="_Toc28">
            <w:r>
              <w:t xml:space="preserve">10.3 The commands (read-only)</w:t>
            </w:r>
            <w:r>
              <w:tab/>
            </w:r>
            <w:r>
              <w:fldChar w:fldCharType="begin" w:dirty="true"/>
              <w:instrText xml:space="preserve">PAGEREF _Toc28 \h</w:instrText>
              <w:fldChar w:fldCharType="separate"/>
              <w:fldChar w:fldCharType="end"/>
            </w:r>
          </w:hyperlink>
        </w:p>
        <w:p>
          <w:pPr>
            <w:pStyle w:val="TOC2"/>
            <w:tabs>
              <w:tab w:val="right" w:pos="9906" w:leader="dot"/>
            </w:tabs>
          </w:pPr>
          <w:hyperlink w:history="1" w:anchor="_Toc29">
            <w:r>
              <w:t xml:space="preserve">10.4 Manual checks</w:t>
            </w:r>
            <w:r>
              <w:tab/>
            </w:r>
            <w:r>
              <w:fldChar w:fldCharType="begin" w:dirty="true"/>
              <w:instrText xml:space="preserve">PAGEREF _Toc29 \h</w:instrText>
              <w:fldChar w:fldCharType="separate"/>
              <w:fldChar w:fldCharType="end"/>
            </w:r>
          </w:hyperlink>
        </w:p>
        <w:p>
          <w:pPr>
            <w:pStyle w:val="TOC1"/>
            <w:tabs>
              <w:tab w:val="right" w:pos="9906" w:leader="dot"/>
            </w:tabs>
          </w:pPr>
          <w:hyperlink w:history="1" w:anchor="_Toc30">
            <w:r>
              <w:t xml:space="preserve">11. After the setup: repository changes (a separate pull request)</w:t>
            </w:r>
            <w:r>
              <w:tab/>
            </w:r>
            <w:r>
              <w:fldChar w:fldCharType="begin" w:dirty="true"/>
              <w:instrText xml:space="preserve">PAGEREF _Toc30 \h</w:instrText>
              <w:fldChar w:fldCharType="separate"/>
              <w:fldChar w:fldCharType="end"/>
            </w:r>
          </w:hyperlink>
        </w:p>
        <w:p>
          <w:pPr>
            <w:pStyle w:val="TOC1"/>
            <w:tabs>
              <w:tab w:val="right" w:pos="9906" w:leader="dot"/>
            </w:tabs>
          </w:pPr>
          <w:hyperlink w:history="1" w:anchor="_Toc31">
            <w:r>
              <w:t xml:space="preserve">12. Cut-over and go-live</w:t>
            </w:r>
            <w:r>
              <w:tab/>
            </w:r>
            <w:r>
              <w:fldChar w:fldCharType="begin" w:dirty="true"/>
              <w:instrText xml:space="preserve">PAGEREF _Toc31 \h</w:instrText>
              <w:fldChar w:fldCharType="separate"/>
              <w:fldChar w:fldCharType="end"/>
            </w:r>
          </w:hyperlink>
        </w:p>
        <w:p>
          <w:pPr>
            <w:pStyle w:val="TOC1"/>
            <w:tabs>
              <w:tab w:val="right" w:pos="9906" w:leader="dot"/>
            </w:tabs>
          </w:pPr>
          <w:hyperlink w:history="1" w:anchor="_Toc32">
            <w:r>
              <w:t xml:space="preserve">13. More sites from the same repository (repoless)</w:t>
            </w:r>
            <w:r>
              <w:tab/>
            </w:r>
            <w:r>
              <w:fldChar w:fldCharType="begin" w:dirty="true"/>
              <w:instrText xml:space="preserve">PAGEREF _Toc32 \h</w:instrText>
              <w:fldChar w:fldCharType="separate"/>
              <w:fldChar w:fldCharType="end"/>
            </w:r>
          </w:hyperlink>
        </w:p>
        <w:p>
          <w:pPr>
            <w:pStyle w:val="TOC1"/>
            <w:tabs>
              <w:tab w:val="right" w:pos="9906" w:leader="dot"/>
            </w:tabs>
          </w:pPr>
          <w:hyperlink w:history="1" w:anchor="_Toc33">
            <w:r>
              <w:t xml:space="preserve">14. Sidekick customisation</w:t>
            </w:r>
            <w:r>
              <w:tab/>
            </w:r>
            <w:r>
              <w:fldChar w:fldCharType="begin" w:dirty="true"/>
              <w:instrText xml:space="preserve">PAGEREF _Toc33 \h</w:instrText>
              <w:fldChar w:fldCharType="separate"/>
              <w:fldChar w:fldCharType="end"/>
            </w:r>
          </w:hyperlink>
        </w:p>
        <w:p>
          <w:pPr>
            <w:pStyle w:val="TOC1"/>
            <w:tabs>
              <w:tab w:val="right" w:pos="9906" w:leader="dot"/>
            </w:tabs>
          </w:pPr>
          <w:hyperlink w:history="1" w:anchor="_Toc34">
            <w:r>
              <w:t xml:space="preserve">15. Troubleshooting</w:t>
            </w:r>
            <w:r>
              <w:tab/>
            </w:r>
            <w:r>
              <w:fldChar w:fldCharType="begin" w:dirty="true"/>
              <w:instrText xml:space="preserve">PAGEREF _Toc34 \h</w:instrText>
              <w:fldChar w:fldCharType="separate"/>
              <w:fldChar w:fldCharType="end"/>
            </w:r>
          </w:hyperlink>
        </w:p>
        <w:p>
          <w:pPr>
            <w:pStyle w:val="TOC1"/>
            <w:tabs>
              <w:tab w:val="right" w:pos="9906" w:leader="dot"/>
            </w:tabs>
          </w:pPr>
          <w:hyperlink w:history="1" w:anchor="_Toc35">
            <w:r>
              <w:t xml:space="preserve">16. Security and responsibilities</w:t>
            </w:r>
            <w:r>
              <w:tab/>
            </w:r>
            <w:r>
              <w:fldChar w:fldCharType="begin" w:dirty="true"/>
              <w:instrText xml:space="preserve">PAGEREF _Toc35 \h</w:instrText>
              <w:fldChar w:fldCharType="separate"/>
              <w:fldChar w:fldCharType="end"/>
            </w:r>
          </w:hyperlink>
        </w:p>
        <w:p>
          <w:pPr>
            <w:pStyle w:val="TOC1"/>
            <w:tabs>
              <w:tab w:val="right" w:pos="9906" w:leader="dot"/>
            </w:tabs>
          </w:pPr>
          <w:hyperlink w:history="1" w:anchor="_Toc36">
            <w:r>
              <w:t xml:space="preserve">17. Recheck against Adobe's documentation (26 October 2026)</w:t>
            </w:r>
            <w:r>
              <w:tab/>
            </w:r>
            <w:r>
              <w:fldChar w:fldCharType="begin" w:dirty="true"/>
              <w:instrText xml:space="preserve">PAGEREF _Toc36 \h</w:instrText>
              <w:fldChar w:fldCharType="separate"/>
              <w:fldChar w:fldCharType="end"/>
            </w:r>
          </w:hyperlink>
        </w:p>
        <w:p>
          <w:pPr>
            <w:pStyle w:val="TOC1"/>
            <w:tabs>
              <w:tab w:val="right" w:pos="9906" w:leader="dot"/>
            </w:tabs>
          </w:pPr>
          <w:hyperlink w:history="1" w:anchor="_Toc37">
            <w:r>
              <w:t xml:space="preserve">18. References</w:t>
            </w:r>
            <w:r>
              <w:tab/>
            </w:r>
            <w:r>
              <w:fldChar w:fldCharType="begin" w:dirty="true"/>
              <w:instrText xml:space="preserve">PAGEREF _Toc37 \h</w:instrText>
              <w:fldChar w:fldCharType="separate"/>
              <w:fldChar w:fldCharType="end"/>
            </w:r>
          </w:hyperlink>
        </w:p>
        <w:p>
          <w:r>
            <w:fldChar w:fldCharType="end"/>
          </w:r>
        </w:p>
      </w:sdtContent>
    </w:sdt>
    <w:p>
      <w:r>
        <w:rPr>
          <w:i/>
          <w:iCs/>
          <w:color w:val="7F7F7F"/>
          <w:sz w:val="18"/>
          <w:szCs w:val="18"/>
        </w:rPr>
        <w:t xml:space="preserve">Update the table of contents in Word: right-click it → Update Field.</w:t>
      </w:r>
    </w:p>
    <w:p>
      <w:pPr>
        <w:pageBreakBefore/>
      </w:pPr>
    </w:p>
    <w:p>
      <w:pPr>
        <w:spacing w:after="120"/>
      </w:pPr>
      <w:r>
        <w:t xml:space="preserve">The reference for running the TCS Corporate site from the </w:t>
      </w:r>
      <w:r>
        <w:rPr>
          <w:b/>
          <w:bCs/>
        </w:rPr>
        <w:t xml:space="preserve">Ultimatix</w:t>
      </w:r>
      <w:r>
        <w:t xml:space="preserve"> organisation: the code in the repository </w:t>
      </w:r>
      <w:r>
        <w:rPr>
          <w:rFonts w:ascii="Consolas" w:cs="Consolas" w:eastAsia="Consolas" w:hAnsi="Consolas"/>
          <w:sz w:val="19"/>
          <w:szCs w:val="19"/>
        </w:rPr>
        <w:t xml:space="preserve">tcs-corp</w:t>
      </w:r>
      <w:r>
        <w:t xml:space="preserve"> (GitHub SaaS with AEM Code Sync, or GitHub Enterprise Server and other Git vendors through Cloud Manager, "Bring Your Own Git"), the content in AEM as a Cloud Service (</w:t>
      </w:r>
      <w:r>
        <w:rPr>
          <w:rFonts w:ascii="Consolas" w:cs="Consolas" w:eastAsia="Consolas" w:hAnsi="Consolas"/>
          <w:sz w:val="19"/>
          <w:szCs w:val="19"/>
        </w:rPr>
        <w:t xml:space="preserve">/content/tcs-corp</w:t>
      </w:r>
      <w:r>
        <w:t xml:space="preserve">, Universal Editor), the site in the AEM Configuration Service. Every step was checked against Adobe's documentation on 26 October 2026 (section 17). The configuration is built from this repository by </w:t>
      </w:r>
      <w:r>
        <w:t xml:space="preserve">byog/site-config.mjs (./byog/site-config.mjs)</w:t>
      </w:r>
      <w:r>
        <w:t xml:space="preserve"> and validated by </w:t>
      </w:r>
      <w:r>
        <w:t xml:space="preserve">byog/validate-site.mjs (./byog/validate-site.mjs)</w:t>
      </w:r>
      <w:r>
        <w:t xml:space="preserve">. Decision: KB-D-058 (Proposed) in the </w:t>
      </w:r>
      <w:r>
        <w:t xml:space="preserve">decision log (handover/knowledge-base/decision-log.md)</w:t>
      </w:r>
      <w: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Attribute</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Value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Audience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Site Administrator, Cloud Manager administrator (Business Owner / Deployment Manager), Git administrator, AEM administrator, developers</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Edge Delivery site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Org </w:t>
            </w:r>
            <w:r>
              <w:rPr>
                <w:rFonts w:ascii="Consolas" w:cs="Consolas" w:eastAsia="Consolas" w:hAnsi="Consolas"/>
                <w:sz w:val="17"/>
                <w:szCs w:val="17"/>
              </w:rPr>
              <w:t xml:space="preserve">ultimatix</w:t>
            </w:r>
            <w:r>
              <w:rPr>
                <w:sz w:val="17"/>
                <w:szCs w:val="17"/>
              </w:rPr>
              <w:t xml:space="preserve">, site </w:t>
            </w:r>
            <w:r>
              <w:rPr>
                <w:rFonts w:ascii="Consolas" w:cs="Consolas" w:eastAsia="Consolas" w:hAnsi="Consolas"/>
                <w:sz w:val="17"/>
                <w:szCs w:val="17"/>
              </w:rPr>
              <w:t xml:space="preserve">tcs-corp</w:t>
            </w:r>
            <w:r>
              <w:rPr>
                <w:sz w:val="17"/>
                <w:szCs w:val="17"/>
              </w:rPr>
              <w:t xml:space="preserve">; configuration </w:t>
            </w:r>
            <w:r>
              <w:rPr>
                <w:rFonts w:ascii="Consolas" w:cs="Consolas" w:eastAsia="Consolas" w:hAnsi="Consolas"/>
                <w:sz w:val="17"/>
                <w:szCs w:val="17"/>
              </w:rPr>
              <w:t xml:space="preserve">https://admin.hlx.page/config/ultimatix/sites/tcs-corp.json</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Code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Repository </w:t>
            </w:r>
            <w:r>
              <w:rPr>
                <w:rFonts w:ascii="Consolas" w:cs="Consolas" w:eastAsia="Consolas" w:hAnsi="Consolas"/>
                <w:sz w:val="17"/>
                <w:szCs w:val="17"/>
              </w:rPr>
              <w:t xml:space="preserve">tcs-corp</w:t>
            </w:r>
            <w:r>
              <w:rPr>
                <w:sz w:val="17"/>
                <w:szCs w:val="17"/>
              </w:rPr>
              <w:t xml:space="preserve"> of Ultimatix, branch </w:t>
            </w:r>
            <w:r>
              <w:rPr>
                <w:rFonts w:ascii="Consolas" w:cs="Consolas" w:eastAsia="Consolas" w:hAnsi="Consolas"/>
                <w:sz w:val="17"/>
                <w:szCs w:val="17"/>
              </w:rPr>
              <w:t xml:space="preserve">main</w:t>
            </w:r>
            <w:r>
              <w:rPr>
                <w:sz w:val="17"/>
                <w:szCs w:val="17"/>
              </w:rPr>
              <w:t xml:space="preserve"> (production); feature branches for previews</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Content</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 author </w:t>
            </w:r>
            <w:r>
              <w:rPr>
                <w:rFonts w:ascii="Consolas" w:cs="Consolas" w:eastAsia="Consolas" w:hAnsi="Consolas"/>
                <w:sz w:val="17"/>
                <w:szCs w:val="17"/>
              </w:rPr>
              <w:t xml:space="preserve">/content/tcs-corp</w:t>
            </w:r>
            <w:r>
              <w:rPr>
                <w:sz w:val="17"/>
                <w:szCs w:val="17"/>
              </w:rPr>
              <w:t xml:space="preserve"> (13 locales and the language master), assets </w:t>
            </w:r>
            <w:r>
              <w:rPr>
                <w:rFonts w:ascii="Consolas" w:cs="Consolas" w:eastAsia="Consolas" w:hAnsi="Consolas"/>
                <w:sz w:val="17"/>
                <w:szCs w:val="17"/>
              </w:rPr>
              <w:t xml:space="preserve">/content/dam/tcs-corp</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URLs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Preview </w:t>
            </w:r>
            <w:r>
              <w:rPr>
                <w:rFonts w:ascii="Consolas" w:cs="Consolas" w:eastAsia="Consolas" w:hAnsi="Consolas"/>
                <w:sz w:val="17"/>
                <w:szCs w:val="17"/>
              </w:rPr>
              <w:t xml:space="preserve">https://main--tcs-corp--ultimatix.aem.page/</w:t>
            </w:r>
            <w:r>
              <w:rPr>
                <w:sz w:val="17"/>
                <w:szCs w:val="17"/>
              </w:rPr>
              <w:t xml:space="preserve">, live </w:t>
            </w:r>
            <w:r>
              <w:rPr>
                <w:rFonts w:ascii="Consolas" w:cs="Consolas" w:eastAsia="Consolas" w:hAnsi="Consolas"/>
                <w:sz w:val="17"/>
                <w:szCs w:val="17"/>
              </w:rPr>
              <w:t xml:space="preserve">https://main--tcs-corp--ultimatix.aem.live/</w:t>
            </w:r>
            <w:r>
              <w:rPr>
                <w:sz w:val="17"/>
                <w:szCs w:val="17"/>
              </w:rPr>
              <w:t xml:space="preserve">, branch preview </w:t>
            </w:r>
            <w:r>
              <w:rPr>
                <w:rFonts w:ascii="Consolas" w:cs="Consolas" w:eastAsia="Consolas" w:hAnsi="Consolas"/>
                <w:sz w:val="17"/>
                <w:szCs w:val="17"/>
              </w:rPr>
              <w:t xml:space="preserve">https://{branch}--tcs-corp--ultimatix.aem.page/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Today</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Site </w:t>
            </w:r>
            <w:r>
              <w:rPr>
                <w:rFonts w:ascii="Consolas" w:cs="Consolas" w:eastAsia="Consolas" w:hAnsi="Consolas"/>
                <w:sz w:val="17"/>
                <w:szCs w:val="17"/>
              </w:rPr>
              <w:t xml:space="preserve">sradha-tcs/tcs-corp</w:t>
            </w:r>
            <w:r>
              <w:rPr>
                <w:sz w:val="17"/>
                <w:szCs w:val="17"/>
              </w:rPr>
              <w:t xml:space="preserve"> (github.com, AEM Code Sync); configuration partly in the repository (</w:t>
            </w:r>
            <w:r>
              <w:rPr>
                <w:rFonts w:ascii="Consolas" w:cs="Consolas" w:eastAsia="Consolas" w:hAnsi="Consolas"/>
                <w:sz w:val="17"/>
                <w:szCs w:val="17"/>
              </w:rPr>
              <w:t xml:space="preserve">fstab.yaml</w:t>
            </w:r>
            <w:r>
              <w:rPr>
                <w:sz w:val="17"/>
                <w:szCs w:val="17"/>
              </w:rPr>
              <w:t xml:space="preserve">, </w:t>
            </w:r>
            <w:r>
              <w:rPr>
                <w:rFonts w:ascii="Consolas" w:cs="Consolas" w:eastAsia="Consolas" w:hAnsi="Consolas"/>
                <w:sz w:val="17"/>
                <w:szCs w:val="17"/>
              </w:rPr>
              <w:t xml:space="preserve">paths.json</w:t>
            </w:r>
            <w:r>
              <w:rPr>
                <w:sz w:val="17"/>
                <w:szCs w:val="17"/>
              </w:rPr>
              <w:t xml:space="preserve">, </w:t>
            </w:r>
            <w:r>
              <w:rPr>
                <w:rFonts w:ascii="Consolas" w:cs="Consolas" w:eastAsia="Consolas" w:hAnsi="Consolas"/>
                <w:sz w:val="17"/>
                <w:szCs w:val="17"/>
              </w:rPr>
              <w:t xml:space="preserve">helix-query.yaml</w:t>
            </w:r>
            <w:r>
              <w:rPr>
                <w:sz w:val="17"/>
                <w:szCs w:val="17"/>
              </w:rPr>
              <w:t xml:space="preserve">, </w:t>
            </w:r>
            <w:r>
              <w:rPr>
                <w:rFonts w:ascii="Consolas" w:cs="Consolas" w:eastAsia="Consolas" w:hAnsi="Consolas"/>
                <w:sz w:val="17"/>
                <w:szCs w:val="17"/>
              </w:rPr>
              <w:t xml:space="preserve">helix-sitemap.yaml</w:t>
            </w:r>
            <w:r>
              <w:rPr>
                <w:sz w:val="17"/>
                <w:szCs w:val="17"/>
              </w:rPr>
              <w:t xml:space="preserve">, </w:t>
            </w:r>
            <w:r>
              <w:rPr>
                <w:rFonts w:ascii="Consolas" w:cs="Consolas" w:eastAsia="Consolas" w:hAnsi="Consolas"/>
                <w:sz w:val="17"/>
                <w:szCs w:val="17"/>
              </w:rPr>
              <w:t xml:space="preserve">tools/sidekick/config.json</w:t>
            </w:r>
            <w:r>
              <w:rPr>
                <w:sz w:val="17"/>
                <w:szCs w:val="17"/>
              </w:rPr>
              <w:t xml:space="preserve">), partly in the Configuration Service (</w:t>
            </w:r>
            <w:r>
              <w:rPr>
                <w:rFonts w:ascii="Consolas" w:cs="Consolas" w:eastAsia="Consolas" w:hAnsi="Consolas"/>
                <w:sz w:val="17"/>
                <w:szCs w:val="17"/>
              </w:rPr>
              <w:t xml:space="preserve">public.json</w:t>
            </w:r>
            <w:r>
              <w:rPr>
                <w:sz w:val="17"/>
                <w:szCs w:val="17"/>
              </w:rPr>
              <w:t xml:space="preserve">, </w:t>
            </w:r>
            <w:r>
              <w:rPr>
                <w:rFonts w:ascii="Consolas" w:cs="Consolas" w:eastAsia="Consolas" w:hAnsi="Consolas"/>
                <w:sz w:val="17"/>
                <w:szCs w:val="17"/>
              </w:rPr>
              <w:t xml:space="preserve">metadata.json</w:t>
            </w:r>
            <w:r>
              <w:rPr>
                <w:sz w:val="17"/>
                <w:szCs w:val="17"/>
              </w:rPr>
              <w:t xml:space="preserv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State (26 October 2026)</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Not set up: </w:t>
            </w:r>
            <w:r>
              <w:rPr>
                <w:rFonts w:ascii="Consolas" w:cs="Consolas" w:eastAsia="Consolas" w:hAnsi="Consolas"/>
                <w:sz w:val="17"/>
                <w:szCs w:val="17"/>
              </w:rPr>
              <w:t xml:space="preserve">ultimatix/tcs-corp</w:t>
            </w:r>
            <w:r>
              <w:rPr>
                <w:sz w:val="17"/>
                <w:szCs w:val="17"/>
              </w:rPr>
              <w:t xml:space="preserve"> doesn't exist in the Configuration Service (404) and its URLs answer 404 (validator: 0 of 9 public checks); the github.com org </w:t>
            </w:r>
            <w:r>
              <w:rPr>
                <w:rFonts w:ascii="Consolas" w:cs="Consolas" w:eastAsia="Consolas" w:hAnsi="Consolas"/>
                <w:sz w:val="17"/>
                <w:szCs w:val="17"/>
              </w:rPr>
              <w:t xml:space="preserve">Ultimatix</w:t>
            </w:r>
            <w:r>
              <w:rPr>
                <w:sz w:val="17"/>
                <w:szCs w:val="17"/>
              </w:rPr>
              <w:t xml:space="preserve"> exists, the repository isn't publicly visible. The validator passes all 9 public checks on today's site. No write call to the Admin API, Cloud Manager or AEM was made for this document</w:t>
            </w:r>
          </w:p>
        </w:tc>
      </w:tr>
    </w:tbl>
    <w:p/>
    <w:p>
      <w:pPr>
        <w:pStyle w:val="Heading1"/>
      </w:pPr>
      <w:bookmarkStart w:name="_Toc2" w:id="2"/>
      <w:r>
        <w:t xml:space="preserve">1. Choose the Git model</w:t>
      </w:r>
      <w:bookmarkEnd w:id="2"/>
    </w:p>
    <w:p>
      <w:pPr>
        <w:spacing w:after="120"/>
      </w:pPr>
      <w:r>
        <w:t xml:space="preserve">Adobe's FAQ: "Edge Delivery Services supports GitHub Enterprise Cloud through the AEM Code Sync app. AEM customers can also use GitHub Enterprise Server (self-hosted) with Bring your own Git." Bitbucket Cloud, GitLab (cloud and self-hosted) and Azure DevOps (cloud) also go through Bring Your Own Git; Adobe's hosted repository too; other vendors are in alpha (cloudmanager_byog@adobe.com).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blHeader/>
        </w:trPr>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Model A: GitHub SaaS</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Model B: GitHub Enterprise Server (BYOG)</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Model C: other vendors (BYOG)</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Repository host</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github.com: GitHub Free / Team, GitHub Enterprise Cloud</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Self-hosted GitHub Enterprise Server (</w:t>
            </w:r>
            <w:r>
              <w:rPr>
                <w:rFonts w:ascii="Consolas" w:cs="Consolas" w:eastAsia="Consolas" w:hAnsi="Consolas"/>
                <w:sz w:val="17"/>
                <w:szCs w:val="17"/>
              </w:rPr>
              <w:t xml:space="preserve">https://{ghe-host}/Ultimatix/tcs-corp.git</w:t>
            </w:r>
            <w:r>
              <w:rPr>
                <w:sz w:val="17"/>
                <w:szCs w:val="17"/>
              </w:rPr>
              <w:t xml:space="preserv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GitLab, Bitbucket Cloud, Azure DevOps</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Code sync</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 Code Sync GitHub app: every push to every branch syncs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Webhook → Cloud Manager → </w:t>
            </w:r>
            <w:r>
              <w:rPr>
                <w:rFonts w:ascii="Consolas" w:cs="Consolas" w:eastAsia="Consolas" w:hAnsi="Consolas"/>
                <w:sz w:val="17"/>
                <w:szCs w:val="17"/>
              </w:rPr>
              <w:t xml:space="preserve">cm-repo.adobe.io</w:t>
            </w:r>
            <w:r>
              <w:rPr>
                <w:sz w:val="17"/>
                <w:szCs w:val="17"/>
              </w:rPr>
              <w:t xml:space="preserve">; first sync from Cloud Manager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As B</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Site </w:t>
            </w:r>
            <w:r>
              <w:rPr>
                <w:rFonts w:ascii="Consolas" w:cs="Consolas" w:eastAsia="Consolas" w:hAnsi="Consolas"/>
                <w:sz w:val="17"/>
                <w:szCs w:val="17"/>
              </w:rPr>
              <w:t xml:space="preserve">code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{"owner":"Ultimatix","repo":"tcs-corp","source":{"type":"github","url":"https://github.com/Ultimatix/tcs-corp"}}</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{"source":{"type":"byogit","url":"https://cm-repo.adobe.io/api","raw_url":"https://cm-repo.adobe.io/api/raw","owner":"{programId}","repo":"{repositoryId}","secretId":"cm-byog"}}</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As B</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Cloud Manager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Optional, recommended by Adobe (Edge Delivery site: domains, CDN)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Required: external repository, webhook, Edge Delivery site with BYOG, secret</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As B</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CI (</w:t>
            </w:r>
            <w:r>
              <w:rPr>
                <w:rFonts w:ascii="Consolas" w:cs="Consolas" w:eastAsia="Consolas" w:hAnsi="Consolas"/>
                <w:sz w:val="17"/>
                <w:szCs w:val="17"/>
              </w:rPr>
              <w:t xml:space="preserve">.github/workflows</w:t>
            </w:r>
            <w:r>
              <w:rPr>
                <w:sz w:val="17"/>
                <w:szCs w:val="17"/>
              </w:rPr>
              <w:t xml:space="preserve">: lint, cleanup)</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Unchanged (GitHub Actions)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GitHub Actions on GHE Server (needs runners)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The vendor's pipeline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Setup</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Section 5</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Section 6</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Section 6 with the vendor table (6.9)</w:t>
            </w:r>
          </w:p>
        </w:tc>
      </w:tr>
    </w:tbl>
    <w:p/>
    <w:p>
      <w:pPr>
        <w:spacing w:after="120"/>
      </w:pPr>
      <w:r>
        <w:t xml:space="preserve">Everything else is the same for all models: the Configuration Service (section 7), AEM (section 8), publishing (section 9), validation (section 10).</w:t>
      </w:r>
    </w:p>
    <w:p>
      <w:pPr>
        <w:spacing w:after="120"/>
      </w:pPr>
      <w:r>
        <w:rPr>
          <w:b/>
          <w:bCs/>
        </w:rPr>
        <w:t xml:space="preserve">About the values given for this setup.</w:t>
      </w:r>
      <w:r>
        <w:t xml:space="preserve"> The path given in the request, </w:t>
      </w:r>
      <w:r>
        <w:rPr>
          <w:rFonts w:ascii="Consolas" w:cs="Consolas" w:eastAsia="Consolas" w:hAnsi="Consolas"/>
          <w:sz w:val="19"/>
          <w:szCs w:val="19"/>
        </w:rPr>
        <w:t xml:space="preserve">admin.hlx.page/config/{programId}/sites/{repositoryId}/*</w:t>
      </w:r>
      <w:r>
        <w:t xml:space="preserve">, puts the Cloud Manager ids where the Edge Delivery org and site belong; that configuration doesn't exist (404). In Adobe's BYOG setup the program id is </w:t>
      </w:r>
      <w:r>
        <w:rPr>
          <w:rFonts w:ascii="Consolas" w:cs="Consolas" w:eastAsia="Consolas" w:hAnsi="Consolas"/>
          <w:sz w:val="19"/>
          <w:szCs w:val="19"/>
        </w:rPr>
        <w:t xml:space="preserve">code.source.owner</w:t>
      </w:r>
      <w:r>
        <w:t xml:space="preserve">, the repository id </w:t>
      </w:r>
      <w:r>
        <w:rPr>
          <w:rFonts w:ascii="Consolas" w:cs="Consolas" w:eastAsia="Consolas" w:hAnsi="Consolas"/>
          <w:sz w:val="19"/>
          <w:szCs w:val="19"/>
        </w:rPr>
        <w:t xml:space="preserve">code.source.repo</w:t>
      </w:r>
      <w:r>
        <w:t xml:space="preserve">, and the configuration path is the Edge Delivery org and site: </w:t>
      </w:r>
      <w:r>
        <w:rPr>
          <w:rFonts w:ascii="Consolas" w:cs="Consolas" w:eastAsia="Consolas" w:hAnsi="Consolas"/>
          <w:sz w:val="19"/>
          <w:szCs w:val="19"/>
        </w:rPr>
        <w:t xml:space="preserve">admin.hlx.page/config/ultimatix/sites/tcs-corp</w:t>
      </w:r>
      <w:r>
        <w:t xml:space="preserve">. The ids are in </w:t>
      </w:r>
      <w:r>
        <w:rPr>
          <w:rFonts w:ascii="Consolas" w:cs="Consolas" w:eastAsia="Consolas" w:hAnsi="Consolas"/>
          <w:sz w:val="19"/>
          <w:szCs w:val="19"/>
        </w:rPr>
        <w:t xml:space="preserve">docs/setup/byog/byog.env</w:t>
      </w:r>
      <w:r>
        <w:t xml:space="preserve"> (git-ignored): AGENTS.md allows no program, environment or repository ids and no author host in the repository.</w:t>
      </w:r>
    </w:p>
    <w:p>
      <w:pPr>
        <w:pStyle w:val="Heading1"/>
      </w:pPr>
      <w:bookmarkStart w:name="_Toc3" w:id="3"/>
      <w:r>
        <w:t xml:space="preserve">2. Values</w:t>
      </w:r>
      <w:bookmarkEnd w:id="3"/>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Value</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Where it comes from</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Kept in</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Edge Delivery org / site: </w:t>
            </w:r>
            <w:r>
              <w:rPr>
                <w:rFonts w:ascii="Consolas" w:cs="Consolas" w:eastAsia="Consolas" w:hAnsi="Consolas"/>
                <w:sz w:val="17"/>
                <w:szCs w:val="17"/>
              </w:rPr>
              <w:t xml:space="preserve">ultimatix</w:t>
            </w:r>
            <w:r>
              <w:rPr>
                <w:sz w:val="17"/>
                <w:szCs w:val="17"/>
              </w:rPr>
              <w:t xml:space="preserve"> / </w:t>
            </w:r>
            <w:r>
              <w:rPr>
                <w:rFonts w:ascii="Consolas" w:cs="Consolas" w:eastAsia="Consolas" w:hAnsi="Consolas"/>
                <w:sz w:val="17"/>
                <w:szCs w:val="17"/>
              </w:rPr>
              <w:t xml:space="preserve">tcs-corp</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Chosen; the org must also exist as a github.com org with an owner from the customer (it does: </w:t>
            </w:r>
            <w:r>
              <w:rPr>
                <w:rFonts w:ascii="Consolas" w:cs="Consolas" w:eastAsia="Consolas" w:hAnsi="Consolas"/>
                <w:sz w:val="17"/>
                <w:szCs w:val="17"/>
              </w:rPr>
              <w:t xml:space="preserve">Ultimatix</w:t>
            </w:r>
            <w:r>
              <w:rPr>
                <w:sz w:val="17"/>
                <w:szCs w:val="17"/>
              </w:rPr>
              <w:t xml:space="preserv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This document; </w:t>
            </w:r>
            <w:r>
              <w:rPr>
                <w:rFonts w:ascii="Consolas" w:cs="Consolas" w:eastAsia="Consolas" w:hAnsi="Consolas"/>
                <w:sz w:val="17"/>
                <w:szCs w:val="17"/>
              </w:rPr>
              <w:t xml:space="preserve">byog.env</w:t>
            </w:r>
            <w:r>
              <w:rPr>
                <w:sz w:val="17"/>
                <w:szCs w:val="17"/>
              </w:rPr>
              <w:t xml:space="preserve"> (</w:t>
            </w:r>
            <w:r>
              <w:rPr>
                <w:rFonts w:ascii="Consolas" w:cs="Consolas" w:eastAsia="Consolas" w:hAnsi="Consolas"/>
                <w:sz w:val="17"/>
                <w:szCs w:val="17"/>
              </w:rPr>
              <w:t xml:space="preserve">AEM_ORG</w:t>
            </w:r>
            <w:r>
              <w:rPr>
                <w:sz w:val="17"/>
                <w:szCs w:val="17"/>
              </w:rPr>
              <w:t xml:space="preserve">, </w:t>
            </w:r>
            <w:r>
              <w:rPr>
                <w:rFonts w:ascii="Consolas" w:cs="Consolas" w:eastAsia="Consolas" w:hAnsi="Consolas"/>
                <w:sz w:val="17"/>
                <w:szCs w:val="17"/>
              </w:rPr>
              <w:t xml:space="preserve">AEM_SITE</w:t>
            </w:r>
            <w:r>
              <w:rPr>
                <w:sz w:val="17"/>
                <w:szCs w:val="17"/>
              </w:rPr>
              <w:t xml:space="preserv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Model: </w:t>
            </w:r>
            <w:r>
              <w:rPr>
                <w:rFonts w:ascii="Consolas" w:cs="Consolas" w:eastAsia="Consolas" w:hAnsi="Consolas"/>
                <w:sz w:val="17"/>
                <w:szCs w:val="17"/>
              </w:rPr>
              <w:t xml:space="preserve">github</w:t>
            </w:r>
            <w:r>
              <w:rPr>
                <w:sz w:val="17"/>
                <w:szCs w:val="17"/>
              </w:rPr>
              <w:t xml:space="preserve"> (A) or </w:t>
            </w:r>
            <w:r>
              <w:rPr>
                <w:rFonts w:ascii="Consolas" w:cs="Consolas" w:eastAsia="Consolas" w:hAnsi="Consolas"/>
                <w:sz w:val="17"/>
                <w:szCs w:val="17"/>
              </w:rPr>
              <w:t xml:space="preserve">byog</w:t>
            </w:r>
            <w:r>
              <w:rPr>
                <w:sz w:val="17"/>
                <w:szCs w:val="17"/>
              </w:rPr>
              <w:t xml:space="preserve"> (B, C)</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Section 1</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byog.env</w:t>
            </w:r>
            <w:r>
              <w:rPr>
                <w:sz w:val="17"/>
                <w:szCs w:val="17"/>
              </w:rPr>
              <w:t xml:space="preserve"> (</w:t>
            </w:r>
            <w:r>
              <w:rPr>
                <w:rFonts w:ascii="Consolas" w:cs="Consolas" w:eastAsia="Consolas" w:hAnsi="Consolas"/>
                <w:sz w:val="17"/>
                <w:szCs w:val="17"/>
              </w:rPr>
              <w:t xml:space="preserve">CODE_MODE</w:t>
            </w:r>
            <w:r>
              <w:rPr>
                <w:sz w:val="17"/>
                <w:szCs w:val="17"/>
              </w:rPr>
              <w:t xml:space="preserv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Code owner / repository (A): </w:t>
            </w:r>
            <w:r>
              <w:rPr>
                <w:rFonts w:ascii="Consolas" w:cs="Consolas" w:eastAsia="Consolas" w:hAnsi="Consolas"/>
                <w:sz w:val="17"/>
                <w:szCs w:val="17"/>
              </w:rPr>
              <w:t xml:space="preserve">Ultimatix</w:t>
            </w:r>
            <w:r>
              <w:rPr>
                <w:sz w:val="17"/>
                <w:szCs w:val="17"/>
              </w:rPr>
              <w:t xml:space="preserve"> / </w:t>
            </w:r>
            <w:r>
              <w:rPr>
                <w:rFonts w:ascii="Consolas" w:cs="Consolas" w:eastAsia="Consolas" w:hAnsi="Consolas"/>
                <w:sz w:val="17"/>
                <w:szCs w:val="17"/>
              </w:rPr>
              <w:t xml:space="preserve">tcs-corp</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github.com</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byog.env</w:t>
            </w:r>
            <w:r>
              <w:rPr>
                <w:sz w:val="17"/>
                <w:szCs w:val="17"/>
              </w:rPr>
              <w:t xml:space="preserve"> (</w:t>
            </w:r>
            <w:r>
              <w:rPr>
                <w:rFonts w:ascii="Consolas" w:cs="Consolas" w:eastAsia="Consolas" w:hAnsi="Consolas"/>
                <w:sz w:val="17"/>
                <w:szCs w:val="17"/>
              </w:rPr>
              <w:t xml:space="preserve">GITHUB_OWNER</w:t>
            </w:r>
            <w:r>
              <w:rPr>
                <w:sz w:val="17"/>
                <w:szCs w:val="17"/>
              </w:rPr>
              <w:t xml:space="preserve">, </w:t>
            </w:r>
            <w:r>
              <w:rPr>
                <w:rFonts w:ascii="Consolas" w:cs="Consolas" w:eastAsia="Consolas" w:hAnsi="Consolas"/>
                <w:sz w:val="17"/>
                <w:szCs w:val="17"/>
              </w:rPr>
              <w:t xml:space="preserve">GITHUB_REPO</w:t>
            </w:r>
            <w:r>
              <w:rPr>
                <w:sz w:val="17"/>
                <w:szCs w:val="17"/>
              </w:rPr>
              <w:t xml:space="preserv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Program id </w:t>
            </w:r>
            <w:r>
              <w:rPr>
                <w:rFonts w:ascii="Consolas" w:cs="Consolas" w:eastAsia="Consolas" w:hAnsi="Consolas"/>
                <w:sz w:val="17"/>
                <w:szCs w:val="17"/>
              </w:rPr>
              <w:t xml:space="preserve">{programId}</w:t>
            </w:r>
            <w:r>
              <w:rPr>
                <w:sz w:val="17"/>
                <w:szCs w:val="17"/>
              </w:rPr>
              <w:t xml:space="preserve">, repository id </w:t>
            </w:r>
            <w:r>
              <w:rPr>
                <w:rFonts w:ascii="Consolas" w:cs="Consolas" w:eastAsia="Consolas" w:hAnsi="Consolas"/>
                <w:sz w:val="17"/>
                <w:szCs w:val="17"/>
              </w:rPr>
              <w:t xml:space="preserve">{repositoryId}</w:t>
            </w:r>
            <w:r>
              <w:rPr>
                <w:sz w:val="17"/>
                <w:szCs w:val="17"/>
              </w:rPr>
              <w:t xml:space="preserve"> (B, C)</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Cloud Manager → Repositories → </w:t>
            </w:r>
            <w:r>
              <w:rPr>
                <w:rFonts w:ascii="Consolas" w:cs="Consolas" w:eastAsia="Consolas" w:hAnsi="Consolas"/>
                <w:sz w:val="17"/>
                <w:szCs w:val="17"/>
              </w:rPr>
              <w:t xml:space="preserve">tcs-corp</w:t>
            </w:r>
            <w:r>
              <w:rPr>
                <w:sz w:val="17"/>
                <w:szCs w:val="17"/>
              </w:rPr>
              <w:t xml:space="preserve"> → Config Webhook</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byog.env</w:t>
            </w:r>
            <w:r>
              <w:rPr>
                <w:sz w:val="17"/>
                <w:szCs w:val="17"/>
              </w:rPr>
              <w:t xml:space="preserve"> only (</w:t>
            </w:r>
            <w:r>
              <w:rPr>
                <w:rFonts w:ascii="Consolas" w:cs="Consolas" w:eastAsia="Consolas" w:hAnsi="Consolas"/>
                <w:sz w:val="17"/>
                <w:szCs w:val="17"/>
              </w:rPr>
              <w:t xml:space="preserve">CM_PROGRAM_ID</w:t>
            </w:r>
            <w:r>
              <w:rPr>
                <w:sz w:val="17"/>
                <w:szCs w:val="17"/>
              </w:rPr>
              <w:t xml:space="preserve">, </w:t>
            </w:r>
            <w:r>
              <w:rPr>
                <w:rFonts w:ascii="Consolas" w:cs="Consolas" w:eastAsia="Consolas" w:hAnsi="Consolas"/>
                <w:sz w:val="17"/>
                <w:szCs w:val="17"/>
              </w:rPr>
              <w:t xml:space="preserve">CM_REPOSITORY_ID</w:t>
            </w:r>
            <w:r>
              <w:rPr>
                <w:sz w:val="17"/>
                <w:szCs w:val="17"/>
              </w:rPr>
              <w:t xml:space="preserv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 author host </w:t>
            </w:r>
            <w:r>
              <w:rPr>
                <w:rFonts w:ascii="Consolas" w:cs="Consolas" w:eastAsia="Consolas" w:hAnsi="Consolas"/>
                <w:sz w:val="17"/>
                <w:szCs w:val="17"/>
              </w:rPr>
              <w:t xml:space="preserve">{aem-author}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Cloud Manager → environments; today in </w:t>
            </w:r>
            <w:r>
              <w:rPr>
                <w:rFonts w:ascii="Consolas" w:cs="Consolas" w:eastAsia="Consolas" w:hAnsi="Consolas"/>
                <w:sz w:val="17"/>
                <w:szCs w:val="17"/>
              </w:rPr>
              <w:t xml:space="preserve">fstab.yaml</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fstab.yaml</w:t>
            </w:r>
            <w:r>
              <w:rPr>
                <w:sz w:val="17"/>
                <w:szCs w:val="17"/>
              </w:rPr>
              <w:t xml:space="preserve"> (recorded exception, KB-D-056); the scripts read it</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Technical account </w:t>
            </w:r>
            <w:r>
              <w:rPr>
                <w:rFonts w:ascii="Consolas" w:cs="Consolas" w:eastAsia="Consolas" w:hAnsi="Consolas"/>
                <w:sz w:val="17"/>
                <w:szCs w:val="17"/>
              </w:rPr>
              <w:t xml:space="preserve">{id}@techacct.adobe.com</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 → Tools → Cloud Services → Edge Delivery Services Configuration → Authentication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byog.env</w:t>
            </w:r>
            <w:r>
              <w:rPr>
                <w:sz w:val="17"/>
                <w:szCs w:val="17"/>
              </w:rPr>
              <w:t xml:space="preserve"> (</w:t>
            </w:r>
            <w:r>
              <w:rPr>
                <w:rFonts w:ascii="Consolas" w:cs="Consolas" w:eastAsia="Consolas" w:hAnsi="Consolas"/>
                <w:sz w:val="17"/>
                <w:szCs w:val="17"/>
              </w:rPr>
              <w:t xml:space="preserve">TECH_ACCOUNT</w:t>
            </w:r>
            <w:r>
              <w:rPr>
                <w:sz w:val="17"/>
                <w:szCs w:val="17"/>
              </w:rPr>
              <w:t xml:space="preserv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Site admins (emails)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Owner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byog.env</w:t>
            </w:r>
            <w:r>
              <w:rPr>
                <w:sz w:val="17"/>
                <w:szCs w:val="17"/>
              </w:rPr>
              <w:t xml:space="preserve"> (</w:t>
            </w:r>
            <w:r>
              <w:rPr>
                <w:rFonts w:ascii="Consolas" w:cs="Consolas" w:eastAsia="Consolas" w:hAnsi="Consolas"/>
                <w:sz w:val="17"/>
                <w:szCs w:val="17"/>
              </w:rPr>
              <w:t xml:space="preserve">ADMIN_EMAILS</w:t>
            </w:r>
            <w:r>
              <w:rPr>
                <w:sz w:val="17"/>
                <w:szCs w:val="17"/>
              </w:rPr>
              <w:t xml:space="preserv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BYOG secret (B, C)</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Cloud Manager, shown </w:t>
            </w:r>
            <w:r>
              <w:rPr>
                <w:sz w:val="17"/>
                <w:szCs w:val="17"/>
              </w:rPr>
              <w:t xml:space="preserve">once</w:t>
            </w:r>
            <w:r>
              <w:rPr>
                <w:sz w:val="17"/>
                <w:szCs w:val="17"/>
              </w:rPr>
              <w:t xml:space="preserve"> when BYOG is selected on the site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Vault; the shell (</w:t>
            </w:r>
            <w:r>
              <w:rPr>
                <w:rFonts w:ascii="Consolas" w:cs="Consolas" w:eastAsia="Consolas" w:hAnsi="Consolas"/>
                <w:sz w:val="17"/>
                <w:szCs w:val="17"/>
              </w:rPr>
              <w:t xml:space="preserve">CM_BYOG_SECRET</w:t>
            </w:r>
            <w:r>
              <w:rPr>
                <w:sz w:val="17"/>
                <w:szCs w:val="17"/>
              </w:rPr>
              <w:t xml:space="preserve">) only while configuring</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Admin token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Section 10.1</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The shell (</w:t>
            </w:r>
            <w:r>
              <w:rPr>
                <w:rFonts w:ascii="Consolas" w:cs="Consolas" w:eastAsia="Consolas" w:hAnsi="Consolas"/>
                <w:sz w:val="17"/>
                <w:szCs w:val="17"/>
              </w:rPr>
              <w:t xml:space="preserve">ADMIN_TOKEN</w:t>
            </w:r>
            <w:r>
              <w:rPr>
                <w:sz w:val="17"/>
                <w:szCs w:val="17"/>
              </w:rPr>
              <w:t xml:space="preserve">) only</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Vendor access token (PAT) (B, C)</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The Git vendor, for Cloud Manager's ownership validation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Cloud Manager (Manage Access Tokens); vault</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Webhook URL and secret (B, C)</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Cloud Manager → Config Webhook (URL; secret: Generate)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The vendor's webhook settings; vault</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Cloud Manager API key (B, C)</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Adobe Developer Console project with the Cloud Manager API</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The webhook URL's </w:t>
            </w:r>
            <w:r>
              <w:rPr>
                <w:rFonts w:ascii="Consolas" w:cs="Consolas" w:eastAsia="Consolas" w:hAnsi="Consolas"/>
                <w:sz w:val="17"/>
                <w:szCs w:val="17"/>
              </w:rPr>
              <w:t xml:space="preserve">api_key</w:t>
            </w:r>
            <w:r>
              <w:rPr>
                <w:sz w:val="17"/>
                <w:szCs w:val="17"/>
              </w:rPr>
              <w:t xml:space="preserve">; vault</w:t>
            </w:r>
          </w:p>
        </w:tc>
      </w:tr>
    </w:tbl>
    <w:p/>
    <w:p>
      <w:pPr>
        <w:shd w:fill="F2F2F2" w:color="auto" w:val="clear"/>
        <w:spacing w:after="120" w:before="80"/>
      </w:pPr>
      <w:r>
        <w:rPr>
          <w:rFonts w:ascii="Consolas" w:cs="Consolas" w:eastAsia="Consolas" w:hAnsi="Consolas"/>
          <w:sz w:val="16"/>
          <w:szCs w:val="16"/>
        </w:rPr>
        <w:t xml:space="preserve">cp docs/setup/byog/byog.env.example docs/setup/byog/byog.env   # git-ignored; fill in the values</w:t>
      </w:r>
    </w:p>
    <w:p>
      <w:pPr>
        <w:pStyle w:val="Heading1"/>
      </w:pPr>
      <w:bookmarkStart w:name="_Toc4" w:id="4"/>
      <w:r>
        <w:t xml:space="preserve">3. How it fits together</w:t>
      </w:r>
      <w:bookmarkEnd w:id="4"/>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blHeader/>
        </w:trPr>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Flow</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From</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To</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Through</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Code (A)</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Push to github.com</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Code bus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 Code Sync app</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Code (B, C)</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Push to the vendor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Code bus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Webhook (URL with the Cloud Manager API key, signed with the webhook secret) → Cloud Manager → </w:t>
            </w:r>
            <w:r>
              <w:rPr>
                <w:rFonts w:ascii="Consolas" w:cs="Consolas" w:eastAsia="Consolas" w:hAnsi="Consolas"/>
                <w:sz w:val="17"/>
                <w:szCs w:val="17"/>
              </w:rPr>
              <w:t xml:space="preserve">cm-repo.adobe.io</w:t>
            </w:r>
            <w:r>
              <w:rPr>
                <w:sz w:val="17"/>
                <w:szCs w:val="17"/>
              </w:rPr>
              <w:t xml:space="preserve"> (the site's </w:t>
            </w:r>
            <w:r>
              <w:rPr>
                <w:rFonts w:ascii="Consolas" w:cs="Consolas" w:eastAsia="Consolas" w:hAnsi="Consolas"/>
                <w:sz w:val="17"/>
                <w:szCs w:val="17"/>
              </w:rPr>
              <w:t xml:space="preserve">cm-byog</w:t>
            </w:r>
            <w:r>
              <w:rPr>
                <w:sz w:val="17"/>
                <w:szCs w:val="17"/>
              </w:rPr>
              <w:t xml:space="preserve"> secret)</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Content</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Preview / publish in AEM</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Content bus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https://{aem-author}/bin/franklin.delivery/ultimatix/tcs-corp/main</w:t>
            </w:r>
            <w:r>
              <w:rPr>
                <w:sz w:val="17"/>
                <w:szCs w:val="17"/>
              </w:rPr>
              <w:t xml:space="preserve"> (</w:t>
            </w:r>
            <w:r>
              <w:rPr>
                <w:rFonts w:ascii="Consolas" w:cs="Consolas" w:eastAsia="Consolas" w:hAnsi="Consolas"/>
                <w:sz w:val="17"/>
                <w:szCs w:val="17"/>
              </w:rPr>
              <w:t xml:space="preserve">content.source</w:t>
            </w:r>
            <w:r>
              <w:rPr>
                <w:sz w:val="17"/>
                <w:szCs w:val="17"/>
              </w:rPr>
              <w:t xml:space="preserve">, </w:t>
            </w:r>
            <w:r>
              <w:rPr>
                <w:rFonts w:ascii="Consolas" w:cs="Consolas" w:eastAsia="Consolas" w:hAnsi="Consolas"/>
                <w:sz w:val="17"/>
                <w:szCs w:val="17"/>
              </w:rPr>
              <w:t xml:space="preserve">.html</w:t>
            </w:r>
            <w:r>
              <w:rPr>
                <w:sz w:val="17"/>
                <w:szCs w:val="17"/>
              </w:rPr>
              <w:t xml:space="preserve"> suffix); path mapping from </w:t>
            </w:r>
            <w:r>
              <w:rPr>
                <w:rFonts w:ascii="Consolas" w:cs="Consolas" w:eastAsia="Consolas" w:hAnsi="Consolas"/>
                <w:sz w:val="17"/>
                <w:szCs w:val="17"/>
              </w:rPr>
              <w:t xml:space="preserve">public.json</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Configuration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Site Administrator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Configuration Service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Admin API (</w:t>
            </w:r>
            <w:r>
              <w:rPr>
                <w:rFonts w:ascii="Consolas" w:cs="Consolas" w:eastAsia="Consolas" w:hAnsi="Consolas"/>
                <w:sz w:val="17"/>
                <w:szCs w:val="17"/>
              </w:rPr>
              <w:t xml:space="preserve">admin.hlx.page/config/ultimatix/sites/tcs-corp</w:t>
            </w:r>
            <w:r>
              <w:rPr>
                <w:sz w:val="17"/>
                <w:szCs w:val="17"/>
              </w:rPr>
              <w:t xml:space="preserv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Delivery</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Code and content bus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Visitors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*.aem.page</w:t>
            </w:r>
            <w:r>
              <w:rPr>
                <w:sz w:val="17"/>
                <w:szCs w:val="17"/>
              </w:rPr>
              <w:t xml:space="preserve"> / </w:t>
            </w:r>
            <w:r>
              <w:rPr>
                <w:rFonts w:ascii="Consolas" w:cs="Consolas" w:eastAsia="Consolas" w:hAnsi="Consolas"/>
                <w:sz w:val="17"/>
                <w:szCs w:val="17"/>
              </w:rPr>
              <w:t xml:space="preserve">*.aem.live</w:t>
            </w:r>
            <w:r>
              <w:rPr>
                <w:sz w:val="17"/>
                <w:szCs w:val="17"/>
              </w:rPr>
              <w:t xml:space="preserve">, later the production CDN</w:t>
            </w:r>
          </w:p>
        </w:tc>
      </w:tr>
    </w:tbl>
    <w:p/>
    <w:p>
      <w:pPr>
        <w:pStyle w:val="Heading1"/>
      </w:pPr>
      <w:bookmarkStart w:name="_Toc5" w:id="5"/>
      <w:r>
        <w:t xml:space="preserve">4. Prerequisites and roles (all models)</w:t>
      </w:r>
      <w:bookmarkEnd w:id="5"/>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Item</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Who</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Check</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 as a Cloud Service program with an Edge Delivery Services licence; the author environment of </w:t>
            </w:r>
            <w:r>
              <w:rPr>
                <w:rFonts w:ascii="Consolas" w:cs="Consolas" w:eastAsia="Consolas" w:hAnsi="Consolas"/>
                <w:sz w:val="17"/>
                <w:szCs w:val="17"/>
              </w:rPr>
              <w:t xml:space="preserve">/content/tcs-corp</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 administrator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Universal Editor opens </w:t>
            </w:r>
            <w:r>
              <w:rPr>
                <w:rFonts w:ascii="Consolas" w:cs="Consolas" w:eastAsia="Consolas" w:hAnsi="Consolas"/>
                <w:sz w:val="17"/>
                <w:szCs w:val="17"/>
              </w:rPr>
              <w:t xml:space="preserve">/content/tcs-corp/us/en</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Cloud Manager access as Business Owner or Deployment Manager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Cloud Manager administrator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Program → Repositories and Edge Delivery Sites visible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github.com org </w:t>
            </w:r>
            <w:r>
              <w:rPr>
                <w:rFonts w:ascii="Consolas" w:cs="Consolas" w:eastAsia="Consolas" w:hAnsi="Consolas"/>
                <w:sz w:val="17"/>
                <w:szCs w:val="17"/>
              </w:rPr>
              <w:t xml:space="preserve">Ultimatix</w:t>
            </w:r>
            <w:r>
              <w:rPr>
                <w:sz w:val="17"/>
                <w:szCs w:val="17"/>
              </w:rPr>
              <w:t xml:space="preserve"> with an owner from the customer's organisation (claims the Edge Delivery org name)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 administrator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https://github.com/Ultimatix</w:t>
            </w:r>
            <w:r>
              <w:rPr>
                <w:sz w:val="17"/>
                <w:szCs w:val="17"/>
              </w:rPr>
              <w:t xml:space="preserve"> exists (yes, 26 October 2026)</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The Edge Delivery org </w:t>
            </w:r>
            <w:r>
              <w:rPr>
                <w:rFonts w:ascii="Consolas" w:cs="Consolas" w:eastAsia="Consolas" w:hAnsi="Consolas"/>
                <w:sz w:val="17"/>
                <w:szCs w:val="17"/>
              </w:rPr>
              <w:t xml:space="preserve">ultimatix</w:t>
            </w:r>
            <w:r>
              <w:rPr>
                <w:sz w:val="17"/>
                <w:szCs w:val="17"/>
              </w:rPr>
              <w:t xml:space="preserve"> with an admin (created when AEM Code Sync is installed on a github.com repository of the org)</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Site Administrator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Section 5.3 / 6.2</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The code of this repository on </w:t>
            </w:r>
            <w:r>
              <w:rPr>
                <w:rFonts w:ascii="Consolas" w:cs="Consolas" w:eastAsia="Consolas" w:hAnsi="Consolas"/>
                <w:sz w:val="17"/>
                <w:szCs w:val="17"/>
              </w:rPr>
              <w:t xml:space="preserve">main</w:t>
            </w:r>
            <w:r>
              <w:rPr>
                <w:sz w:val="17"/>
                <w:szCs w:val="17"/>
              </w:rPr>
              <w:t xml:space="preserve"> of </w:t>
            </w:r>
            <w:r>
              <w:rPr>
                <w:rFonts w:ascii="Consolas" w:cs="Consolas" w:eastAsia="Consolas" w:hAnsi="Consolas"/>
                <w:sz w:val="17"/>
                <w:szCs w:val="17"/>
              </w:rPr>
              <w:t xml:space="preserve">tcs-corp</w:t>
            </w:r>
            <w:r>
              <w:rPr>
                <w:sz w:val="17"/>
                <w:szCs w:val="17"/>
              </w:rPr>
              <w:t xml:space="preserve"> (Edge Delivery requires </w:t>
            </w:r>
            <w:r>
              <w:rPr>
                <w:rFonts w:ascii="Consolas" w:cs="Consolas" w:eastAsia="Consolas" w:hAnsi="Consolas"/>
                <w:sz w:val="17"/>
                <w:szCs w:val="17"/>
              </w:rPr>
              <w:t xml:space="preserve">main</w:t>
            </w:r>
            <w:r>
              <w:rPr>
                <w:sz w:val="17"/>
                <w:szCs w:val="17"/>
              </w:rPr>
              <w:t xml:space="preserv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 administrator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main</w:t>
            </w:r>
            <w:r>
              <w:rPr>
                <w:sz w:val="17"/>
                <w:szCs w:val="17"/>
              </w:rPr>
              <w:t xml:space="preserve"> exists</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(B, C) Adobe Developer Console project with the Cloud Manager API (the API key)</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Cloud Manager administrator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API key available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(B, C) A vendor token with the permissions of 6.3</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 administrator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Token created</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(B, C) A private Git server reachable by Cloud Manager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 administrator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Cloud Manager's IPs requested from cloudmanager_byog@adobe.com (from the Adobe ID's email: vendor; private, public or enterprise) and allowed</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Don't create the site with Cloud Manager's one-click setup: it gives no admin rights on the site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All</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w:t>
            </w:r>
          </w:p>
        </w:tc>
      </w:tr>
    </w:tbl>
    <w:p/>
    <w:p>
      <w:pPr>
        <w:pStyle w:val="Heading1"/>
      </w:pPr>
      <w:bookmarkStart w:name="_Toc6" w:id="6"/>
      <w:r>
        <w:t xml:space="preserve">5. Model A: GitHub SaaS (github.com, GitHub Enterprise Cloud)</w:t>
      </w:r>
      <w:bookmarkEnd w:id="6"/>
    </w:p>
    <w:p>
      <w:pPr>
        <w:pStyle w:val="Heading2"/>
      </w:pPr>
      <w:bookmarkStart w:name="_Toc7" w:id="7"/>
      <w:r>
        <w:t xml:space="preserve">5.1 Repository</w:t>
      </w:r>
      <w:bookmarkEnd w:id="7"/>
    </w:p>
    <w:p>
      <w:pPr>
        <w:pStyle w:val="ListParagraph"/>
        <w:numPr>
          <w:ilvl w:val="0"/>
          <w:numId w:val="2"/>
        </w:numPr>
      </w:pPr>
      <w:r>
        <w:t xml:space="preserve">In the github.com org </w:t>
      </w:r>
      <w:r>
        <w:rPr>
          <w:rFonts w:ascii="Consolas" w:cs="Consolas" w:eastAsia="Consolas" w:hAnsi="Consolas"/>
          <w:sz w:val="19"/>
          <w:szCs w:val="19"/>
        </w:rPr>
        <w:t xml:space="preserve">Ultimatix</w:t>
      </w:r>
      <w:r>
        <w:t xml:space="preserve">, create the repository </w:t>
      </w:r>
      <w:r>
        <w:rPr>
          <w:rFonts w:ascii="Consolas" w:cs="Consolas" w:eastAsia="Consolas" w:hAnsi="Consolas"/>
          <w:sz w:val="19"/>
          <w:szCs w:val="19"/>
        </w:rPr>
        <w:t xml:space="preserve">tcs-corp</w:t>
      </w:r>
      <w:r>
        <w:t xml:space="preserve"> (private is supported).</w:t>
      </w:r>
    </w:p>
    <w:p>
      <w:pPr>
        <w:pStyle w:val="ListParagraph"/>
        <w:numPr>
          <w:ilvl w:val="0"/>
          <w:numId w:val="2"/>
        </w:numPr>
      </w:pPr>
      <w:r>
        <w:t xml:space="preserve">Push the code:</w:t>
      </w:r>
    </w:p>
    <w:p>
      <w:pPr>
        <w:shd w:fill="F2F2F2" w:color="auto" w:val="clear"/>
        <w:spacing w:after="0" w:before="80"/>
      </w:pPr>
      <w:r>
        <w:rPr>
          <w:rFonts w:ascii="Consolas" w:cs="Consolas" w:eastAsia="Consolas" w:hAnsi="Consolas"/>
          <w:sz w:val="16"/>
          <w:szCs w:val="16"/>
        </w:rPr>
        <w:t xml:space="preserve">git clone https://github.com/sradha-tcs/tcs-corp.git &amp;&amp; cd tcs-corp</w:t>
      </w:r>
    </w:p>
    <w:p>
      <w:pPr>
        <w:shd w:fill="F2F2F2" w:color="auto" w:val="clear"/>
        <w:spacing w:after="0" w:before="0"/>
      </w:pPr>
      <w:r>
        <w:rPr>
          <w:rFonts w:ascii="Consolas" w:cs="Consolas" w:eastAsia="Consolas" w:hAnsi="Consolas"/>
          <w:sz w:val="16"/>
          <w:szCs w:val="16"/>
        </w:rPr>
        <w:t xml:space="preserve">git remote add ultimatix https://github.com/Ultimatix/tcs-corp.git</w:t>
      </w:r>
    </w:p>
    <w:p>
      <w:pPr>
        <w:shd w:fill="F2F2F2" w:color="auto" w:val="clear"/>
        <w:spacing w:after="120" w:before="0"/>
      </w:pPr>
      <w:r>
        <w:rPr>
          <w:rFonts w:ascii="Consolas" w:cs="Consolas" w:eastAsia="Consolas" w:hAnsi="Consolas"/>
          <w:sz w:val="16"/>
          <w:szCs w:val="16"/>
        </w:rPr>
        <w:t xml:space="preserve">git push ultimatix main</w:t>
      </w:r>
    </w:p>
    <w:p>
      <w:pPr>
        <w:pStyle w:val="ListParagraph"/>
        <w:numPr>
          <w:ilvl w:val="0"/>
          <w:numId w:val="2"/>
        </w:numPr>
      </w:pPr>
      <w:r>
        <w:t xml:space="preserve">Protect </w:t>
      </w:r>
      <w:r>
        <w:rPr>
          <w:rFonts w:ascii="Consolas" w:cs="Consolas" w:eastAsia="Consolas" w:hAnsi="Consolas"/>
          <w:sz w:val="19"/>
          <w:szCs w:val="19"/>
        </w:rPr>
        <w:t xml:space="preserve">main</w:t>
      </w:r>
      <w:r>
        <w:t xml:space="preserve"> (pull request reviews, the </w:t>
      </w:r>
      <w:r>
        <w:rPr>
          <w:rFonts w:ascii="Consolas" w:cs="Consolas" w:eastAsia="Consolas" w:hAnsi="Consolas"/>
          <w:sz w:val="19"/>
          <w:szCs w:val="19"/>
        </w:rPr>
        <w:t xml:space="preserve">Build</w:t>
      </w:r>
      <w:r>
        <w:t xml:space="preserve"> check of </w:t>
      </w:r>
      <w:r>
        <w:rPr>
          <w:rFonts w:ascii="Consolas" w:cs="Consolas" w:eastAsia="Consolas" w:hAnsi="Consolas"/>
          <w:sz w:val="19"/>
          <w:szCs w:val="19"/>
        </w:rPr>
        <w:t xml:space="preserve">.github/workflows/main.yaml</w:t>
      </w:r>
      <w:r>
        <w:t xml:space="preserve">).</w:t>
      </w:r>
    </w:p>
    <w:p>
      <w:pPr>
        <w:pStyle w:val="Heading2"/>
      </w:pPr>
      <w:bookmarkStart w:name="_Toc8" w:id="8"/>
      <w:r>
        <w:t xml:space="preserve">5.2 Enterprise Cloud policies</w:t>
      </w:r>
      <w:bookmarkEnd w:id="8"/>
    </w:p>
    <w:p>
      <w:pPr>
        <w:spacing w:after="120"/>
      </w:pPr>
      <w:r>
        <w:t xml:space="preserve">With GitHub Enterprise Cloud, allow the </w:t>
      </w:r>
      <w:r>
        <w:rPr>
          <w:b/>
          <w:bCs/>
        </w:rPr>
        <w:t xml:space="preserve">AEM Code Sync</w:t>
      </w:r>
      <w:r>
        <w:t xml:space="preserve"> GitHub App in the enterprise / org policies (third-party GitHub Apps, IP allow lists) before installing it.</w:t>
      </w:r>
    </w:p>
    <w:p>
      <w:pPr>
        <w:pStyle w:val="Heading2"/>
      </w:pPr>
      <w:bookmarkStart w:name="_Toc9" w:id="9"/>
      <w:r>
        <w:t xml:space="preserve">5.3 AEM Code Sync</w:t>
      </w:r>
      <w:bookmarkEnd w:id="9"/>
    </w:p>
    <w:p>
      <w:pPr>
        <w:spacing w:after="120"/>
      </w:pPr>
      <w:r>
        <w:t xml:space="preserve">Install </w:t>
      </w:r>
      <w:r>
        <w:rPr>
          <w:rFonts w:ascii="Consolas" w:cs="Consolas" w:eastAsia="Consolas" w:hAnsi="Consolas"/>
          <w:sz w:val="19"/>
          <w:szCs w:val="19"/>
        </w:rPr>
        <w:t xml:space="preserve">https://github.com/apps/aem-code-sync</w:t>
      </w:r>
      <w:r>
        <w:t xml:space="preserve"> on </w:t>
      </w:r>
      <w:r>
        <w:rPr>
          <w:rFonts w:ascii="Consolas" w:cs="Consolas" w:eastAsia="Consolas" w:hAnsi="Consolas"/>
          <w:sz w:val="19"/>
          <w:szCs w:val="19"/>
        </w:rPr>
        <w:t xml:space="preserve">Ultimatix</w:t>
      </w:r>
      <w:r>
        <w:t xml:space="preserve">, for the repository </w:t>
      </w:r>
      <w:r>
        <w:rPr>
          <w:rFonts w:ascii="Consolas" w:cs="Consolas" w:eastAsia="Consolas" w:hAnsi="Consolas"/>
          <w:sz w:val="19"/>
          <w:szCs w:val="19"/>
        </w:rPr>
        <w:t xml:space="preserve">tcs-corp</w:t>
      </w:r>
      <w:r>
        <w:t xml:space="preserve"> only. This registers the Edge Delivery org </w:t>
      </w:r>
      <w:r>
        <w:rPr>
          <w:rFonts w:ascii="Consolas" w:cs="Consolas" w:eastAsia="Consolas" w:hAnsi="Consolas"/>
          <w:sz w:val="19"/>
          <w:szCs w:val="19"/>
        </w:rPr>
        <w:t xml:space="preserve">ultimatix</w:t>
      </w:r>
      <w:r>
        <w:t xml:space="preserve"> with the installing user as admin (Adobe can set another admin) and syncs every push of every branch.</w:t>
      </w:r>
    </w:p>
    <w:p>
      <w:pPr>
        <w:pStyle w:val="Heading2"/>
      </w:pPr>
      <w:bookmarkStart w:name="_Toc10" w:id="10"/>
      <w:r>
        <w:t xml:space="preserve">5.4 Site configuration</w:t>
      </w:r>
      <w:bookmarkEnd w:id="10"/>
    </w:p>
    <w:p>
      <w:pPr>
        <w:spacing w:after="120"/>
      </w:pPr>
      <w:r>
        <w:rPr>
          <w:rFonts w:ascii="Consolas" w:cs="Consolas" w:eastAsia="Consolas" w:hAnsi="Consolas"/>
          <w:sz w:val="19"/>
          <w:szCs w:val="19"/>
        </w:rPr>
        <w:t xml:space="preserve">CODE_MODE=github</w:t>
      </w:r>
      <w:r>
        <w:t xml:space="preserve"> in </w:t>
      </w:r>
      <w:r>
        <w:rPr>
          <w:rFonts w:ascii="Consolas" w:cs="Consolas" w:eastAsia="Consolas" w:hAnsi="Consolas"/>
          <w:sz w:val="19"/>
          <w:szCs w:val="19"/>
        </w:rPr>
        <w:t xml:space="preserve">byog.env</w:t>
      </w:r>
      <w:r>
        <w:t xml:space="preserve">, then section 7.</w:t>
      </w:r>
    </w:p>
    <w:p>
      <w:pPr>
        <w:pStyle w:val="Heading2"/>
      </w:pPr>
      <w:bookmarkStart w:name="_Toc11" w:id="11"/>
      <w:r>
        <w:t xml:space="preserve">5.5 Cloud Manager (recommended)</w:t>
      </w:r>
      <w:bookmarkEnd w:id="11"/>
    </w:p>
    <w:p>
      <w:pPr>
        <w:spacing w:after="120"/>
      </w:pPr>
      <w:r>
        <w:t xml:space="preserve">Add the Edge Delivery site in Cloud Manager for domains and the CDN (section 6.6: site name </w:t>
      </w:r>
      <w:r>
        <w:rPr>
          <w:rFonts w:ascii="Consolas" w:cs="Consolas" w:eastAsia="Consolas" w:hAnsi="Consolas"/>
          <w:sz w:val="19"/>
          <w:szCs w:val="19"/>
        </w:rPr>
        <w:t xml:space="preserve">tcs-corp</w:t>
      </w:r>
      <w:r>
        <w:t xml:space="preserve">, origin </w:t>
      </w:r>
      <w:r>
        <w:rPr>
          <w:rFonts w:ascii="Consolas" w:cs="Consolas" w:eastAsia="Consolas" w:hAnsi="Consolas"/>
          <w:sz w:val="19"/>
          <w:szCs w:val="19"/>
        </w:rPr>
        <w:t xml:space="preserve">https://main--tcs-corp--ultimatix.aem.live</w:t>
      </w:r>
      <w:r>
        <w:t xml:space="preserve">, ownership file); no repository, webhook or BYOG for github.com (Cloud Manager integrates with github.com through the GitHub app).</w:t>
      </w:r>
    </w:p>
    <w:p>
      <w:pPr>
        <w:pStyle w:val="Heading1"/>
      </w:pPr>
      <w:bookmarkStart w:name="_Toc12" w:id="12"/>
      <w:r>
        <w:t xml:space="preserve">6. Model B: GitHub Enterprise Server through Cloud Manager (BYOG)</w:t>
      </w:r>
      <w:bookmarkEnd w:id="12"/>
    </w:p>
    <w:p>
      <w:pPr>
        <w:pStyle w:val="Heading2"/>
      </w:pPr>
      <w:bookmarkStart w:name="_Toc13" w:id="13"/>
      <w:r>
        <w:t xml:space="preserve">6.1 Repository on GitHub Enterprise Server</w:t>
      </w:r>
      <w:bookmarkEnd w:id="13"/>
    </w:p>
    <w:p>
      <w:pPr>
        <w:shd w:fill="F2F2F2" w:color="auto" w:val="clear"/>
        <w:spacing w:after="0" w:before="80"/>
      </w:pPr>
      <w:r>
        <w:rPr>
          <w:rFonts w:ascii="Consolas" w:cs="Consolas" w:eastAsia="Consolas" w:hAnsi="Consolas"/>
          <w:sz w:val="16"/>
          <w:szCs w:val="16"/>
        </w:rPr>
        <w:t xml:space="preserve">git clone https://github.com/sradha-tcs/tcs-corp.git &amp;&amp; cd tcs-corp</w:t>
      </w:r>
    </w:p>
    <w:p>
      <w:pPr>
        <w:shd w:fill="F2F2F2" w:color="auto" w:val="clear"/>
        <w:spacing w:after="0" w:before="0"/>
      </w:pPr>
      <w:r>
        <w:rPr>
          <w:rFonts w:ascii="Consolas" w:cs="Consolas" w:eastAsia="Consolas" w:hAnsi="Consolas"/>
          <w:sz w:val="16"/>
          <w:szCs w:val="16"/>
        </w:rPr>
        <w:t xml:space="preserve">git remote add ultimatix https://{ghe-host}/Ultimatix/tcs-corp.git</w:t>
      </w:r>
    </w:p>
    <w:p>
      <w:pPr>
        <w:shd w:fill="F2F2F2" w:color="auto" w:val="clear"/>
        <w:spacing w:after="120" w:before="0"/>
      </w:pPr>
      <w:r>
        <w:rPr>
          <w:rFonts w:ascii="Consolas" w:cs="Consolas" w:eastAsia="Consolas" w:hAnsi="Consolas"/>
          <w:sz w:val="16"/>
          <w:szCs w:val="16"/>
        </w:rPr>
        <w:t xml:space="preserve">git push ultimatix main</w:t>
      </w:r>
    </w:p>
    <w:p>
      <w:pPr>
        <w:spacing w:after="120"/>
      </w:pPr>
      <w:r>
        <w:t xml:space="preserve">Protect </w:t>
      </w:r>
      <w:r>
        <w:rPr>
          <w:rFonts w:ascii="Consolas" w:cs="Consolas" w:eastAsia="Consolas" w:hAnsi="Consolas"/>
          <w:sz w:val="19"/>
          <w:szCs w:val="19"/>
        </w:rPr>
        <w:t xml:space="preserve">main</w:t>
      </w:r>
      <w:r>
        <w:t xml:space="preserve">; run the checks of </w:t>
      </w:r>
      <w:r>
        <w:rPr>
          <w:rFonts w:ascii="Consolas" w:cs="Consolas" w:eastAsia="Consolas" w:hAnsi="Consolas"/>
          <w:sz w:val="19"/>
          <w:szCs w:val="19"/>
        </w:rPr>
        <w:t xml:space="preserve">.github/workflows/main.yaml</w:t>
      </w:r>
      <w:r>
        <w:t xml:space="preserve"> (</w:t>
      </w:r>
      <w:r>
        <w:rPr>
          <w:rFonts w:ascii="Consolas" w:cs="Consolas" w:eastAsia="Consolas" w:hAnsi="Consolas"/>
          <w:sz w:val="19"/>
          <w:szCs w:val="19"/>
        </w:rPr>
        <w:t xml:space="preserve">npm ci</w:t>
      </w:r>
      <w:r>
        <w:t xml:space="preserve">, </w:t>
      </w:r>
      <w:r>
        <w:rPr>
          <w:rFonts w:ascii="Consolas" w:cs="Consolas" w:eastAsia="Consolas" w:hAnsi="Consolas"/>
          <w:sz w:val="19"/>
          <w:szCs w:val="19"/>
        </w:rPr>
        <w:t xml:space="preserve">npm run lint</w:t>
      </w:r>
      <w:r>
        <w:t xml:space="preserve">, plus </w:t>
      </w:r>
      <w:r>
        <w:rPr>
          <w:rFonts w:ascii="Consolas" w:cs="Consolas" w:eastAsia="Consolas" w:hAnsi="Consolas"/>
          <w:sz w:val="19"/>
          <w:szCs w:val="19"/>
        </w:rPr>
        <w:t xml:space="preserve">npm test</w:t>
      </w:r>
      <w:r>
        <w:t xml:space="preserve"> as AGENTS.md asks) with GitHub Actions runners on the server.</w:t>
      </w:r>
    </w:p>
    <w:p>
      <w:pPr>
        <w:pStyle w:val="Heading2"/>
      </w:pPr>
      <w:bookmarkStart w:name="_Toc14" w:id="14"/>
      <w:r>
        <w:t xml:space="preserve">6.2 Register the Edge Delivery org</w:t>
      </w:r>
      <w:bookmarkEnd w:id="14"/>
    </w:p>
    <w:p>
      <w:pPr>
        <w:spacing w:after="120"/>
      </w:pPr>
      <w:r>
        <w:t xml:space="preserve">The org name must be claimed on github.com and registered in the Configuration Service with an admin: install AEM Code Sync on a github.com repository of </w:t>
      </w:r>
      <w:r>
        <w:rPr>
          <w:rFonts w:ascii="Consolas" w:cs="Consolas" w:eastAsia="Consolas" w:hAnsi="Consolas"/>
          <w:sz w:val="19"/>
          <w:szCs w:val="19"/>
        </w:rPr>
        <w:t xml:space="preserve">Ultimatix</w:t>
      </w:r>
      <w:r>
        <w:t xml:space="preserve"> (Adobe: the developer tutorial). This creates the org </w:t>
      </w:r>
      <w:r>
        <w:rPr>
          <w:rFonts w:ascii="Consolas" w:cs="Consolas" w:eastAsia="Consolas" w:hAnsi="Consolas"/>
          <w:sz w:val="19"/>
          <w:szCs w:val="19"/>
        </w:rPr>
        <w:t xml:space="preserve">ultimatix</w:t>
      </w:r>
      <w:r>
        <w:t xml:space="preserve"> and makes the installing user its admin.</w:t>
      </w:r>
    </w:p>
    <w:p>
      <w:pPr>
        <w:pStyle w:val="Heading2"/>
      </w:pPr>
      <w:bookmarkStart w:name="_Toc15" w:id="15"/>
      <w:r>
        <w:t xml:space="preserve">6.3 Cloud Manager: add the repository</w:t>
      </w:r>
      <w:bookmarkEnd w:id="15"/>
    </w:p>
    <w:p>
      <w:pPr>
        <w:pStyle w:val="ListParagraph"/>
        <w:numPr>
          <w:ilvl w:val="0"/>
          <w:numId w:val="2"/>
        </w:numPr>
      </w:pPr>
      <w:r>
        <w:t xml:space="preserve">Cloud Manager (</w:t>
      </w:r>
      <w:r>
        <w:rPr>
          <w:rFonts w:ascii="Consolas" w:cs="Consolas" w:eastAsia="Consolas" w:hAnsi="Consolas"/>
          <w:sz w:val="19"/>
          <w:szCs w:val="19"/>
        </w:rPr>
        <w:t xml:space="preserve">my.cloudmanager.adobe.com</w:t>
      </w:r>
      <w:r>
        <w:t xml:space="preserve">) → the organisation → the program → </w:t>
      </w:r>
      <w:r>
        <w:rPr>
          <w:b/>
          <w:bCs/>
        </w:rPr>
        <w:t xml:space="preserve">Repositories</w:t>
      </w:r>
      <w:r>
        <w:t xml:space="preserve"> → </w:t>
      </w:r>
      <w:r>
        <w:rPr>
          <w:b/>
          <w:bCs/>
        </w:rPr>
        <w:t xml:space="preserve">Add Repository</w:t>
      </w:r>
      <w:r>
        <w:t xml:space="preserve"> → </w:t>
      </w:r>
      <w:r>
        <w:rPr>
          <w:b/>
          <w:bCs/>
        </w:rPr>
        <w:t xml:space="preserve">Private Repository</w:t>
      </w:r>
      <w:r>
        <w:t xml:space="preserve">.</w:t>
      </w:r>
    </w:p>
    <w:p>
      <w:pPr>
        <w:pStyle w:val="ListParagraph"/>
        <w:numPr>
          <w:ilvl w:val="0"/>
          <w:numId w:val="2"/>
        </w:numPr>
      </w:pPr>
      <w:r>
        <w:t xml:space="preserve">Repository Name </w:t>
      </w:r>
      <w:r>
        <w:rPr>
          <w:rFonts w:ascii="Consolas" w:cs="Consolas" w:eastAsia="Consolas" w:hAnsi="Consolas"/>
          <w:sz w:val="19"/>
          <w:szCs w:val="19"/>
        </w:rPr>
        <w:t xml:space="preserve">tcs-corp</w:t>
      </w:r>
      <w:r>
        <w:t xml:space="preserve">; Repository URL </w:t>
      </w:r>
      <w:r>
        <w:rPr>
          <w:rFonts w:ascii="Consolas" w:cs="Consolas" w:eastAsia="Consolas" w:hAnsi="Consolas"/>
          <w:sz w:val="19"/>
          <w:szCs w:val="19"/>
        </w:rPr>
        <w:t xml:space="preserve">https://{ghe-host}/Ultimatix/tcs-corp.git</w:t>
      </w:r>
      <w:r>
        <w:t xml:space="preserve"> (must end in </w:t>
      </w:r>
      <w:r>
        <w:rPr>
          <w:rFonts w:ascii="Consolas" w:cs="Consolas" w:eastAsia="Consolas" w:hAnsi="Consolas"/>
          <w:sz w:val="19"/>
          <w:szCs w:val="19"/>
        </w:rPr>
        <w:t xml:space="preserve">.git</w:t>
      </w:r>
      <w:r>
        <w:t xml:space="preserve">); type </w:t>
      </w:r>
      <w:r>
        <w:rPr>
          <w:b/>
          <w:bCs/>
        </w:rPr>
        <w:t xml:space="preserve">GitHub</w:t>
      </w:r>
      <w:r>
        <w:t xml:space="preserve"> (GitHub Enterprise, self-hosted); description → </w:t>
      </w:r>
      <w:r>
        <w:rPr>
          <w:b/>
          <w:bCs/>
        </w:rPr>
        <w:t xml:space="preserve">Save</w:t>
      </w:r>
      <w:r>
        <w:t xml:space="preserve">.</w:t>
      </w:r>
    </w:p>
    <w:p>
      <w:pPr>
        <w:pStyle w:val="ListParagraph"/>
        <w:numPr>
          <w:ilvl w:val="0"/>
          <w:numId w:val="2"/>
        </w:numPr>
      </w:pPr>
      <w:r>
        <w:rPr>
          <w:b/>
          <w:bCs/>
        </w:rPr>
        <w:t xml:space="preserve">Private Repository Ownership Validation</w:t>
      </w:r>
      <w:r>
        <w:t xml:space="preserve">: Add new Access Token → a token name → a personal access token of GitHub Enterprise with the repository permissions </w:t>
      </w:r>
      <w:r>
        <w:rPr>
          <w:b/>
          <w:bCs/>
        </w:rPr>
        <w:t xml:space="preserve">Pull requests (read and write)</w:t>
      </w:r>
      <w:r>
        <w:t xml:space="preserve">, </w:t>
      </w:r>
      <w:r>
        <w:rPr>
          <w:b/>
          <w:bCs/>
        </w:rPr>
        <w:t xml:space="preserve">Commit statuses (read and write)</w:t>
      </w:r>
      <w:r>
        <w:t xml:space="preserve">, </w:t>
      </w:r>
      <w:r>
        <w:rPr>
          <w:b/>
          <w:bCs/>
        </w:rPr>
        <w:t xml:space="preserve">Metadata (read-only)</w:t>
      </w:r>
      <w:r>
        <w:t xml:space="preserve"> → </w:t>
      </w:r>
      <w:r>
        <w:rPr>
          <w:b/>
          <w:bCs/>
        </w:rPr>
        <w:t xml:space="preserve">Validate</w:t>
      </w:r>
      <w:r>
        <w:t xml:space="preserve">.</w:t>
      </w:r>
    </w:p>
    <w:p>
      <w:pPr>
        <w:pStyle w:val="ListParagraph"/>
        <w:numPr>
          <w:ilvl w:val="0"/>
          <w:numId w:val="2"/>
        </w:numPr>
      </w:pPr>
      <w:r>
        <w:t xml:space="preserve">The repository's status becomes </w:t>
      </w:r>
      <w:r>
        <w:rPr>
          <w:b/>
          <w:bCs/>
        </w:rPr>
        <w:t xml:space="preserve">Ready</w:t>
      </w:r>
      <w:r>
        <w:t xml:space="preserve">.</w:t>
      </w:r>
    </w:p>
    <w:p>
      <w:pPr>
        <w:pStyle w:val="Heading2"/>
      </w:pPr>
      <w:bookmarkStart w:name="_Toc16" w:id="16"/>
      <w:r>
        <w:t xml:space="preserve">6.4 Cloud Manager: the webhook</w:t>
      </w:r>
      <w:bookmarkEnd w:id="16"/>
    </w:p>
    <w:p>
      <w:pPr>
        <w:pStyle w:val="ListParagraph"/>
        <w:numPr>
          <w:ilvl w:val="0"/>
          <w:numId w:val="2"/>
        </w:numPr>
      </w:pPr>
      <w:r>
        <w:t xml:space="preserve">Repositories → the </w:t>
      </w:r>
      <w:r>
        <w:rPr>
          <w:rFonts w:ascii="Consolas" w:cs="Consolas" w:eastAsia="Consolas" w:hAnsi="Consolas"/>
          <w:sz w:val="19"/>
          <w:szCs w:val="19"/>
        </w:rPr>
        <w:t xml:space="preserve">tcs-corp</w:t>
      </w:r>
      <w:r>
        <w:t xml:space="preserve"> row → </w:t>
      </w:r>
      <w:r>
        <w:rPr>
          <w:b/>
          <w:bCs/>
        </w:rPr>
        <w:t xml:space="preserve">…</w:t>
      </w:r>
      <w:r>
        <w:t xml:space="preserve"> → </w:t>
      </w:r>
      <w:r>
        <w:rPr>
          <w:b/>
          <w:bCs/>
        </w:rPr>
        <w:t xml:space="preserve">Config Webhook</w:t>
      </w:r>
      <w:r>
        <w:t xml:space="preserve">.</w:t>
      </w:r>
    </w:p>
    <w:p>
      <w:pPr>
        <w:pStyle w:val="ListParagraph"/>
        <w:numPr>
          <w:ilvl w:val="0"/>
          <w:numId w:val="2"/>
        </w:numPr>
      </w:pPr>
      <w:r>
        <w:t xml:space="preserve">Copy the </w:t>
      </w:r>
      <w:r>
        <w:rPr>
          <w:b/>
          <w:bCs/>
        </w:rPr>
        <w:t xml:space="preserve">Webhook URL</w:t>
      </w:r>
      <w:r>
        <w:t xml:space="preserve">; next to Webhook Secret click </w:t>
      </w:r>
      <w:r>
        <w:rPr>
          <w:b/>
          <w:bCs/>
        </w:rPr>
        <w:t xml:space="preserve">Generate</w:t>
      </w:r>
      <w:r>
        <w:t xml:space="preserve"> and copy the secret (vault). Note the program id and repository id shown for the repository (into </w:t>
      </w:r>
      <w:r>
        <w:rPr>
          <w:rFonts w:ascii="Consolas" w:cs="Consolas" w:eastAsia="Consolas" w:hAnsi="Consolas"/>
          <w:sz w:val="19"/>
          <w:szCs w:val="19"/>
        </w:rPr>
        <w:t xml:space="preserve">byog.env</w:t>
      </w:r>
      <w:r>
        <w:t xml:space="preserve">).</w:t>
      </w:r>
    </w:p>
    <w:p>
      <w:pPr>
        <w:pStyle w:val="ListParagraph"/>
        <w:numPr>
          <w:ilvl w:val="0"/>
          <w:numId w:val="2"/>
        </w:numPr>
      </w:pPr>
      <w:r>
        <w:t xml:space="preserve">GitHub Enterprise → </w:t>
      </w:r>
      <w:r>
        <w:rPr>
          <w:rFonts w:ascii="Consolas" w:cs="Consolas" w:eastAsia="Consolas" w:hAnsi="Consolas"/>
          <w:sz w:val="19"/>
          <w:szCs w:val="19"/>
        </w:rPr>
        <w:t xml:space="preserve">Ultimatix/tcs-corp</w:t>
      </w:r>
      <w:r>
        <w:t xml:space="preserve"> → Settings → Webhooks → </w:t>
      </w:r>
      <w:r>
        <w:rPr>
          <w:b/>
          <w:bCs/>
        </w:rPr>
        <w:t xml:space="preserve">Add webhook</w:t>
      </w:r>
      <w:r>
        <w:t xml:space="preserve">: Payload URL = the Webhook URL with its </w:t>
      </w:r>
      <w:r>
        <w:rPr>
          <w:rFonts w:ascii="Consolas" w:cs="Consolas" w:eastAsia="Consolas" w:hAnsi="Consolas"/>
          <w:sz w:val="19"/>
          <w:szCs w:val="19"/>
        </w:rPr>
        <w:t xml:space="preserve">api_key</w:t>
      </w:r>
      <w:r>
        <w:t xml:space="preserve"> query parameter replaced by the Cloud Manager API key; content type </w:t>
      </w:r>
      <w:r>
        <w:rPr>
          <w:rFonts w:ascii="Consolas" w:cs="Consolas" w:eastAsia="Consolas" w:hAnsi="Consolas"/>
          <w:sz w:val="19"/>
          <w:szCs w:val="19"/>
        </w:rPr>
        <w:t xml:space="preserve">application/json</w:t>
      </w:r>
      <w:r>
        <w:t xml:space="preserve">; Secret = the generated secret; events: </w:t>
      </w:r>
      <w:r>
        <w:rPr>
          <w:b/>
          <w:bCs/>
        </w:rPr>
        <w:t xml:space="preserve">Pull requests</w:t>
      </w:r>
      <w:r>
        <w:t xml:space="preserve">, </w:t>
      </w:r>
      <w:r>
        <w:rPr>
          <w:b/>
          <w:bCs/>
        </w:rPr>
        <w:t xml:space="preserve">Pushes</w:t>
      </w:r>
      <w:r>
        <w:t xml:space="preserve">, </w:t>
      </w:r>
      <w:r>
        <w:rPr>
          <w:b/>
          <w:bCs/>
        </w:rPr>
        <w:t xml:space="preserve">Issue comments</w:t>
      </w:r>
      <w:r>
        <w:t xml:space="preserve">; Active.</w:t>
      </w:r>
    </w:p>
    <w:p>
      <w:pPr>
        <w:pStyle w:val="ListParagraph"/>
        <w:numPr>
          <w:ilvl w:val="0"/>
          <w:numId w:val="2"/>
        </w:numPr>
      </w:pPr>
      <w:r>
        <w:t xml:space="preserve">Check the webhook's Recent Deliveries (2xx) after a push.</w:t>
      </w:r>
    </w:p>
    <w:p>
      <w:pPr>
        <w:pStyle w:val="Heading2"/>
      </w:pPr>
      <w:bookmarkStart w:name="_Toc17" w:id="17"/>
      <w:r>
        <w:t xml:space="preserve">6.5 Configuration Service: create the site</w:t>
      </w:r>
      <w:bookmarkEnd w:id="17"/>
    </w:p>
    <w:p>
      <w:pPr>
        <w:spacing w:after="120"/>
      </w:pPr>
      <w:r>
        <w:t xml:space="preserve">Create the site before Cloud Manager checks it (its origin must answer): section 7, step </w:t>
      </w:r>
      <w:r>
        <w:rPr>
          <w:rFonts w:ascii="Consolas" w:cs="Consolas" w:eastAsia="Consolas" w:hAnsi="Consolas"/>
          <w:sz w:val="19"/>
          <w:szCs w:val="19"/>
        </w:rPr>
        <w:t xml:space="preserve">site</w:t>
      </w:r>
      <w:r>
        <w:t xml:space="preserve"> (</w:t>
      </w:r>
      <w:r>
        <w:rPr>
          <w:rFonts w:ascii="Consolas" w:cs="Consolas" w:eastAsia="Consolas" w:hAnsi="Consolas"/>
          <w:sz w:val="19"/>
          <w:szCs w:val="19"/>
        </w:rPr>
        <w:t xml:space="preserve">CODE_MODE=byog</w:t>
      </w:r>
      <w:r>
        <w:t xml:space="preserve">; the secret follows in 6.7).</w:t>
      </w:r>
    </w:p>
    <w:p>
      <w:pPr>
        <w:pStyle w:val="Heading2"/>
      </w:pPr>
      <w:bookmarkStart w:name="_Toc18" w:id="18"/>
      <w:r>
        <w:t xml:space="preserve">6.6 Cloud Manager: the Edge Delivery site and ownership</w:t>
      </w:r>
      <w:bookmarkEnd w:id="18"/>
    </w:p>
    <w:p>
      <w:pPr>
        <w:pStyle w:val="ListParagraph"/>
        <w:numPr>
          <w:ilvl w:val="0"/>
          <w:numId w:val="2"/>
        </w:numPr>
      </w:pPr>
      <w:r>
        <w:t xml:space="preserve">Cloud Manager → the program → </w:t>
      </w:r>
      <w:r>
        <w:rPr>
          <w:b/>
          <w:bCs/>
        </w:rPr>
        <w:t xml:space="preserve">Edge Delivery</w:t>
      </w:r>
      <w:r>
        <w:t xml:space="preserve"> tab (or Services → Edge Delivery Sites) → </w:t>
      </w:r>
      <w:r>
        <w:rPr>
          <w:b/>
          <w:bCs/>
        </w:rPr>
        <w:t xml:space="preserve">Add Edge Delivery site</w:t>
      </w:r>
      <w:r>
        <w:t xml:space="preserve">: Site Name </w:t>
      </w:r>
      <w:r>
        <w:rPr>
          <w:rFonts w:ascii="Consolas" w:cs="Consolas" w:eastAsia="Consolas" w:hAnsi="Consolas"/>
          <w:sz w:val="19"/>
          <w:szCs w:val="19"/>
        </w:rPr>
        <w:t xml:space="preserve">tcs-corp</w:t>
      </w:r>
      <w:r>
        <w:t xml:space="preserve">; Edge Delivery origin </w:t>
      </w:r>
      <w:r>
        <w:rPr>
          <w:rFonts w:ascii="Consolas" w:cs="Consolas" w:eastAsia="Consolas" w:hAnsi="Consolas"/>
          <w:sz w:val="19"/>
          <w:szCs w:val="19"/>
        </w:rPr>
        <w:t xml:space="preserve">https://main--tcs-corp--ultimatix.aem.live</w:t>
      </w:r>
      <w:r>
        <w:t xml:space="preserve">; description → </w:t>
      </w:r>
      <w:r>
        <w:rPr>
          <w:b/>
          <w:bCs/>
        </w:rPr>
        <w:t xml:space="preserve">Add</w:t>
      </w:r>
      <w:r>
        <w:t xml:space="preserve">.</w:t>
      </w:r>
    </w:p>
    <w:p>
      <w:pPr>
        <w:pStyle w:val="ListParagraph"/>
        <w:numPr>
          <w:ilvl w:val="0"/>
          <w:numId w:val="2"/>
        </w:numPr>
      </w:pPr>
      <w:r>
        <w:rPr>
          <w:b/>
          <w:bCs/>
        </w:rPr>
        <w:t xml:space="preserve">Verify repository ownership</w:t>
      </w:r>
      <w:r>
        <w:t xml:space="preserve">: add the file </w:t>
      </w:r>
      <w:r>
        <w:rPr>
          <w:rFonts w:ascii="Consolas" w:cs="Consolas" w:eastAsia="Consolas" w:hAnsi="Consolas"/>
          <w:sz w:val="19"/>
          <w:szCs w:val="19"/>
        </w:rPr>
        <w:t xml:space="preserve">well-known/adobe/cloudmanager-challenge.txt</w:t>
      </w:r>
      <w:r>
        <w:t xml:space="preserve"> (no leading dot) with the code Cloud Manager shows to </w:t>
      </w:r>
      <w:r>
        <w:rPr>
          <w:rFonts w:ascii="Consolas" w:cs="Consolas" w:eastAsia="Consolas" w:hAnsi="Consolas"/>
          <w:sz w:val="19"/>
          <w:szCs w:val="19"/>
        </w:rPr>
        <w:t xml:space="preserve">main</w:t>
      </w:r>
      <w:r>
        <w:t xml:space="preserve"> of the repository the site serves, by a pull request; merge; </w:t>
      </w:r>
      <w:r>
        <w:rPr>
          <w:b/>
          <w:bCs/>
        </w:rPr>
        <w:t xml:space="preserve">Verify</w:t>
      </w:r>
      <w:r>
        <w:t xml:space="preserve">. The site must not require authentication meanwhile.</w:t>
      </w:r>
    </w:p>
    <w:p>
      <w:pPr>
        <w:pStyle w:val="ListParagraph"/>
        <w:numPr>
          <w:ilvl w:val="0"/>
          <w:numId w:val="2"/>
        </w:numPr>
      </w:pPr>
      <w:r>
        <w:t xml:space="preserve">The site's status shows a green check.</w:t>
      </w:r>
    </w:p>
    <w:p>
      <w:pPr>
        <w:pStyle w:val="Heading2"/>
      </w:pPr>
      <w:bookmarkStart w:name="_Toc19" w:id="19"/>
      <w:r>
        <w:t xml:space="preserve">6.7 Cloud Manager: Bring Your Own Git and the secret</w:t>
      </w:r>
      <w:bookmarkEnd w:id="19"/>
    </w:p>
    <w:p>
      <w:pPr>
        <w:pStyle w:val="ListParagraph"/>
        <w:numPr>
          <w:ilvl w:val="0"/>
          <w:numId w:val="2"/>
        </w:numPr>
      </w:pPr>
      <w:r>
        <w:t xml:space="preserve">On the Edge Delivery site choose </w:t>
      </w:r>
      <w:r>
        <w:rPr>
          <w:b/>
          <w:bCs/>
        </w:rPr>
        <w:t xml:space="preserve">Bring Your Own Git</w:t>
      </w:r>
      <w:r>
        <w:t xml:space="preserve"> (offered once a repository is Ready) and select </w:t>
      </w:r>
      <w:r>
        <w:rPr>
          <w:rFonts w:ascii="Consolas" w:cs="Consolas" w:eastAsia="Consolas" w:hAnsi="Consolas"/>
          <w:sz w:val="19"/>
          <w:szCs w:val="19"/>
        </w:rPr>
        <w:t xml:space="preserve">tcs-corp</w:t>
      </w:r>
      <w:r>
        <w:t xml:space="preserve">.</w:t>
      </w:r>
    </w:p>
    <w:p>
      <w:pPr>
        <w:pStyle w:val="ListParagraph"/>
        <w:numPr>
          <w:ilvl w:val="0"/>
          <w:numId w:val="2"/>
        </w:numPr>
      </w:pPr>
      <w:r>
        <w:t xml:space="preserve">Copy the </w:t>
      </w:r>
      <w:r>
        <w:rPr>
          <w:b/>
          <w:bCs/>
        </w:rPr>
        <w:t xml:space="preserve">secret</w:t>
      </w:r>
      <w:r>
        <w:t xml:space="preserve"> into the vault: it isn't shown again; configuring the site again creates a new one.</w:t>
      </w:r>
    </w:p>
    <w:p>
      <w:pPr>
        <w:pStyle w:val="ListParagraph"/>
        <w:numPr>
          <w:ilvl w:val="0"/>
          <w:numId w:val="2"/>
        </w:numPr>
      </w:pPr>
      <w:r>
        <w:t xml:space="preserve">Store it in the site: section 7, step </w:t>
      </w:r>
      <w:r>
        <w:rPr>
          <w:rFonts w:ascii="Consolas" w:cs="Consolas" w:eastAsia="Consolas" w:hAnsi="Consolas"/>
          <w:sz w:val="19"/>
          <w:szCs w:val="19"/>
        </w:rPr>
        <w:t xml:space="preserve">secret</w:t>
      </w:r>
      <w:r>
        <w:t xml:space="preserve"> (</w:t>
      </w:r>
      <w:r>
        <w:rPr>
          <w:rFonts w:ascii="Consolas" w:cs="Consolas" w:eastAsia="Consolas" w:hAnsi="Consolas"/>
          <w:sz w:val="19"/>
          <w:szCs w:val="19"/>
        </w:rPr>
        <w:t xml:space="preserve">CM_BYOG_SECRET</w:t>
      </w:r>
      <w:r>
        <w:t xml:space="preserve"> in the shell).</w:t>
      </w:r>
    </w:p>
    <w:p>
      <w:pPr>
        <w:pStyle w:val="Heading2"/>
      </w:pPr>
      <w:bookmarkStart w:name="_Toc20" w:id="20"/>
      <w:r>
        <w:t xml:space="preserve">6.8 First sync</w:t>
      </w:r>
      <w:bookmarkEnd w:id="20"/>
    </w:p>
    <w:p>
      <w:pPr>
        <w:spacing w:after="120"/>
      </w:pPr>
      <w:r>
        <w:t xml:space="preserve">Cloud Manager → the Edge Delivery site → </w:t>
      </w:r>
      <w:r>
        <w:rPr>
          <w:b/>
          <w:bCs/>
        </w:rPr>
        <w:t xml:space="preserve">…</w:t>
      </w:r>
      <w:r>
        <w:t xml:space="preserve"> → </w:t>
      </w:r>
      <w:r>
        <w:rPr>
          <w:b/>
          <w:bCs/>
        </w:rPr>
        <w:t xml:space="preserve">Sync Code</w:t>
      </w:r>
      <w:r>
        <w:t xml:space="preserve"> → branch </w:t>
      </w:r>
      <w:r>
        <w:rPr>
          <w:rFonts w:ascii="Consolas" w:cs="Consolas" w:eastAsia="Consolas" w:hAnsi="Consolas"/>
          <w:sz w:val="19"/>
          <w:szCs w:val="19"/>
        </w:rPr>
        <w:t xml:space="preserve">main</w:t>
      </w:r>
      <w:r>
        <w:t xml:space="preserve">. Later pushes sync through the webhook. Follow the job: section 10 (</w:t>
      </w:r>
      <w:r>
        <w:rPr>
          <w:rFonts w:ascii="Consolas" w:cs="Consolas" w:eastAsia="Consolas" w:hAnsi="Consolas"/>
          <w:sz w:val="19"/>
          <w:szCs w:val="19"/>
        </w:rPr>
        <w:t xml:space="preserve">code sync: latest job</w:t>
      </w:r>
      <w:r>
        <w:t xml:space="preserve">).</w:t>
      </w:r>
    </w:p>
    <w:p>
      <w:pPr>
        <w:pStyle w:val="Heading2"/>
      </w:pPr>
      <w:bookmarkStart w:name="_Toc21" w:id="21"/>
      <w:r>
        <w:t xml:space="preserve">6.9 Model C: other vendors</w:t>
      </w:r>
      <w:bookmarkEnd w:id="21"/>
    </w:p>
    <w:p>
      <w:pPr>
        <w:spacing w:after="120"/>
      </w:pPr>
      <w:r>
        <w:t xml:space="preserve">The same as 6.1 to 6.8, with the vendor's token permissions and webhook events (Cloud Manager: external repositories).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blHeader/>
        </w:trPr>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Vendor</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Repository URL</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Token permissions</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Webhook events</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GitHub Enterprise Server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https://{ghe-host}/Ultimatix/tcs-corp.git</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Pull requests (read and write), Commit statuses (read and write), Metadata (read)</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Pull requests, Pushes, Issue comments</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GitLab (gitlab.com or self-hosted)</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https://gitlab.com/ultimatix/tcs-corp.git</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Scopes </w:t>
            </w:r>
            <w:r>
              <w:rPr>
                <w:rFonts w:ascii="Consolas" w:cs="Consolas" w:eastAsia="Consolas" w:hAnsi="Consolas"/>
                <w:sz w:val="17"/>
                <w:szCs w:val="17"/>
              </w:rPr>
              <w:t xml:space="preserve">api</w:t>
            </w:r>
            <w:r>
              <w:rPr>
                <w:sz w:val="17"/>
                <w:szCs w:val="17"/>
              </w:rPr>
              <w:t xml:space="preserve">, </w:t>
            </w:r>
            <w:r>
              <w:rPr>
                <w:rFonts w:ascii="Consolas" w:cs="Consolas" w:eastAsia="Consolas" w:hAnsi="Consolas"/>
                <w:sz w:val="17"/>
                <w:szCs w:val="17"/>
              </w:rPr>
              <w:t xml:space="preserve">read_user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Push events, Merge request events, Note events</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Bitbucket Cloud</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https://bitbucket.org/ultimatix/tcs-corp.git</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Repository (read), Pull requests (read and write), Webhooks (read and write)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Pull request Created, Updated, Merged, Comment; Repository Push</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Azure DevOps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https://dev.azure.com/ultimatix/{project}/_git/tcs-corp</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Code (Read), Code (Status), Pull Request Threads (Read and write)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Code Pushed, Pull request created, updated, commented on; basic authentication user </w:t>
            </w:r>
            <w:r>
              <w:rPr>
                <w:rFonts w:ascii="Consolas" w:cs="Consolas" w:eastAsia="Consolas" w:hAnsi="Consolas"/>
                <w:sz w:val="17"/>
                <w:szCs w:val="17"/>
              </w:rPr>
              <w:t xml:space="preserve">cloudmanager</w:t>
            </w:r>
            <w:r>
              <w:rPr>
                <w:sz w:val="17"/>
                <w:szCs w:val="17"/>
              </w:rPr>
              <w:t xml:space="preserve">, password = the webhook secret</w:t>
            </w:r>
          </w:p>
        </w:tc>
      </w:tr>
    </w:tbl>
    <w:p/>
    <w:p>
      <w:pPr>
        <w:pStyle w:val="Heading1"/>
      </w:pPr>
      <w:bookmarkStart w:name="_Toc22" w:id="22"/>
      <w:r>
        <w:t xml:space="preserve">7. Configuration Service (all models)</w:t>
      </w:r>
      <w:bookmarkEnd w:id="22"/>
    </w:p>
    <w:p>
      <w:pPr>
        <w:spacing w:after="120"/>
      </w:pPr>
      <w:r>
        <w:t xml:space="preserve">The script builds every request from this repository (</w:t>
      </w:r>
      <w:r>
        <w:rPr>
          <w:rFonts w:ascii="Consolas" w:cs="Consolas" w:eastAsia="Consolas" w:hAnsi="Consolas"/>
          <w:sz w:val="19"/>
          <w:szCs w:val="19"/>
        </w:rPr>
        <w:t xml:space="preserve">paths.json</w:t>
      </w:r>
      <w:r>
        <w:t xml:space="preserve">, </w:t>
      </w:r>
      <w:r>
        <w:rPr>
          <w:rFonts w:ascii="Consolas" w:cs="Consolas" w:eastAsia="Consolas" w:hAnsi="Consolas"/>
          <w:sz w:val="19"/>
          <w:szCs w:val="19"/>
        </w:rPr>
        <w:t xml:space="preserve">utils/site.js</w:t>
      </w:r>
      <w:r>
        <w:t xml:space="preserve">, </w:t>
      </w:r>
      <w:r>
        <w:rPr>
          <w:rFonts w:ascii="Consolas" w:cs="Consolas" w:eastAsia="Consolas" w:hAnsi="Consolas"/>
          <w:sz w:val="19"/>
          <w:szCs w:val="19"/>
        </w:rPr>
        <w:t xml:space="preserve">tools/sidekick/config.json</w:t>
      </w:r>
      <w:r>
        <w:t xml:space="preserve">, </w:t>
      </w:r>
      <w:r>
        <w:rPr>
          <w:rFonts w:ascii="Consolas" w:cs="Consolas" w:eastAsia="Consolas" w:hAnsi="Consolas"/>
          <w:sz w:val="19"/>
          <w:szCs w:val="19"/>
        </w:rPr>
        <w:t xml:space="preserve">helix-query.yaml</w:t>
      </w:r>
      <w:r>
        <w:t xml:space="preserve">, </w:t>
      </w:r>
      <w:r>
        <w:rPr>
          <w:rFonts w:ascii="Consolas" w:cs="Consolas" w:eastAsia="Consolas" w:hAnsi="Consolas"/>
          <w:sz w:val="19"/>
          <w:szCs w:val="19"/>
        </w:rPr>
        <w:t xml:space="preserve">helix-sitemap.yaml</w:t>
      </w:r>
      <w:r>
        <w:t xml:space="preserve">, </w:t>
      </w:r>
      <w:r>
        <w:rPr>
          <w:rFonts w:ascii="Consolas" w:cs="Consolas" w:eastAsia="Consolas" w:hAnsi="Consolas"/>
          <w:sz w:val="19"/>
          <w:szCs w:val="19"/>
        </w:rPr>
        <w:t xml:space="preserve">fstab.yaml</w:t>
      </w:r>
      <w:r>
        <w:t xml:space="preserve">) and </w:t>
      </w:r>
      <w:r>
        <w:rPr>
          <w:rFonts w:ascii="Consolas" w:cs="Consolas" w:eastAsia="Consolas" w:hAnsi="Consolas"/>
          <w:sz w:val="19"/>
          <w:szCs w:val="19"/>
        </w:rPr>
        <w:t xml:space="preserve">byog.env</w:t>
      </w:r>
      <w:r>
        <w:t xml:space="preserve">; without </w:t>
      </w:r>
      <w:r>
        <w:rPr>
          <w:rFonts w:ascii="Consolas" w:cs="Consolas" w:eastAsia="Consolas" w:hAnsi="Consolas"/>
          <w:sz w:val="19"/>
          <w:szCs w:val="19"/>
        </w:rPr>
        <w:t xml:space="preserve">--apply</w:t>
      </w:r>
      <w:r>
        <w:t xml:space="preserve"> it only prints them. The UI alternative is </w:t>
      </w:r>
      <w:r>
        <w:rPr>
          <w:rFonts w:ascii="Consolas" w:cs="Consolas" w:eastAsia="Consolas" w:hAnsi="Consolas"/>
          <w:sz w:val="19"/>
          <w:szCs w:val="19"/>
        </w:rPr>
        <w:t xml:space="preserve">https://tools.aem.live/tools/admin-edit/index.html</w:t>
      </w:r>
      <w:r>
        <w:t xml:space="preserve">.</w:t>
      </w:r>
    </w:p>
    <w:p>
      <w:pPr>
        <w:shd w:fill="F2F2F2" w:color="auto" w:val="clear"/>
        <w:spacing w:after="0" w:before="80"/>
      </w:pPr>
      <w:r>
        <w:rPr>
          <w:rFonts w:ascii="Consolas" w:cs="Consolas" w:eastAsia="Consolas" w:hAnsi="Consolas"/>
          <w:sz w:val="16"/>
          <w:szCs w:val="16"/>
        </w:rPr>
        <w:t xml:space="preserve">node docs/setup/byog/site-config.mjs                       # dry run: review every request</w:t>
      </w:r>
    </w:p>
    <w:p>
      <w:pPr>
        <w:shd w:fill="F2F2F2" w:color="auto" w:val="clear"/>
        <w:spacing w:after="0" w:before="0"/>
      </w:pPr>
      <w:r>
        <w:rPr>
          <w:rFonts w:ascii="Consolas" w:cs="Consolas" w:eastAsia="Consolas" w:hAnsi="Consolas"/>
          <w:sz w:val="16"/>
          <w:szCs w:val="16"/>
        </w:rPr>
        <w:t xml:space="preserve">export ADMIN_TOKEN='…'                                     # section 10.1; the shell only</w:t>
      </w:r>
    </w:p>
    <w:p>
      <w:pPr>
        <w:shd w:fill="F2F2F2" w:color="auto" w:val="clear"/>
        <w:spacing w:after="0" w:before="0"/>
      </w:pPr>
      <w:r>
        <w:rPr>
          <w:rFonts w:ascii="Consolas" w:cs="Consolas" w:eastAsia="Consolas" w:hAnsi="Consolas"/>
          <w:sz w:val="16"/>
          <w:szCs w:val="16"/>
        </w:rPr>
        <w:t xml:space="preserve">node docs/setup/byog/site-config.mjs --apply site          # create the site (PUT)</w:t>
      </w:r>
    </w:p>
    <w:p>
      <w:pPr>
        <w:shd w:fill="F2F2F2" w:color="auto" w:val="clear"/>
        <w:spacing w:after="0" w:before="0"/>
      </w:pPr>
      <w:r>
        <w:rPr>
          <w:rFonts w:ascii="Consolas" w:cs="Consolas" w:eastAsia="Consolas" w:hAnsi="Consolas"/>
          <w:sz w:val="16"/>
          <w:szCs w:val="16"/>
        </w:rPr>
        <w:t xml:space="preserve">export CM_BYOG_SECRET='…'                                  # B, C: after 6.7</w:t>
      </w:r>
    </w:p>
    <w:p>
      <w:pPr>
        <w:shd w:fill="F2F2F2" w:color="auto" w:val="clear"/>
        <w:spacing w:after="0" w:before="0"/>
      </w:pPr>
      <w:r>
        <w:rPr>
          <w:rFonts w:ascii="Consolas" w:cs="Consolas" w:eastAsia="Consolas" w:hAnsi="Consolas"/>
          <w:sz w:val="16"/>
          <w:szCs w:val="16"/>
        </w:rPr>
        <w:t xml:space="preserve">node docs/setup/byog/site-config.mjs --apply secret</w:t>
      </w:r>
    </w:p>
    <w:p>
      <w:pPr>
        <w:shd w:fill="F2F2F2" w:color="auto" w:val="clear"/>
        <w:spacing w:after="120" w:before="0"/>
      </w:pPr>
      <w:r>
        <w:rPr>
          <w:rFonts w:ascii="Consolas" w:cs="Consolas" w:eastAsia="Consolas" w:hAnsi="Consolas"/>
          <w:sz w:val="16"/>
          <w:szCs w:val="16"/>
        </w:rPr>
        <w:t xml:space="preserve">node docs/setup/byog/site-config.mjs --apply access public metadata sidekick query sitemap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Step</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Request</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Payload (from)</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site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PUT /config/ultimatix/sites/tcs-corp.json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code</w:t>
            </w:r>
            <w:r>
              <w:rPr>
                <w:sz w:val="17"/>
                <w:szCs w:val="17"/>
              </w:rPr>
              <w:t xml:space="preserve"> (section 1) and </w:t>
            </w:r>
            <w:r>
              <w:rPr>
                <w:rFonts w:ascii="Consolas" w:cs="Consolas" w:eastAsia="Consolas" w:hAnsi="Consolas"/>
                <w:sz w:val="17"/>
                <w:szCs w:val="17"/>
              </w:rPr>
              <w:t xml:space="preserve">content.source</w:t>
            </w:r>
            <w:r>
              <w:rPr>
                <w:sz w:val="17"/>
                <w:szCs w:val="17"/>
              </w:rPr>
              <w:t xml:space="preserve">: </w:t>
            </w:r>
            <w:r>
              <w:rPr>
                <w:rFonts w:ascii="Consolas" w:cs="Consolas" w:eastAsia="Consolas" w:hAnsi="Consolas"/>
                <w:sz w:val="17"/>
                <w:szCs w:val="17"/>
              </w:rPr>
              <w:t xml:space="preserve">https://{aem-author}/bin/franklin.delivery/ultimatix/tcs-corp/main</w:t>
            </w:r>
            <w:r>
              <w:rPr>
                <w:sz w:val="17"/>
                <w:szCs w:val="17"/>
              </w:rPr>
              <w:t xml:space="preserve">, </w:t>
            </w:r>
            <w:r>
              <w:rPr>
                <w:rFonts w:ascii="Consolas" w:cs="Consolas" w:eastAsia="Consolas" w:hAnsi="Consolas"/>
                <w:sz w:val="17"/>
                <w:szCs w:val="17"/>
              </w:rPr>
              <w:t xml:space="preserve">type: markup</w:t>
            </w:r>
            <w:r>
              <w:rPr>
                <w:sz w:val="17"/>
                <w:szCs w:val="17"/>
              </w:rPr>
              <w:t xml:space="preserve">, </w:t>
            </w:r>
            <w:r>
              <w:rPr>
                <w:rFonts w:ascii="Consolas" w:cs="Consolas" w:eastAsia="Consolas" w:hAnsi="Consolas"/>
                <w:sz w:val="17"/>
                <w:szCs w:val="17"/>
              </w:rPr>
              <w:t xml:space="preserve">suffix: .html</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secret</w:t>
            </w:r>
            <w:r>
              <w:rPr>
                <w:sz w:val="17"/>
                <w:szCs w:val="17"/>
              </w:rPr>
              <w:t xml:space="preserve"> (B, C)</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POST …/secrets/cm-byog.json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{"value": "&lt;secret from Cloud Manager&gt;"}</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access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POST …/access.json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admin.role.admin</w:t>
            </w:r>
            <w:r>
              <w:rPr>
                <w:sz w:val="17"/>
                <w:szCs w:val="17"/>
              </w:rPr>
              <w:t xml:space="preserve">: the admins; </w:t>
            </w:r>
            <w:r>
              <w:rPr>
                <w:rFonts w:ascii="Consolas" w:cs="Consolas" w:eastAsia="Consolas" w:hAnsi="Consolas"/>
                <w:sz w:val="17"/>
                <w:szCs w:val="17"/>
              </w:rPr>
              <w:t xml:space="preserve">admin.role.config_admin</w:t>
            </w:r>
            <w:r>
              <w:rPr>
                <w:sz w:val="17"/>
                <w:szCs w:val="17"/>
              </w:rPr>
              <w:t xml:space="preserve">: the AEM technical account; </w:t>
            </w:r>
            <w:r>
              <w:rPr>
                <w:rFonts w:ascii="Consolas" w:cs="Consolas" w:eastAsia="Consolas" w:hAnsi="Consolas"/>
                <w:sz w:val="17"/>
                <w:szCs w:val="17"/>
              </w:rPr>
              <w:t xml:space="preserve">requireAuth: auto</w:t>
            </w:r>
            <w:r>
              <w:rPr>
                <w:sz w:val="17"/>
                <w:szCs w:val="17"/>
              </w:rPr>
              <w:t xml:space="preserve"> (optional </w:t>
            </w:r>
            <w:r>
              <w:rPr>
                <w:rFonts w:ascii="Consolas" w:cs="Consolas" w:eastAsia="Consolas" w:hAnsi="Consolas"/>
                <w:sz w:val="17"/>
                <w:szCs w:val="17"/>
              </w:rPr>
              <w:t xml:space="preserve">author</w:t>
            </w:r>
            <w:r>
              <w:rPr>
                <w:sz w:val="17"/>
                <w:szCs w:val="17"/>
              </w:rPr>
              <w:t xml:space="preserve">, </w:t>
            </w:r>
            <w:r>
              <w:rPr>
                <w:rFonts w:ascii="Consolas" w:cs="Consolas" w:eastAsia="Consolas" w:hAnsi="Consolas"/>
                <w:sz w:val="17"/>
                <w:szCs w:val="17"/>
              </w:rPr>
              <w:t xml:space="preserve">publish</w:t>
            </w:r>
            <w:r>
              <w:rPr>
                <w:sz w:val="17"/>
                <w:szCs w:val="17"/>
              </w:rPr>
              <w:t xml:space="preserv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public</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POST …/public.json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paths</w:t>
            </w:r>
            <w:r>
              <w:rPr>
                <w:sz w:val="17"/>
                <w:szCs w:val="17"/>
              </w:rPr>
              <w:t xml:space="preserve">: </w:t>
            </w:r>
            <w:r>
              <w:rPr>
                <w:sz w:val="17"/>
                <w:szCs w:val="17"/>
              </w:rPr>
              <w:t xml:space="preserve">paths.json (paths.json)</w:t>
            </w:r>
            <w:r>
              <w:rPr>
                <w:sz w:val="17"/>
                <w:szCs w:val="17"/>
              </w:rPr>
              <w:t xml:space="preserve"> (42 mappings, 15 includes, 28 excludes) plus </w:t>
            </w:r>
            <w:r>
              <w:rPr>
                <w:rFonts w:ascii="Consolas" w:cs="Consolas" w:eastAsia="Consolas" w:hAnsi="Consolas"/>
                <w:sz w:val="17"/>
                <w:szCs w:val="17"/>
              </w:rPr>
              <w:t xml:space="preserve">/content/tcs-corp/configuration:/.helix/config.json</w:t>
            </w:r>
            <w:r>
              <w:rPr>
                <w:sz w:val="17"/>
                <w:szCs w:val="17"/>
              </w:rPr>
              <w:t xml:space="preserve"> (the configuration page, 8.3)</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metadata</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POST …/metadata.json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source</w:t>
            </w:r>
            <w:r>
              <w:rPr>
                <w:sz w:val="17"/>
                <w:szCs w:val="17"/>
              </w:rPr>
              <w:t xml:space="preserve">: the 13 locales' </w:t>
            </w:r>
            <w:r>
              <w:rPr>
                <w:rFonts w:ascii="Consolas" w:cs="Consolas" w:eastAsia="Consolas" w:hAnsi="Consolas"/>
                <w:sz w:val="17"/>
                <w:szCs w:val="17"/>
              </w:rPr>
              <w:t xml:space="preserve">/{locale}/metadata.json</w:t>
            </w:r>
            <w:r>
              <w:rPr>
                <w:sz w:val="17"/>
                <w:szCs w:val="17"/>
              </w:rPr>
              <w:t xml:space="preserve"> and </w:t>
            </w:r>
            <w:r>
              <w:rPr>
                <w:rFonts w:ascii="Consolas" w:cs="Consolas" w:eastAsia="Consolas" w:hAnsi="Consolas"/>
                <w:sz w:val="17"/>
                <w:szCs w:val="17"/>
              </w:rPr>
              <w:t xml:space="preserve">/language-master/en/metadata.json</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sidekick</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POST …/sidekick.json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project: TCS Corporate</w:t>
            </w:r>
            <w:r>
              <w:rPr>
                <w:sz w:val="17"/>
                <w:szCs w:val="17"/>
              </w:rPr>
              <w:t xml:space="preserve">, </w:t>
            </w:r>
            <w:r>
              <w:rPr>
                <w:rFonts w:ascii="Consolas" w:cs="Consolas" w:eastAsia="Consolas" w:hAnsi="Consolas"/>
                <w:sz w:val="17"/>
                <w:szCs w:val="17"/>
              </w:rPr>
              <w:t xml:space="preserve">editUrlLabel: AEM Editor</w:t>
            </w:r>
            <w:r>
              <w:rPr>
                <w:sz w:val="17"/>
                <w:szCs w:val="17"/>
              </w:rPr>
              <w:t xml:space="preserve">, </w:t>
            </w:r>
            <w:r>
              <w:rPr>
                <w:rFonts w:ascii="Consolas" w:cs="Consolas" w:eastAsia="Consolas" w:hAnsi="Consolas"/>
                <w:sz w:val="17"/>
                <w:szCs w:val="17"/>
              </w:rPr>
              <w:t xml:space="preserve">editUrlPattern: {{contentSourceUrl}}{{pathname}}?cmd=open</w:t>
            </w:r>
            <w:r>
              <w:rPr>
                <w:sz w:val="17"/>
                <w:szCs w:val="17"/>
              </w:rPr>
              <w:t xml:space="preserve">, publish confirmation (section 14)</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query</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POST …/content/query.yaml</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helix-query.yaml (helix-query.yaml)</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sitemap</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POST …/content/sitemap.yaml</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helix-sitemap.yaml (helix-sitemap.yaml)</w:t>
            </w:r>
            <w:r>
              <w:rPr>
                <w:sz w:val="17"/>
                <w:szCs w:val="17"/>
              </w:rPr>
              <w:t xml:space="preserve"> with origin </w:t>
            </w:r>
            <w:r>
              <w:rPr>
                <w:rFonts w:ascii="Consolas" w:cs="Consolas" w:eastAsia="Consolas" w:hAnsi="Consolas"/>
                <w:sz w:val="17"/>
                <w:szCs w:val="17"/>
              </w:rPr>
              <w:t xml:space="preserve">https://main--tcs-corp--ultimatix.aem.live</w:t>
            </w:r>
            <w:r>
              <w:rPr>
                <w:sz w:val="17"/>
                <w:szCs w:val="17"/>
              </w:rPr>
              <w:t xml:space="preserve"> (or </w:t>
            </w:r>
            <w:r>
              <w:rPr>
                <w:rFonts w:ascii="Consolas" w:cs="Consolas" w:eastAsia="Consolas" w:hAnsi="Consolas"/>
                <w:sz w:val="17"/>
                <w:szCs w:val="17"/>
              </w:rPr>
              <w:t xml:space="preserve">PROD_HOST</w:t>
            </w:r>
            <w:r>
              <w:rPr>
                <w:sz w:val="17"/>
                <w:szCs w:val="17"/>
              </w:rPr>
              <w:t xml:space="preserve">)</w:t>
            </w:r>
          </w:p>
        </w:tc>
      </w:tr>
    </w:tbl>
    <w:p/>
    <w:p>
      <w:pPr>
        <w:spacing w:after="120"/>
      </w:pPr>
      <w:r>
        <w:t xml:space="preserve">The same by hand (Adobe's form):</w:t>
      </w:r>
    </w:p>
    <w:p>
      <w:pPr>
        <w:shd w:fill="F2F2F2" w:color="auto" w:val="clear"/>
        <w:spacing w:after="0" w:before="80"/>
      </w:pPr>
      <w:r>
        <w:rPr>
          <w:rFonts w:ascii="Consolas" w:cs="Consolas" w:eastAsia="Consolas" w:hAnsi="Consolas"/>
          <w:sz w:val="16"/>
          <w:szCs w:val="16"/>
        </w:rPr>
        <w:t xml:space="preserve"># B, C: code source (Adobe: Bring Your Own Git, step 4)</w:t>
      </w:r>
    </w:p>
    <w:p>
      <w:pPr>
        <w:shd w:fill="F2F2F2" w:color="auto" w:val="clear"/>
        <w:spacing w:after="0" w:before="0"/>
      </w:pPr>
      <w:r>
        <w:rPr>
          <w:rFonts w:ascii="Consolas" w:cs="Consolas" w:eastAsia="Consolas" w:hAnsi="Consolas"/>
          <w:sz w:val="16"/>
          <w:szCs w:val="16"/>
        </w:rPr>
        <w:t xml:space="preserve">curl -X POST https://admin.hlx.page/config/ultimatix/sites/tcs-corp/code.json \</w:t>
      </w:r>
    </w:p>
    <w:p>
      <w:pPr>
        <w:shd w:fill="F2F2F2" w:color="auto" w:val="clear"/>
        <w:spacing w:after="0" w:before="0"/>
      </w:pPr>
      <w:r>
        <w:rPr>
          <w:rFonts w:ascii="Consolas" w:cs="Consolas" w:eastAsia="Consolas" w:hAnsi="Consolas"/>
          <w:sz w:val="16"/>
          <w:szCs w:val="16"/>
        </w:rPr>
        <w:t xml:space="preserve">  -H 'content-type: application/json' -H "x-auth-token: $ADMIN_TOKEN" \</w:t>
      </w:r>
    </w:p>
    <w:p>
      <w:pPr>
        <w:shd w:fill="F2F2F2" w:color="auto" w:val="clear"/>
        <w:spacing w:after="0" w:before="0"/>
      </w:pPr>
      <w:r>
        <w:rPr>
          <w:rFonts w:ascii="Consolas" w:cs="Consolas" w:eastAsia="Consolas" w:hAnsi="Consolas"/>
          <w:sz w:val="16"/>
          <w:szCs w:val="16"/>
        </w:rPr>
        <w:t xml:space="preserve">  --data '{"source":{"url":"https://cm-repo.adobe.io/api","raw_url":"https://cm-repo.adobe.io/api/raw","owner":"{programId}","repo":"{repositoryId}","type":"byogit","secretId":"cm-byog"}}'</w:t>
      </w:r>
    </w:p>
    <w:p>
      <w:pPr>
        <w:shd w:fill="F2F2F2" w:color="auto" w:val="clear"/>
        <w:spacing w:after="0" w:before="0"/>
      </w:pPr>
      <w:r>
        <w:rPr>
          <w:rFonts w:ascii="Consolas" w:cs="Consolas" w:eastAsia="Consolas" w:hAnsi="Consolas"/>
          <w:sz w:val="16"/>
          <w:szCs w:val="16"/>
        </w:rPr>
        <w:t xml:space="preserve"># B, C: the secret</w:t>
      </w:r>
    </w:p>
    <w:p>
      <w:pPr>
        <w:shd w:fill="F2F2F2" w:color="auto" w:val="clear"/>
        <w:spacing w:after="0" w:before="0"/>
      </w:pPr>
      <w:r>
        <w:rPr>
          <w:rFonts w:ascii="Consolas" w:cs="Consolas" w:eastAsia="Consolas" w:hAnsi="Consolas"/>
          <w:sz w:val="16"/>
          <w:szCs w:val="16"/>
        </w:rPr>
        <w:t xml:space="preserve">curl -X POST https://admin.hlx.page/config/ultimatix/sites/tcs-corp/secrets/cm-byog.json \</w:t>
      </w:r>
    </w:p>
    <w:p>
      <w:pPr>
        <w:shd w:fill="F2F2F2" w:color="auto" w:val="clear"/>
        <w:spacing w:after="0" w:before="0"/>
      </w:pPr>
      <w:r>
        <w:rPr>
          <w:rFonts w:ascii="Consolas" w:cs="Consolas" w:eastAsia="Consolas" w:hAnsi="Consolas"/>
          <w:sz w:val="16"/>
          <w:szCs w:val="16"/>
        </w:rPr>
        <w:t xml:space="preserve">  -H 'content-type: application/json' -H "x-auth-token: $ADMIN_TOKEN" \</w:t>
      </w:r>
    </w:p>
    <w:p>
      <w:pPr>
        <w:shd w:fill="F2F2F2" w:color="auto" w:val="clear"/>
        <w:spacing w:after="0" w:before="0"/>
      </w:pPr>
      <w:r>
        <w:rPr>
          <w:rFonts w:ascii="Consolas" w:cs="Consolas" w:eastAsia="Consolas" w:hAnsi="Consolas"/>
          <w:sz w:val="16"/>
          <w:szCs w:val="16"/>
        </w:rPr>
        <w:t xml:space="preserve">  --data "{\"value\":\"$CM_BYOG_SECRET\"}"</w:t>
      </w:r>
    </w:p>
    <w:p>
      <w:pPr>
        <w:shd w:fill="F2F2F2" w:color="auto" w:val="clear"/>
        <w:spacing w:after="0" w:before="0"/>
      </w:pPr>
      <w:r>
        <w:rPr>
          <w:rFonts w:ascii="Consolas" w:cs="Consolas" w:eastAsia="Consolas" w:hAnsi="Consolas"/>
          <w:sz w:val="16"/>
          <w:szCs w:val="16"/>
        </w:rPr>
        <w:t xml:space="preserve"># A: code source</w:t>
      </w:r>
    </w:p>
    <w:p>
      <w:pPr>
        <w:shd w:fill="F2F2F2" w:color="auto" w:val="clear"/>
        <w:spacing w:after="0" w:before="0"/>
      </w:pPr>
      <w:r>
        <w:rPr>
          <w:rFonts w:ascii="Consolas" w:cs="Consolas" w:eastAsia="Consolas" w:hAnsi="Consolas"/>
          <w:sz w:val="16"/>
          <w:szCs w:val="16"/>
        </w:rPr>
        <w:t xml:space="preserve">curl -X POST https://admin.hlx.page/config/ultimatix/sites/tcs-corp/code.json \</w:t>
      </w:r>
    </w:p>
    <w:p>
      <w:pPr>
        <w:shd w:fill="F2F2F2" w:color="auto" w:val="clear"/>
        <w:spacing w:after="0" w:before="0"/>
      </w:pPr>
      <w:r>
        <w:rPr>
          <w:rFonts w:ascii="Consolas" w:cs="Consolas" w:eastAsia="Consolas" w:hAnsi="Consolas"/>
          <w:sz w:val="16"/>
          <w:szCs w:val="16"/>
        </w:rPr>
        <w:t xml:space="preserve">  -H 'content-type: application/json' -H "x-auth-token: $ADMIN_TOKEN" \</w:t>
      </w:r>
    </w:p>
    <w:p>
      <w:pPr>
        <w:shd w:fill="F2F2F2" w:color="auto" w:val="clear"/>
        <w:spacing w:after="0" w:before="0"/>
      </w:pPr>
      <w:r>
        <w:rPr>
          <w:rFonts w:ascii="Consolas" w:cs="Consolas" w:eastAsia="Consolas" w:hAnsi="Consolas"/>
          <w:sz w:val="16"/>
          <w:szCs w:val="16"/>
        </w:rPr>
        <w:t xml:space="preserve">  --data '{"owner":"Ultimatix","repo":"tcs-corp","source":{"type":"github","url":"https://github.com/Ultimatix/tcs-corp"}}'</w:t>
      </w:r>
    </w:p>
    <w:p>
      <w:pPr>
        <w:shd w:fill="F2F2F2" w:color="auto" w:val="clear"/>
        <w:spacing w:after="0" w:before="0"/>
      </w:pPr>
      <w:r>
        <w:rPr>
          <w:rFonts w:ascii="Consolas" w:cs="Consolas" w:eastAsia="Consolas" w:hAnsi="Consolas"/>
          <w:sz w:val="16"/>
          <w:szCs w:val="16"/>
        </w:rPr>
        <w:t xml:space="preserve"># content location (Adobe: config-service-setup, update content location)</w:t>
      </w:r>
    </w:p>
    <w:p>
      <w:pPr>
        <w:shd w:fill="F2F2F2" w:color="auto" w:val="clear"/>
        <w:spacing w:after="0" w:before="0"/>
      </w:pPr>
      <w:r>
        <w:rPr>
          <w:rFonts w:ascii="Consolas" w:cs="Consolas" w:eastAsia="Consolas" w:hAnsi="Consolas"/>
          <w:sz w:val="16"/>
          <w:szCs w:val="16"/>
        </w:rPr>
        <w:t xml:space="preserve">curl -X POST https://admin.hlx.page/config/ultimatix/sites/tcs-corp/content.json \</w:t>
      </w:r>
    </w:p>
    <w:p>
      <w:pPr>
        <w:shd w:fill="F2F2F2" w:color="auto" w:val="clear"/>
        <w:spacing w:after="0" w:before="0"/>
      </w:pPr>
      <w:r>
        <w:rPr>
          <w:rFonts w:ascii="Consolas" w:cs="Consolas" w:eastAsia="Consolas" w:hAnsi="Consolas"/>
          <w:sz w:val="16"/>
          <w:szCs w:val="16"/>
        </w:rPr>
        <w:t xml:space="preserve">  -H 'content-type: application/json' -H "x-auth-token: $ADMIN_TOKEN" \</w:t>
      </w:r>
    </w:p>
    <w:p>
      <w:pPr>
        <w:shd w:fill="F2F2F2" w:color="auto" w:val="clear"/>
        <w:spacing w:after="120" w:before="0"/>
      </w:pPr>
      <w:r>
        <w:rPr>
          <w:rFonts w:ascii="Consolas" w:cs="Consolas" w:eastAsia="Consolas" w:hAnsi="Consolas"/>
          <w:sz w:val="16"/>
          <w:szCs w:val="16"/>
        </w:rPr>
        <w:t xml:space="preserve">  --data '{"source":{"url":"https://{aem-author}/bin/franklin.delivery/ultimatix/tcs-corp/main","type":"markup","suffix":".html"}}'</w:t>
      </w:r>
    </w:p>
    <w:p>
      <w:pPr>
        <w:spacing w:after="120"/>
      </w:pPr>
      <w:r>
        <w:t xml:space="preserve">Changing the content location of an existing site creates a new content bus (everything must be previewed and published again; the index and sitemap configuration recreated), and changing the code of a production site affects the CDN caches. That is why </w:t>
      </w:r>
      <w:r>
        <w:rPr>
          <w:rFonts w:ascii="Consolas" w:cs="Consolas" w:eastAsia="Consolas" w:hAnsi="Consolas"/>
          <w:sz w:val="19"/>
          <w:szCs w:val="19"/>
        </w:rPr>
        <w:t xml:space="preserve">ultimatix/tcs-corp</w:t>
      </w:r>
      <w:r>
        <w:t xml:space="preserve"> is a </w:t>
      </w:r>
      <w:r>
        <w:rPr>
          <w:b/>
          <w:bCs/>
        </w:rPr>
        <w:t xml:space="preserve">new</w:t>
      </w:r>
      <w:r>
        <w:t xml:space="preserve"> site next to </w:t>
      </w:r>
      <w:r>
        <w:rPr>
          <w:rFonts w:ascii="Consolas" w:cs="Consolas" w:eastAsia="Consolas" w:hAnsi="Consolas"/>
          <w:sz w:val="19"/>
          <w:szCs w:val="19"/>
        </w:rPr>
        <w:t xml:space="preserve">sradha-tcs/tcs-corp</w:t>
      </w:r>
      <w:r>
        <w:t xml:space="preserve">.</w:t>
      </w:r>
    </w:p>
    <w:p>
      <w:pPr>
        <w:pStyle w:val="Heading1"/>
      </w:pPr>
      <w:bookmarkStart w:name="_Toc23" w:id="23"/>
      <w:r>
        <w:t xml:space="preserve">8. AEM author (all models)</w:t>
      </w:r>
      <w:bookmarkEnd w:id="23"/>
    </w:p>
    <w:p>
      <w:pPr>
        <w:pStyle w:val="ListParagraph"/>
        <w:numPr>
          <w:ilvl w:val="0"/>
          <w:numId w:val="2"/>
        </w:numPr>
      </w:pPr>
      <w:r>
        <w:rPr>
          <w:b/>
          <w:bCs/>
        </w:rPr>
        <w:t xml:space="preserve">Tools → Cloud Services → Edge Delivery Services Configuration</w:t>
      </w:r>
      <w:r>
        <w:t xml:space="preserve"> → the configuration of </w:t>
      </w:r>
      <w:r>
        <w:rPr>
          <w:rFonts w:ascii="Consolas" w:cs="Consolas" w:eastAsia="Consolas" w:hAnsi="Consolas"/>
          <w:sz w:val="19"/>
          <w:szCs w:val="19"/>
        </w:rPr>
        <w:t xml:space="preserve">/conf/tcs-corp</w:t>
      </w:r>
      <w:r>
        <w:t xml:space="preserve"> → </w:t>
      </w:r>
      <w:r>
        <w:rPr>
          <w:b/>
          <w:bCs/>
        </w:rPr>
        <w:t xml:space="preserve">Properties</w:t>
      </w:r>
      <w:r>
        <w:t xml:space="preserve">: Organization </w:t>
      </w:r>
      <w:r>
        <w:rPr>
          <w:rFonts w:ascii="Consolas" w:cs="Consolas" w:eastAsia="Consolas" w:hAnsi="Consolas"/>
          <w:sz w:val="19"/>
          <w:szCs w:val="19"/>
        </w:rPr>
        <w:t xml:space="preserve">ultimatix</w:t>
      </w:r>
      <w:r>
        <w:t xml:space="preserve">, Site name </w:t>
      </w:r>
      <w:r>
        <w:rPr>
          <w:rFonts w:ascii="Consolas" w:cs="Consolas" w:eastAsia="Consolas" w:hAnsi="Consolas"/>
          <w:sz w:val="19"/>
          <w:szCs w:val="19"/>
        </w:rPr>
        <w:t xml:space="preserve">tcs-corp</w:t>
      </w:r>
      <w:r>
        <w:t xml:space="preserve">, Branch </w:t>
      </w:r>
      <w:r>
        <w:rPr>
          <w:rFonts w:ascii="Consolas" w:cs="Consolas" w:eastAsia="Consolas" w:hAnsi="Consolas"/>
          <w:sz w:val="19"/>
          <w:szCs w:val="19"/>
        </w:rPr>
        <w:t xml:space="preserve">main</w:t>
      </w:r>
      <w:r>
        <w:t xml:space="preserve">, Project type </w:t>
      </w:r>
      <w:r>
        <w:rPr>
          <w:b/>
          <w:bCs/>
        </w:rPr>
        <w:t xml:space="preserve">aem.live with repoless config setup</w:t>
      </w:r>
      <w:r>
        <w:t xml:space="preserve"> → Save &amp; Close.</w:t>
      </w:r>
    </w:p>
    <w:p>
      <w:pPr>
        <w:pStyle w:val="ListParagraph"/>
        <w:numPr>
          <w:ilvl w:val="0"/>
          <w:numId w:val="2"/>
        </w:numPr>
      </w:pPr>
      <w:r>
        <w:rPr>
          <w:b/>
          <w:bCs/>
        </w:rPr>
        <w:t xml:space="preserve">Authentication</w:t>
      </w:r>
      <w:r>
        <w:t xml:space="preserve"> tab: copy the technical account id into </w:t>
      </w:r>
      <w:r>
        <w:rPr>
          <w:rFonts w:ascii="Consolas" w:cs="Consolas" w:eastAsia="Consolas" w:hAnsi="Consolas"/>
          <w:sz w:val="19"/>
          <w:szCs w:val="19"/>
        </w:rPr>
        <w:t xml:space="preserve">byog.env</w:t>
      </w:r>
      <w:r>
        <w:t xml:space="preserve"> (</w:t>
      </w:r>
      <w:r>
        <w:rPr>
          <w:rFonts w:ascii="Consolas" w:cs="Consolas" w:eastAsia="Consolas" w:hAnsi="Consolas"/>
          <w:sz w:val="19"/>
          <w:szCs w:val="19"/>
        </w:rPr>
        <w:t xml:space="preserve">TECH_ACCOUNT</w:t>
      </w:r>
      <w:r>
        <w:t xml:space="preserve">) and run the </w:t>
      </w:r>
      <w:r>
        <w:rPr>
          <w:rFonts w:ascii="Consolas" w:cs="Consolas" w:eastAsia="Consolas" w:hAnsi="Consolas"/>
          <w:sz w:val="19"/>
          <w:szCs w:val="19"/>
        </w:rPr>
        <w:t xml:space="preserve">access</w:t>
      </w:r>
      <w:r>
        <w:t xml:space="preserve"> step (AEM publishes as this account; it is the same for all sites of the author environment).</w:t>
      </w:r>
    </w:p>
    <w:p>
      <w:pPr>
        <w:pStyle w:val="ListParagraph"/>
        <w:numPr>
          <w:ilvl w:val="0"/>
          <w:numId w:val="2"/>
        </w:numPr>
      </w:pPr>
      <w:r>
        <w:t xml:space="preserve">Create the page </w:t>
      </w:r>
      <w:r>
        <w:rPr>
          <w:rFonts w:ascii="Consolas" w:cs="Consolas" w:eastAsia="Consolas" w:hAnsi="Consolas"/>
          <w:sz w:val="19"/>
          <w:szCs w:val="19"/>
        </w:rPr>
        <w:t xml:space="preserve">/content/tcs-corp/configuration</w:t>
      </w:r>
      <w:r>
        <w:t xml:space="preserve"> with the </w:t>
      </w:r>
      <w:r>
        <w:rPr>
          <w:b/>
          <w:bCs/>
        </w:rPr>
        <w:t xml:space="preserve">Configuration</w:t>
      </w:r>
      <w:r>
        <w:t xml:space="preserve"> template (only the predefined key / value columns) and publish it; the </w:t>
      </w:r>
      <w:r>
        <w:rPr>
          <w:rFonts w:ascii="Consolas" w:cs="Consolas" w:eastAsia="Consolas" w:hAnsi="Consolas"/>
          <w:sz w:val="19"/>
          <w:szCs w:val="19"/>
        </w:rPr>
        <w:t xml:space="preserve">public</w:t>
      </w:r>
      <w:r>
        <w:t xml:space="preserve"> step maps it to </w:t>
      </w:r>
      <w:r>
        <w:rPr>
          <w:rFonts w:ascii="Consolas" w:cs="Consolas" w:eastAsia="Consolas" w:hAnsi="Consolas"/>
          <w:sz w:val="19"/>
          <w:szCs w:val="19"/>
        </w:rPr>
        <w:t xml:space="preserve">/.helix/config.json</w:t>
      </w:r>
      <w:r>
        <w:t xml:space="preserve"> (</w:t>
      </w:r>
      <w:r>
        <w:rPr>
          <w:rFonts w:ascii="Consolas" w:cs="Consolas" w:eastAsia="Consolas" w:hAnsi="Consolas"/>
          <w:sz w:val="19"/>
          <w:szCs w:val="19"/>
        </w:rPr>
        <w:t xml:space="preserve">CONFIG_PAGE</w:t>
      </w:r>
      <w:r>
        <w:t xml:space="preserve">: another page, or </w:t>
      </w:r>
      <w:r>
        <w:rPr>
          <w:rFonts w:ascii="Consolas" w:cs="Consolas" w:eastAsia="Consolas" w:hAnsi="Consolas"/>
          <w:sz w:val="19"/>
          <w:szCs w:val="19"/>
        </w:rPr>
        <w:t xml:space="preserve">none</w:t>
      </w:r>
      <w:r>
        <w:t xml:space="preserve">).</w:t>
      </w:r>
    </w:p>
    <w:p>
      <w:pPr>
        <w:pStyle w:val="ListParagraph"/>
        <w:numPr>
          <w:ilvl w:val="0"/>
          <w:numId w:val="2"/>
        </w:numPr>
      </w:pPr>
      <w:r>
        <w:t xml:space="preserve">Open </w:t>
      </w:r>
      <w:r>
        <w:rPr>
          <w:rFonts w:ascii="Consolas" w:cs="Consolas" w:eastAsia="Consolas" w:hAnsi="Consolas"/>
          <w:sz w:val="19"/>
          <w:szCs w:val="19"/>
        </w:rPr>
        <w:t xml:space="preserve">/content/tcs-corp/us/en</w:t>
      </w:r>
      <w:r>
        <w:t xml:space="preserve"> in Universal Editor: it renders with the site's scripts and component definitions (a white page: section 15).</w:t>
      </w:r>
    </w:p>
    <w:p>
      <w:pPr>
        <w:pStyle w:val="Heading1"/>
      </w:pPr>
      <w:bookmarkStart w:name="_Toc24" w:id="24"/>
      <w:r>
        <w:t xml:space="preserve">9. Publish the content to the new site</w:t>
      </w:r>
      <w:bookmarkEnd w:id="24"/>
    </w:p>
    <w:p>
      <w:pPr>
        <w:spacing w:after="120"/>
      </w:pPr>
      <w:r>
        <w:t xml:space="preserve">The new site's content bus is empty: from AEM (Manage Publication, with child pages) publish the locale trees </w:t>
      </w:r>
      <w:r>
        <w:rPr>
          <w:rFonts w:ascii="Consolas" w:cs="Consolas" w:eastAsia="Consolas" w:hAnsi="Consolas"/>
          <w:sz w:val="19"/>
          <w:szCs w:val="19"/>
        </w:rPr>
        <w:t xml:space="preserve">/content/tcs-corp/{country}/{lang}</w:t>
      </w:r>
      <w:r>
        <w:t xml:space="preserve"> and </w:t>
      </w:r>
      <w:r>
        <w:rPr>
          <w:rFonts w:ascii="Consolas" w:cs="Consolas" w:eastAsia="Consolas" w:hAnsi="Consolas"/>
          <w:sz w:val="19"/>
          <w:szCs w:val="19"/>
        </w:rPr>
        <w:t xml:space="preserve">/content/tcs-corp/language-master/en</w:t>
      </w:r>
      <w:r>
        <w:t xml:space="preserve">, their references (nav, footer), error pages, sheets (placeholders, metadata, redirects, taxonomy, </w:t>
      </w:r>
      <w:r>
        <w:rPr>
          <w:rFonts w:ascii="Consolas" w:cs="Consolas" w:eastAsia="Consolas" w:hAnsi="Consolas"/>
          <w:sz w:val="19"/>
          <w:szCs w:val="19"/>
        </w:rPr>
        <w:t xml:space="preserve">data/*</w:t>
      </w:r>
      <w:r>
        <w:t xml:space="preserve">), the configuration page and the DAM assets used by pages (videos, PDFs and Lottie files are served only once published). Until a page is previewed, aem.page answers 404 for it.</w:t>
      </w:r>
    </w:p>
    <w:p>
      <w:pPr>
        <w:pStyle w:val="Heading1"/>
      </w:pPr>
      <w:bookmarkStart w:name="_Toc25" w:id="25"/>
      <w:r>
        <w:t xml:space="preserve">10. Validate with Admin API commands</w:t>
      </w:r>
      <w:bookmarkEnd w:id="25"/>
    </w:p>
    <w:p>
      <w:pPr>
        <w:pStyle w:val="Heading2"/>
      </w:pPr>
      <w:bookmarkStart w:name="_Toc26" w:id="26"/>
      <w:r>
        <w:t xml:space="preserve">10.1 The admin token</w:t>
      </w:r>
      <w:bookmarkEnd w:id="26"/>
    </w:p>
    <w:p>
      <w:pPr>
        <w:spacing w:after="120"/>
      </w:pPr>
      <w:r>
        <w:t xml:space="preserve">Sign in with the Sidekick on a page of the site; in the browser's developer tools (Network), copy the value of the </w:t>
      </w:r>
      <w:r>
        <w:rPr>
          <w:rFonts w:ascii="Consolas" w:cs="Consolas" w:eastAsia="Consolas" w:hAnsi="Consolas"/>
          <w:sz w:val="19"/>
          <w:szCs w:val="19"/>
        </w:rPr>
        <w:t xml:space="preserve">x-auth-token</w:t>
      </w:r>
      <w:r>
        <w:t xml:space="preserve"> header of a Sidekick request to </w:t>
      </w:r>
      <w:r>
        <w:rPr>
          <w:rFonts w:ascii="Consolas" w:cs="Consolas" w:eastAsia="Consolas" w:hAnsi="Consolas"/>
          <w:sz w:val="19"/>
          <w:szCs w:val="19"/>
        </w:rPr>
        <w:t xml:space="preserve">admin.hlx.page</w:t>
      </w:r>
      <w:r>
        <w:t xml:space="preserve"> (Adobe: Configuring Authentication for Authors). Use it in the shell only:</w:t>
      </w:r>
    </w:p>
    <w:p>
      <w:pPr>
        <w:shd w:fill="F2F2F2" w:color="auto" w:val="clear"/>
        <w:spacing w:after="120" w:before="80"/>
      </w:pPr>
      <w:r>
        <w:rPr>
          <w:rFonts w:ascii="Consolas" w:cs="Consolas" w:eastAsia="Consolas" w:hAnsi="Consolas"/>
          <w:sz w:val="16"/>
          <w:szCs w:val="16"/>
        </w:rPr>
        <w:t xml:space="preserve">export ADMIN_TOKEN='…'     # never in a file, a ticket or a chat</w:t>
      </w:r>
    </w:p>
    <w:p>
      <w:pPr>
        <w:pStyle w:val="Heading2"/>
      </w:pPr>
      <w:bookmarkStart w:name="_Toc27" w:id="27"/>
      <w:r>
        <w:t xml:space="preserve">10.2 All checks at once</w:t>
      </w:r>
      <w:bookmarkEnd w:id="27"/>
    </w:p>
    <w:p>
      <w:pPr>
        <w:shd w:fill="F2F2F2" w:color="auto" w:val="clear"/>
        <w:spacing w:after="0" w:before="80"/>
      </w:pPr>
      <w:r>
        <w:rPr>
          <w:rFonts w:ascii="Consolas" w:cs="Consolas" w:eastAsia="Consolas" w:hAnsi="Consolas"/>
          <w:sz w:val="16"/>
          <w:szCs w:val="16"/>
        </w:rPr>
        <w:t xml:space="preserve">node docs/setup/byog/validate-site.mjs                   # public checks (no token)</w:t>
      </w:r>
    </w:p>
    <w:p>
      <w:pPr>
        <w:shd w:fill="F2F2F2" w:color="auto" w:val="clear"/>
        <w:spacing w:after="120" w:before="0"/>
      </w:pPr>
      <w:r>
        <w:rPr>
          <w:rFonts w:ascii="Consolas" w:cs="Consolas" w:eastAsia="Consolas" w:hAnsi="Consolas"/>
          <w:sz w:val="16"/>
          <w:szCs w:val="16"/>
        </w:rPr>
        <w:t xml:space="preserve">ADMIN_TOKEN="$ADMIN_TOKEN" node docs/setup/byog/validate-site.mjs   # + Admin API checks</w:t>
      </w:r>
    </w:p>
    <w:p>
      <w:pPr>
        <w:spacing w:after="120"/>
      </w:pPr>
      <w:r>
        <w:t xml:space="preserve">It prints PASS / FAIL / SKIP with the curl command of each check, changes nothing and exits with 1 when a check fails. On 26 October 2026: today's site (</w:t>
      </w:r>
      <w:r>
        <w:rPr>
          <w:rFonts w:ascii="Consolas" w:cs="Consolas" w:eastAsia="Consolas" w:hAnsi="Consolas"/>
          <w:sz w:val="19"/>
          <w:szCs w:val="19"/>
        </w:rPr>
        <w:t xml:space="preserve">AEM_ORG=sradha-tcs</w:t>
      </w:r>
      <w:r>
        <w:t xml:space="preserve">) 9 of 9 public checks pass; </w:t>
      </w:r>
      <w:r>
        <w:rPr>
          <w:rFonts w:ascii="Consolas" w:cs="Consolas" w:eastAsia="Consolas" w:hAnsi="Consolas"/>
          <w:sz w:val="19"/>
          <w:szCs w:val="19"/>
        </w:rPr>
        <w:t xml:space="preserve">ultimatix/tcs-corp</w:t>
      </w:r>
      <w:r>
        <w:t xml:space="preserve"> 0 of 9 (not set up).</w:t>
      </w:r>
    </w:p>
    <w:p>
      <w:pPr>
        <w:pStyle w:val="Heading2"/>
      </w:pPr>
      <w:bookmarkStart w:name="_Toc28" w:id="28"/>
      <w:r>
        <w:t xml:space="preserve">10.3 The commands (read-only)</w:t>
      </w:r>
      <w:bookmarkEnd w:id="28"/>
    </w:p>
    <w:p>
      <w:pPr>
        <w:shd w:fill="F2F2F2" w:color="auto" w:val="clear"/>
        <w:spacing w:after="0" w:before="80"/>
      </w:pPr>
      <w:r>
        <w:rPr>
          <w:rFonts w:ascii="Consolas" w:cs="Consolas" w:eastAsia="Consolas" w:hAnsi="Consolas"/>
          <w:sz w:val="16"/>
          <w:szCs w:val="16"/>
        </w:rPr>
        <w:t xml:space="preserve">ORG=ultimatix; SITE=tcs-corp; A=https://admin.hlx.page; H="x-auth-token: $ADMIN_TOKEN"</w:t>
      </w:r>
    </w:p>
    <w:p>
      <w:pPr>
        <w:shd w:fill="F2F2F2" w:color="auto" w:val="clear"/>
        <w:spacing w:after="0" w:before="0"/>
      </w:pPr>
      <w:r>
        <w:rPr>
          <w:rFonts w:ascii="Consolas" w:cs="Consolas" w:eastAsia="Consolas" w:hAnsi="Consolas"/>
          <w:sz w:val="16"/>
          <w:szCs w:val="16"/>
        </w:rPr>
        <w:t xml:space="preserve"># site configuration: code and content sources</w:t>
      </w:r>
    </w:p>
    <w:p>
      <w:pPr>
        <w:shd w:fill="F2F2F2" w:color="auto" w:val="clear"/>
        <w:spacing w:after="0" w:before="0"/>
      </w:pPr>
      <w:r>
        <w:rPr>
          <w:rFonts w:ascii="Consolas" w:cs="Consolas" w:eastAsia="Consolas" w:hAnsi="Consolas"/>
          <w:sz w:val="16"/>
          <w:szCs w:val="16"/>
        </w:rPr>
        <w:t xml:space="preserve">curl -s -H "$H" "$A/config/$ORG/sites/$SITE.json"</w:t>
      </w:r>
    </w:p>
    <w:p>
      <w:pPr>
        <w:shd w:fill="F2F2F2" w:color="auto" w:val="clear"/>
        <w:spacing w:after="0" w:before="0"/>
      </w:pPr>
      <w:r>
        <w:rPr>
          <w:rFonts w:ascii="Consolas" w:cs="Consolas" w:eastAsia="Consolas" w:hAnsi="Consolas"/>
          <w:sz w:val="16"/>
          <w:szCs w:val="16"/>
        </w:rPr>
        <w:t xml:space="preserve">curl -s -H "$H" "$A/config/$ORG/sites/$SITE/code.json"</w:t>
      </w:r>
    </w:p>
    <w:p>
      <w:pPr>
        <w:shd w:fill="F2F2F2" w:color="auto" w:val="clear"/>
        <w:spacing w:after="0" w:before="0"/>
      </w:pPr>
      <w:r>
        <w:rPr>
          <w:rFonts w:ascii="Consolas" w:cs="Consolas" w:eastAsia="Consolas" w:hAnsi="Consolas"/>
          <w:sz w:val="16"/>
          <w:szCs w:val="16"/>
        </w:rPr>
        <w:t xml:space="preserve">curl -s -H "$H" "$A/config/$ORG/sites/$SITE/content.json"</w:t>
      </w:r>
    </w:p>
    <w:p>
      <w:pPr>
        <w:shd w:fill="F2F2F2" w:color="auto" w:val="clear"/>
        <w:spacing w:after="0" w:before="0"/>
      </w:pPr>
      <w:r>
        <w:rPr>
          <w:rFonts w:ascii="Consolas" w:cs="Consolas" w:eastAsia="Consolas" w:hAnsi="Consolas"/>
          <w:sz w:val="16"/>
          <w:szCs w:val="16"/>
        </w:rPr>
        <w:t xml:space="preserve"># path mapping (must equal paths.json), bulk metadata sources (14), access, Sidekick</w:t>
      </w:r>
    </w:p>
    <w:p>
      <w:pPr>
        <w:shd w:fill="F2F2F2" w:color="auto" w:val="clear"/>
        <w:spacing w:after="0" w:before="0"/>
      </w:pPr>
      <w:r>
        <w:rPr>
          <w:rFonts w:ascii="Consolas" w:cs="Consolas" w:eastAsia="Consolas" w:hAnsi="Consolas"/>
          <w:sz w:val="16"/>
          <w:szCs w:val="16"/>
        </w:rPr>
        <w:t xml:space="preserve">curl -s -H "$H" "$A/config/$ORG/sites/$SITE/public.json"</w:t>
      </w:r>
    </w:p>
    <w:p>
      <w:pPr>
        <w:shd w:fill="F2F2F2" w:color="auto" w:val="clear"/>
        <w:spacing w:after="0" w:before="0"/>
      </w:pPr>
      <w:r>
        <w:rPr>
          <w:rFonts w:ascii="Consolas" w:cs="Consolas" w:eastAsia="Consolas" w:hAnsi="Consolas"/>
          <w:sz w:val="16"/>
          <w:szCs w:val="16"/>
        </w:rPr>
        <w:t xml:space="preserve">curl -s -H "$H" "$A/config/$ORG/sites/$SITE/metadata.json"</w:t>
      </w:r>
    </w:p>
    <w:p>
      <w:pPr>
        <w:shd w:fill="F2F2F2" w:color="auto" w:val="clear"/>
        <w:spacing w:after="0" w:before="0"/>
      </w:pPr>
      <w:r>
        <w:rPr>
          <w:rFonts w:ascii="Consolas" w:cs="Consolas" w:eastAsia="Consolas" w:hAnsi="Consolas"/>
          <w:sz w:val="16"/>
          <w:szCs w:val="16"/>
        </w:rPr>
        <w:t xml:space="preserve">curl -s -H "$H" "$A/config/$ORG/sites/$SITE/access.json"</w:t>
      </w:r>
    </w:p>
    <w:p>
      <w:pPr>
        <w:shd w:fill="F2F2F2" w:color="auto" w:val="clear"/>
        <w:spacing w:after="0" w:before="0"/>
      </w:pPr>
      <w:r>
        <w:rPr>
          <w:rFonts w:ascii="Consolas" w:cs="Consolas" w:eastAsia="Consolas" w:hAnsi="Consolas"/>
          <w:sz w:val="16"/>
          <w:szCs w:val="16"/>
        </w:rPr>
        <w:t xml:space="preserve">curl -s -H "$H" "$A/config/$ORG/sites/$SITE/sidekick.json"</w:t>
      </w:r>
    </w:p>
    <w:p>
      <w:pPr>
        <w:shd w:fill="F2F2F2" w:color="auto" w:val="clear"/>
        <w:spacing w:after="0" w:before="0"/>
      </w:pPr>
      <w:r>
        <w:rPr>
          <w:rFonts w:ascii="Consolas" w:cs="Consolas" w:eastAsia="Consolas" w:hAnsi="Consolas"/>
          <w:sz w:val="16"/>
          <w:szCs w:val="16"/>
        </w:rPr>
        <w:t xml:space="preserve"># index and sitemap configuration</w:t>
      </w:r>
    </w:p>
    <w:p>
      <w:pPr>
        <w:shd w:fill="F2F2F2" w:color="auto" w:val="clear"/>
        <w:spacing w:after="0" w:before="0"/>
      </w:pPr>
      <w:r>
        <w:rPr>
          <w:rFonts w:ascii="Consolas" w:cs="Consolas" w:eastAsia="Consolas" w:hAnsi="Consolas"/>
          <w:sz w:val="16"/>
          <w:szCs w:val="16"/>
        </w:rPr>
        <w:t xml:space="preserve">curl -s -H "$H" "$A/config/$ORG/sites/$SITE/content/query.yaml"</w:t>
      </w:r>
    </w:p>
    <w:p>
      <w:pPr>
        <w:shd w:fill="F2F2F2" w:color="auto" w:val="clear"/>
        <w:spacing w:after="0" w:before="0"/>
      </w:pPr>
      <w:r>
        <w:rPr>
          <w:rFonts w:ascii="Consolas" w:cs="Consolas" w:eastAsia="Consolas" w:hAnsi="Consolas"/>
          <w:sz w:val="16"/>
          <w:szCs w:val="16"/>
        </w:rPr>
        <w:t xml:space="preserve">curl -s -H "$H" "$A/config/$ORG/sites/$SITE/content/sitemap.yaml"</w:t>
      </w:r>
    </w:p>
    <w:p>
      <w:pPr>
        <w:shd w:fill="F2F2F2" w:color="auto" w:val="clear"/>
        <w:spacing w:after="0" w:before="0"/>
      </w:pPr>
      <w:r>
        <w:rPr>
          <w:rFonts w:ascii="Consolas" w:cs="Consolas" w:eastAsia="Consolas" w:hAnsi="Consolas"/>
          <w:sz w:val="16"/>
          <w:szCs w:val="16"/>
        </w:rPr>
        <w:t xml:space="preserve"># code sync jobs (B, C: "Unable to fetch hlxignore: 401" = wrong cm-byog secret)</w:t>
      </w:r>
    </w:p>
    <w:p>
      <w:pPr>
        <w:shd w:fill="F2F2F2" w:color="auto" w:val="clear"/>
        <w:spacing w:after="0" w:before="0"/>
      </w:pPr>
      <w:r>
        <w:rPr>
          <w:rFonts w:ascii="Consolas" w:cs="Consolas" w:eastAsia="Consolas" w:hAnsi="Consolas"/>
          <w:sz w:val="16"/>
          <w:szCs w:val="16"/>
        </w:rPr>
        <w:t xml:space="preserve">curl -s -H "$H" "$A/job/$ORG/$SITE/main/code"</w:t>
      </w:r>
    </w:p>
    <w:p>
      <w:pPr>
        <w:shd w:fill="F2F2F2" w:color="auto" w:val="clear"/>
        <w:spacing w:after="0" w:before="0"/>
      </w:pPr>
      <w:r>
        <w:rPr>
          <w:rFonts w:ascii="Consolas" w:cs="Consolas" w:eastAsia="Consolas" w:hAnsi="Consolas"/>
          <w:sz w:val="16"/>
          <w:szCs w:val="16"/>
        </w:rPr>
        <w:t xml:space="preserve"># a page's preview / live status and its AEM edit URL</w:t>
      </w:r>
    </w:p>
    <w:p>
      <w:pPr>
        <w:shd w:fill="F2F2F2" w:color="auto" w:val="clear"/>
        <w:spacing w:after="0" w:before="0"/>
      </w:pPr>
      <w:r>
        <w:rPr>
          <w:rFonts w:ascii="Consolas" w:cs="Consolas" w:eastAsia="Consolas" w:hAnsi="Consolas"/>
          <w:sz w:val="16"/>
          <w:szCs w:val="16"/>
        </w:rPr>
        <w:t xml:space="preserve">curl -s -H "$H" "$A/status/$ORG/$SITE/main/en/?editUrl=auto"</w:t>
      </w:r>
    </w:p>
    <w:p>
      <w:pPr>
        <w:shd w:fill="F2F2F2" w:color="auto" w:val="clear"/>
        <w:spacing w:after="0" w:before="0"/>
      </w:pPr>
      <w:r>
        <w:rPr>
          <w:rFonts w:ascii="Consolas" w:cs="Consolas" w:eastAsia="Consolas" w:hAnsi="Consolas"/>
          <w:sz w:val="16"/>
          <w:szCs w:val="16"/>
        </w:rPr>
        <w:t xml:space="preserve"># public (no token)</w:t>
      </w:r>
    </w:p>
    <w:p>
      <w:pPr>
        <w:shd w:fill="F2F2F2" w:color="auto" w:val="clear"/>
        <w:spacing w:after="0" w:before="0"/>
      </w:pPr>
      <w:r>
        <w:rPr>
          <w:rFonts w:ascii="Consolas" w:cs="Consolas" w:eastAsia="Consolas" w:hAnsi="Consolas"/>
          <w:sz w:val="16"/>
          <w:szCs w:val="16"/>
        </w:rPr>
        <w:t xml:space="preserve">curl -s -o /dev/null -w '%{http_code}\n' "https://main--$SITE--$ORG.aem.page/en/"</w:t>
      </w:r>
    </w:p>
    <w:p>
      <w:pPr>
        <w:shd w:fill="F2F2F2" w:color="auto" w:val="clear"/>
        <w:spacing w:after="0" w:before="0"/>
      </w:pPr>
      <w:r>
        <w:rPr>
          <w:rFonts w:ascii="Consolas" w:cs="Consolas" w:eastAsia="Consolas" w:hAnsi="Consolas"/>
          <w:sz w:val="16"/>
          <w:szCs w:val="16"/>
        </w:rPr>
        <w:t xml:space="preserve">curl -s "https://main--$SITE--$ORG.aem.live/config.json"</w:t>
      </w:r>
    </w:p>
    <w:p>
      <w:pPr>
        <w:shd w:fill="F2F2F2" w:color="auto" w:val="clear"/>
        <w:spacing w:after="0" w:before="0"/>
      </w:pPr>
      <w:r>
        <w:rPr>
          <w:rFonts w:ascii="Consolas" w:cs="Consolas" w:eastAsia="Consolas" w:hAnsi="Consolas"/>
          <w:sz w:val="16"/>
          <w:szCs w:val="16"/>
        </w:rPr>
        <w:t xml:space="preserve">curl -s "https://main--$SITE--$ORG.aem.page/query-index.json?limit=5"</w:t>
      </w:r>
    </w:p>
    <w:p>
      <w:pPr>
        <w:shd w:fill="F2F2F2" w:color="auto" w:val="clear"/>
        <w:spacing w:after="0" w:before="0"/>
      </w:pPr>
      <w:r>
        <w:rPr>
          <w:rFonts w:ascii="Consolas" w:cs="Consolas" w:eastAsia="Consolas" w:hAnsi="Consolas"/>
          <w:sz w:val="16"/>
          <w:szCs w:val="16"/>
        </w:rPr>
        <w:t xml:space="preserve">curl -s "https://main--$SITE--$ORG.aem.live/sitemap.xml" | head</w:t>
      </w:r>
    </w:p>
    <w:p>
      <w:pPr>
        <w:shd w:fill="F2F2F2" w:color="auto" w:val="clear"/>
        <w:spacing w:after="120" w:before="0"/>
      </w:pPr>
      <w:r>
        <w:rPr>
          <w:rFonts w:ascii="Consolas" w:cs="Consolas" w:eastAsia="Consolas" w:hAnsi="Consolas"/>
          <w:sz w:val="16"/>
          <w:szCs w:val="16"/>
        </w:rPr>
        <w:t xml:space="preserve">curl -s -o /dev/null -w '%{http_code}\n' "https://main--$SITE--$ORG.aem.page/scripts/scripts.js"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Check</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Expected</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config/…/tcs-corp.json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code.source.type</w:t>
            </w:r>
            <w:r>
              <w:rPr>
                <w:sz w:val="17"/>
                <w:szCs w:val="17"/>
              </w:rPr>
              <w:t xml:space="preserve"> </w:t>
            </w:r>
            <w:r>
              <w:rPr>
                <w:rFonts w:ascii="Consolas" w:cs="Consolas" w:eastAsia="Consolas" w:hAnsi="Consolas"/>
                <w:sz w:val="17"/>
                <w:szCs w:val="17"/>
              </w:rPr>
              <w:t xml:space="preserve">byogit</w:t>
            </w:r>
            <w:r>
              <w:rPr>
                <w:sz w:val="17"/>
                <w:szCs w:val="17"/>
              </w:rPr>
              <w:t xml:space="preserve"> with the program and repository ids (B, C) or </w:t>
            </w:r>
            <w:r>
              <w:rPr>
                <w:rFonts w:ascii="Consolas" w:cs="Consolas" w:eastAsia="Consolas" w:hAnsi="Consolas"/>
                <w:sz w:val="17"/>
                <w:szCs w:val="17"/>
              </w:rPr>
              <w:t xml:space="preserve">code.owner</w:t>
            </w:r>
            <w:r>
              <w:rPr>
                <w:sz w:val="17"/>
                <w:szCs w:val="17"/>
              </w:rPr>
              <w:t xml:space="preserve"> </w:t>
            </w:r>
            <w:r>
              <w:rPr>
                <w:rFonts w:ascii="Consolas" w:cs="Consolas" w:eastAsia="Consolas" w:hAnsi="Consolas"/>
                <w:sz w:val="17"/>
                <w:szCs w:val="17"/>
              </w:rPr>
              <w:t xml:space="preserve">Ultimatix</w:t>
            </w:r>
            <w:r>
              <w:rPr>
                <w:sz w:val="17"/>
                <w:szCs w:val="17"/>
              </w:rPr>
              <w:t xml:space="preserve">, </w:t>
            </w:r>
            <w:r>
              <w:rPr>
                <w:rFonts w:ascii="Consolas" w:cs="Consolas" w:eastAsia="Consolas" w:hAnsi="Consolas"/>
                <w:sz w:val="17"/>
                <w:szCs w:val="17"/>
              </w:rPr>
              <w:t xml:space="preserve">repo</w:t>
            </w:r>
            <w:r>
              <w:rPr>
                <w:sz w:val="17"/>
                <w:szCs w:val="17"/>
              </w:rPr>
              <w:t xml:space="preserve"> </w:t>
            </w:r>
            <w:r>
              <w:rPr>
                <w:rFonts w:ascii="Consolas" w:cs="Consolas" w:eastAsia="Consolas" w:hAnsi="Consolas"/>
                <w:sz w:val="17"/>
                <w:szCs w:val="17"/>
              </w:rPr>
              <w:t xml:space="preserve">tcs-corp</w:t>
            </w:r>
            <w:r>
              <w:rPr>
                <w:sz w:val="17"/>
                <w:szCs w:val="17"/>
              </w:rPr>
              <w:t xml:space="preserve"> (A); </w:t>
            </w:r>
            <w:r>
              <w:rPr>
                <w:rFonts w:ascii="Consolas" w:cs="Consolas" w:eastAsia="Consolas" w:hAnsi="Consolas"/>
                <w:sz w:val="17"/>
                <w:szCs w:val="17"/>
              </w:rPr>
              <w:t xml:space="preserve">content.source.url</w:t>
            </w:r>
            <w:r>
              <w:rPr>
                <w:sz w:val="17"/>
                <w:szCs w:val="17"/>
              </w:rPr>
              <w:t xml:space="preserve"> ends in </w:t>
            </w:r>
            <w:r>
              <w:rPr>
                <w:rFonts w:ascii="Consolas" w:cs="Consolas" w:eastAsia="Consolas" w:hAnsi="Consolas"/>
                <w:sz w:val="17"/>
                <w:szCs w:val="17"/>
              </w:rPr>
              <w:t xml:space="preserve">/bin/franklin.delivery/ultimatix/tcs-corp/main</w:t>
            </w:r>
            <w:r>
              <w:rPr>
                <w:sz w:val="17"/>
                <w:szCs w:val="17"/>
              </w:rPr>
              <w:t xml:space="preserve">, </w:t>
            </w:r>
            <w:r>
              <w:rPr>
                <w:rFonts w:ascii="Consolas" w:cs="Consolas" w:eastAsia="Consolas" w:hAnsi="Consolas"/>
                <w:sz w:val="17"/>
                <w:szCs w:val="17"/>
              </w:rPr>
              <w:t xml:space="preserve">suffix</w:t>
            </w:r>
            <w:r>
              <w:rPr>
                <w:sz w:val="17"/>
                <w:szCs w:val="17"/>
              </w:rPr>
              <w:t xml:space="preserve"> </w:t>
            </w:r>
            <w:r>
              <w:rPr>
                <w:rFonts w:ascii="Consolas" w:cs="Consolas" w:eastAsia="Consolas" w:hAnsi="Consolas"/>
                <w:sz w:val="17"/>
                <w:szCs w:val="17"/>
              </w:rPr>
              <w:t xml:space="preserve">.html</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public.json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paths.mappings</w:t>
            </w:r>
            <w:r>
              <w:rPr>
                <w:sz w:val="17"/>
                <w:szCs w:val="17"/>
              </w:rPr>
              <w:t xml:space="preserve"> contains every mapping of </w:t>
            </w:r>
            <w:r>
              <w:rPr>
                <w:rFonts w:ascii="Consolas" w:cs="Consolas" w:eastAsia="Consolas" w:hAnsi="Consolas"/>
                <w:sz w:val="17"/>
                <w:szCs w:val="17"/>
              </w:rPr>
              <w:t xml:space="preserve">paths.json</w:t>
            </w:r>
            <w:r>
              <w:rPr>
                <w:sz w:val="17"/>
                <w:szCs w:val="17"/>
              </w:rPr>
              <w:t xml:space="preserve"> (42) and the configuration page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metadata.json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source</w:t>
            </w:r>
            <w:r>
              <w:rPr>
                <w:sz w:val="17"/>
                <w:szCs w:val="17"/>
              </w:rPr>
              <w:t xml:space="preserve"> lists 14 sheets</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access.json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admin.role.admin</w:t>
            </w:r>
            <w:r>
              <w:rPr>
                <w:sz w:val="17"/>
                <w:szCs w:val="17"/>
              </w:rPr>
              <w:t xml:space="preserve"> and </w:t>
            </w:r>
            <w:r>
              <w:rPr>
                <w:rFonts w:ascii="Consolas" w:cs="Consolas" w:eastAsia="Consolas" w:hAnsi="Consolas"/>
                <w:sz w:val="17"/>
                <w:szCs w:val="17"/>
              </w:rPr>
              <w:t xml:space="preserve">admin.role.config_admin</w:t>
            </w:r>
            <w:r>
              <w:rPr>
                <w:sz w:val="17"/>
                <w:szCs w:val="17"/>
              </w:rPr>
              <w:t xml:space="preserve"> set</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job/…/main/code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The latest job finished without error</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status/…/main/en/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preview.status</w:t>
            </w:r>
            <w:r>
              <w:rPr>
                <w:sz w:val="17"/>
                <w:szCs w:val="17"/>
              </w:rPr>
              <w:t xml:space="preserve"> and </w:t>
            </w:r>
            <w:r>
              <w:rPr>
                <w:rFonts w:ascii="Consolas" w:cs="Consolas" w:eastAsia="Consolas" w:hAnsi="Consolas"/>
                <w:sz w:val="17"/>
                <w:szCs w:val="17"/>
              </w:rPr>
              <w:t xml:space="preserve">live.status</w:t>
            </w:r>
            <w:r>
              <w:rPr>
                <w:sz w:val="17"/>
                <w:szCs w:val="17"/>
              </w:rPr>
              <w:t xml:space="preserve"> 200</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config.json</w:t>
            </w:r>
            <w:r>
              <w:rPr>
                <w:sz w:val="17"/>
                <w:szCs w:val="17"/>
              </w:rPr>
              <w:t xml:space="preserve"> (public)</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The paths mapping</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Pages, </w:t>
            </w:r>
            <w:r>
              <w:rPr>
                <w:rFonts w:ascii="Consolas" w:cs="Consolas" w:eastAsia="Consolas" w:hAnsi="Consolas"/>
                <w:sz w:val="17"/>
                <w:szCs w:val="17"/>
              </w:rPr>
              <w:t xml:space="preserve">query-index.json</w:t>
            </w:r>
            <w:r>
              <w:rPr>
                <w:sz w:val="17"/>
                <w:szCs w:val="17"/>
              </w:rPr>
              <w:t xml:space="preserve">, </w:t>
            </w:r>
            <w:r>
              <w:rPr>
                <w:rFonts w:ascii="Consolas" w:cs="Consolas" w:eastAsia="Consolas" w:hAnsi="Consolas"/>
                <w:sz w:val="17"/>
                <w:szCs w:val="17"/>
              </w:rPr>
              <w:t xml:space="preserve">sitemap.xml</w:t>
            </w:r>
            <w:r>
              <w:rPr>
                <w:sz w:val="17"/>
                <w:szCs w:val="17"/>
              </w:rPr>
              <w:t xml:space="preserve">, </w:t>
            </w:r>
            <w:r>
              <w:rPr>
                <w:rFonts w:ascii="Consolas" w:cs="Consolas" w:eastAsia="Consolas" w:hAnsi="Consolas"/>
                <w:sz w:val="17"/>
                <w:szCs w:val="17"/>
              </w:rPr>
              <w:t xml:space="preserve">scripts/scripts.js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200; index rows; sitemap URLs on the configured origin; the code is synced</w:t>
            </w:r>
          </w:p>
        </w:tc>
      </w:tr>
    </w:tbl>
    <w:p/>
    <w:p>
      <w:pPr>
        <w:pStyle w:val="Heading2"/>
      </w:pPr>
      <w:bookmarkStart w:name="_Toc29" w:id="29"/>
      <w:r>
        <w:t xml:space="preserve">10.4 Manual checks</w:t>
      </w:r>
      <w:bookmarkEnd w:id="29"/>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Check</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Expected</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Universal Editor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Opens, edits and publishes a page; the change appears on aem.page / aem.live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Code change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 visible change pushed to </w:t>
            </w:r>
            <w:r>
              <w:rPr>
                <w:rFonts w:ascii="Consolas" w:cs="Consolas" w:eastAsia="Consolas" w:hAnsi="Consolas"/>
                <w:sz w:val="17"/>
                <w:szCs w:val="17"/>
              </w:rPr>
              <w:t xml:space="preserve">main</w:t>
            </w:r>
            <w:r>
              <w:rPr>
                <w:sz w:val="17"/>
                <w:szCs w:val="17"/>
              </w:rPr>
              <w:t xml:space="preserve"> appears after the sync (private window or no cache)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Feature branch</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https://{branch}--tcs-corp--ultimatix.aem.page/en/</w:t>
            </w:r>
            <w:r>
              <w:rPr>
                <w:sz w:val="17"/>
                <w:szCs w:val="17"/>
              </w:rPr>
              <w:t xml:space="preserve"> shows the branch's code after its push / sync</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Sidekick</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Project "TCS Corporate", Edit opens "AEM Editor", Publish asks for confirmation</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Bulk metadata</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 page's head has its sheet values (</w:t>
            </w:r>
            <w:r>
              <w:rPr>
                <w:rFonts w:ascii="Consolas" w:cs="Consolas" w:eastAsia="Consolas" w:hAnsi="Consolas"/>
                <w:sz w:val="17"/>
                <w:szCs w:val="17"/>
              </w:rPr>
              <w:t xml:space="preserve">publish-date</w:t>
            </w:r>
            <w:r>
              <w:rPr>
                <w:sz w:val="17"/>
                <w:szCs w:val="17"/>
              </w:rPr>
              <w:t xml:space="preserve">, </w:t>
            </w:r>
            <w:r>
              <w:rPr>
                <w:rFonts w:ascii="Consolas" w:cs="Consolas" w:eastAsia="Consolas" w:hAnsi="Consolas"/>
                <w:sz w:val="17"/>
                <w:szCs w:val="17"/>
              </w:rPr>
              <w:t xml:space="preserve">content-type</w:t>
            </w:r>
            <w:r>
              <w:rPr>
                <w:sz w:val="17"/>
                <w:szCs w:val="17"/>
              </w:rPr>
              <w:t xml:space="preserve">, ...)</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Old site </w:t>
            </w:r>
            <w:r>
              <w:rPr>
                <w:rFonts w:ascii="Consolas" w:cs="Consolas" w:eastAsia="Consolas" w:hAnsi="Consolas"/>
                <w:sz w:val="17"/>
                <w:szCs w:val="17"/>
              </w:rPr>
              <w:t xml:space="preserve">sradha-tcs/tcs-corp</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Unchanged until the cut-over</w:t>
            </w:r>
          </w:p>
        </w:tc>
      </w:tr>
    </w:tbl>
    <w:p/>
    <w:p>
      <w:pPr>
        <w:pStyle w:val="Heading1"/>
      </w:pPr>
      <w:bookmarkStart w:name="_Toc30" w:id="30"/>
      <w:r>
        <w:t xml:space="preserve">11. After the setup: repository changes (a separate pull request)</w:t>
      </w:r>
      <w:bookmarkEnd w:id="30"/>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File</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Change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fstab.yaml</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Remove (the content source is </w:t>
            </w:r>
            <w:r>
              <w:rPr>
                <w:rFonts w:ascii="Consolas" w:cs="Consolas" w:eastAsia="Consolas" w:hAnsi="Consolas"/>
                <w:sz w:val="17"/>
                <w:szCs w:val="17"/>
              </w:rPr>
              <w:t xml:space="preserve">content.source</w:t>
            </w:r>
            <w:r>
              <w:rPr>
                <w:sz w:val="17"/>
                <w:szCs w:val="17"/>
              </w:rPr>
              <w:t xml:space="preserve">); ends the author host exception of KB-D-056</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tools/sidekick/config.json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Remove (now </w:t>
            </w:r>
            <w:r>
              <w:rPr>
                <w:rFonts w:ascii="Consolas" w:cs="Consolas" w:eastAsia="Consolas" w:hAnsi="Consolas"/>
                <w:sz w:val="17"/>
                <w:szCs w:val="17"/>
              </w:rPr>
              <w:t xml:space="preserve">sidekick.json</w:t>
            </w:r>
            <w:r>
              <w:rPr>
                <w:sz w:val="17"/>
                <w:szCs w:val="17"/>
              </w:rPr>
              <w:t xml:space="preserv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helix-query.yaml</w:t>
            </w:r>
            <w:r>
              <w:rPr>
                <w:sz w:val="17"/>
                <w:szCs w:val="17"/>
              </w:rPr>
              <w:t xml:space="preserve">, </w:t>
            </w:r>
            <w:r>
              <w:rPr>
                <w:rFonts w:ascii="Consolas" w:cs="Consolas" w:eastAsia="Consolas" w:hAnsi="Consolas"/>
                <w:sz w:val="17"/>
                <w:szCs w:val="17"/>
              </w:rPr>
              <w:t xml:space="preserve">helix-sitemap.yaml</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Remove, or keep as the source of the </w:t>
            </w:r>
            <w:r>
              <w:rPr>
                <w:rFonts w:ascii="Consolas" w:cs="Consolas" w:eastAsia="Consolas" w:hAnsi="Consolas"/>
                <w:sz w:val="17"/>
                <w:szCs w:val="17"/>
              </w:rPr>
              <w:t xml:space="preserve">query</w:t>
            </w:r>
            <w:r>
              <w:rPr>
                <w:sz w:val="17"/>
                <w:szCs w:val="17"/>
              </w:rPr>
              <w:t xml:space="preserve"> / </w:t>
            </w:r>
            <w:r>
              <w:rPr>
                <w:rFonts w:ascii="Consolas" w:cs="Consolas" w:eastAsia="Consolas" w:hAnsi="Consolas"/>
                <w:sz w:val="17"/>
                <w:szCs w:val="17"/>
              </w:rPr>
              <w:t xml:space="preserve">sitemap</w:t>
            </w:r>
            <w:r>
              <w:rPr>
                <w:sz w:val="17"/>
                <w:szCs w:val="17"/>
              </w:rPr>
              <w:t xml:space="preserve"> steps and re-run them after a change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paths.json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Keep (</w:t>
            </w:r>
            <w:r>
              <w:rPr>
                <w:rFonts w:ascii="Consolas" w:cs="Consolas" w:eastAsia="Consolas" w:hAnsi="Consolas"/>
                <w:sz w:val="17"/>
                <w:szCs w:val="17"/>
              </w:rPr>
              <w:t xml:space="preserve">npm run build:paths</w:t>
            </w:r>
            <w:r>
              <w:rPr>
                <w:sz w:val="17"/>
                <w:szCs w:val="17"/>
              </w:rPr>
              <w:t xml:space="preserve">, </w:t>
            </w:r>
            <w:r>
              <w:rPr>
                <w:rFonts w:ascii="Consolas" w:cs="Consolas" w:eastAsia="Consolas" w:hAnsi="Consolas"/>
                <w:sz w:val="17"/>
                <w:szCs w:val="17"/>
              </w:rPr>
              <w:t xml:space="preserve">test/site/paths.test.mjs</w:t>
            </w:r>
            <w:r>
              <w:rPr>
                <w:sz w:val="17"/>
                <w:szCs w:val="17"/>
              </w:rPr>
              <w:t xml:space="preserve">); AEM reads </w:t>
            </w:r>
            <w:r>
              <w:rPr>
                <w:rFonts w:ascii="Consolas" w:cs="Consolas" w:eastAsia="Consolas" w:hAnsi="Consolas"/>
                <w:sz w:val="17"/>
                <w:szCs w:val="17"/>
              </w:rPr>
              <w:t xml:space="preserve">public.json</w:t>
            </w:r>
            <w:r>
              <w:rPr>
                <w:sz w:val="17"/>
                <w:szCs w:val="17"/>
              </w:rPr>
              <w:t xml:space="preserve">: re-run the </w:t>
            </w:r>
            <w:r>
              <w:rPr>
                <w:rFonts w:ascii="Consolas" w:cs="Consolas" w:eastAsia="Consolas" w:hAnsi="Consolas"/>
                <w:sz w:val="17"/>
                <w:szCs w:val="17"/>
              </w:rPr>
              <w:t xml:space="preserve">public</w:t>
            </w:r>
            <w:r>
              <w:rPr>
                <w:sz w:val="17"/>
                <w:szCs w:val="17"/>
              </w:rPr>
              <w:t xml:space="preserve"> step after a change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AGENTS.md, the knowledge base, </w:t>
            </w:r>
            <w:r>
              <w:rPr>
                <w:rFonts w:ascii="Consolas" w:cs="Consolas" w:eastAsia="Consolas" w:hAnsi="Consolas"/>
                <w:sz w:val="17"/>
                <w:szCs w:val="17"/>
              </w:rPr>
              <w:t xml:space="preserve">.migration/project.json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Preview / live / branch URLs </w:t>
            </w:r>
            <w:r>
              <w:rPr>
                <w:rFonts w:ascii="Consolas" w:cs="Consolas" w:eastAsia="Consolas" w:hAnsi="Consolas"/>
                <w:sz w:val="17"/>
                <w:szCs w:val="17"/>
              </w:rPr>
              <w:t xml:space="preserve">{branch}--tcs-corp--ultimatix.aem.page</w:t>
            </w:r>
            <w:r>
              <w:rPr>
                <w:sz w:val="17"/>
                <w:szCs w:val="17"/>
              </w:rPr>
              <w:t xml:space="preserve">, the model, the CI</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.github/workflows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B: GHE Server runners; C: the vendor's pipeline</w:t>
            </w:r>
          </w:p>
        </w:tc>
      </w:tr>
    </w:tbl>
    <w:p/>
    <w:p>
      <w:pPr>
        <w:spacing w:after="120"/>
      </w:pPr>
      <w:r>
        <w:t xml:space="preserve">Adobe: once the Configuration Service is used, its settings override the repository files; remove them, check that the old document-based configuration is gone, then remove </w:t>
      </w:r>
      <w:r>
        <w:rPr>
          <w:rFonts w:ascii="Consolas" w:cs="Consolas" w:eastAsia="Consolas" w:hAnsi="Consolas"/>
          <w:sz w:val="19"/>
          <w:szCs w:val="19"/>
        </w:rPr>
        <w:t xml:space="preserve">.helix/config</w:t>
      </w:r>
      <w:r>
        <w:t xml:space="preserve"> and </w:t>
      </w:r>
      <w:r>
        <w:rPr>
          <w:rFonts w:ascii="Consolas" w:cs="Consolas" w:eastAsia="Consolas" w:hAnsi="Consolas"/>
          <w:sz w:val="19"/>
          <w:szCs w:val="19"/>
        </w:rPr>
        <w:t xml:space="preserve">.helix/headers</w:t>
      </w:r>
      <w:r>
        <w:t xml:space="preserve"> from the content if they exist.</w:t>
      </w:r>
    </w:p>
    <w:p>
      <w:pPr>
        <w:pStyle w:val="Heading1"/>
      </w:pPr>
      <w:bookmarkStart w:name="_Toc31" w:id="31"/>
      <w:r>
        <w:t xml:space="preserve">12. Cut-over and go-live</w:t>
      </w:r>
      <w:bookmarkEnd w:id="31"/>
    </w:p>
    <w:p>
      <w:pPr>
        <w:pStyle w:val="ListParagraph"/>
        <w:numPr>
          <w:ilvl w:val="0"/>
          <w:numId w:val="2"/>
        </w:numPr>
      </w:pPr>
      <w:r>
        <w:t xml:space="preserve">Keep </w:t>
      </w:r>
      <w:r>
        <w:rPr>
          <w:rFonts w:ascii="Consolas" w:cs="Consolas" w:eastAsia="Consolas" w:hAnsi="Consolas"/>
          <w:sz w:val="19"/>
          <w:szCs w:val="19"/>
        </w:rPr>
        <w:t xml:space="preserve">sradha-tcs/tcs-corp</w:t>
      </w:r>
      <w:r>
        <w:t xml:space="preserve"> until </w:t>
      </w:r>
      <w:r>
        <w:rPr>
          <w:rFonts w:ascii="Consolas" w:cs="Consolas" w:eastAsia="Consolas" w:hAnsi="Consolas"/>
          <w:sz w:val="19"/>
          <w:szCs w:val="19"/>
        </w:rPr>
        <w:t xml:space="preserve">ultimatix/tcs-corp</w:t>
      </w:r>
      <w:r>
        <w:t xml:space="preserve"> passes section 10.</w:t>
      </w:r>
    </w:p>
    <w:p>
      <w:pPr>
        <w:pStyle w:val="ListParagraph"/>
        <w:numPr>
          <w:ilvl w:val="0"/>
          <w:numId w:val="2"/>
        </w:numPr>
      </w:pPr>
      <w:r>
        <w:t xml:space="preserve">Production domain: </w:t>
      </w:r>
      <w:r>
        <w:rPr>
          <w:rFonts w:ascii="Consolas" w:cs="Consolas" w:eastAsia="Consolas" w:hAnsi="Consolas"/>
          <w:sz w:val="19"/>
          <w:szCs w:val="19"/>
        </w:rPr>
        <w:t xml:space="preserve">POST …/cdn/prod.json</w:t>
      </w:r>
      <w:r>
        <w:t xml:space="preserve"> (host, CDN type, push invalidation credentials), or the domain mapping in Cloud Manager; then </w:t>
      </w:r>
      <w:r>
        <w:rPr>
          <w:rFonts w:ascii="Consolas" w:cs="Consolas" w:eastAsia="Consolas" w:hAnsi="Consolas"/>
          <w:sz w:val="19"/>
          <w:szCs w:val="19"/>
        </w:rPr>
        <w:t xml:space="preserve">PROD_HOST</w:t>
      </w:r>
      <w:r>
        <w:t xml:space="preserve"> and the </w:t>
      </w:r>
      <w:r>
        <w:rPr>
          <w:rFonts w:ascii="Consolas" w:cs="Consolas" w:eastAsia="Consolas" w:hAnsi="Consolas"/>
          <w:sz w:val="19"/>
          <w:szCs w:val="19"/>
        </w:rPr>
        <w:t xml:space="preserve">sitemap</w:t>
      </w:r>
      <w:r>
        <w:t xml:space="preserve"> step again (O-03, KB-D-008).</w:t>
      </w:r>
    </w:p>
    <w:p>
      <w:pPr>
        <w:pStyle w:val="ListParagraph"/>
        <w:numPr>
          <w:ilvl w:val="0"/>
          <w:numId w:val="2"/>
        </w:numPr>
      </w:pPr>
      <w:r>
        <w:t xml:space="preserve">Redirects at the CDN (KB-D-055, </w:t>
      </w:r>
      <w:r>
        <w:rPr>
          <w:rFonts w:ascii="Consolas" w:cs="Consolas" w:eastAsia="Consolas" w:hAnsi="Consolas"/>
          <w:sz w:val="19"/>
          <w:szCs w:val="19"/>
        </w:rPr>
        <w:t xml:space="preserve">docs/proposals/redirects-cdn.md</w:t>
      </w:r>
      <w:r>
        <w:t xml:space="preserve">).</w:t>
      </w:r>
    </w:p>
    <w:p>
      <w:pPr>
        <w:pStyle w:val="ListParagraph"/>
        <w:numPr>
          <w:ilvl w:val="0"/>
          <w:numId w:val="2"/>
        </w:numPr>
      </w:pPr>
      <w:r>
        <w:t xml:space="preserve">Switch the CDN origin to </w:t>
      </w:r>
      <w:r>
        <w:rPr>
          <w:rFonts w:ascii="Consolas" w:cs="Consolas" w:eastAsia="Consolas" w:hAnsi="Consolas"/>
          <w:sz w:val="19"/>
          <w:szCs w:val="19"/>
        </w:rPr>
        <w:t xml:space="preserve">main--tcs-corp--ultimatix.aem.live</w:t>
      </w:r>
      <w:r>
        <w:t xml:space="preserve">; retire the old site.</w:t>
      </w:r>
    </w:p>
    <w:p>
      <w:pPr>
        <w:pStyle w:val="Heading1"/>
      </w:pPr>
      <w:bookmarkStart w:name="_Toc32" w:id="32"/>
      <w:r>
        <w:t xml:space="preserve">13. More sites from the same repository (repoless)</w:t>
      </w:r>
      <w:bookmarkEnd w:id="32"/>
    </w:p>
    <w:p>
      <w:pPr>
        <w:spacing w:after="120"/>
      </w:pPr>
      <w:r>
        <w:t xml:space="preserve">A repository onboarded in Cloud Manager serves </w:t>
      </w:r>
      <w:r>
        <w:rPr>
          <w:b/>
          <w:bCs/>
        </w:rPr>
        <w:t xml:space="preserve">one</w:t>
      </w:r>
      <w:r>
        <w:t xml:space="preserve"> site at a time: connecting it to another site revokes the first site's configuration and secret. For more sites (stage, </w:t>
      </w:r>
      <w:r>
        <w:rPr>
          <w:rFonts w:ascii="Consolas" w:cs="Consolas" w:eastAsia="Consolas" w:hAnsi="Consolas"/>
          <w:sz w:val="19"/>
          <w:szCs w:val="19"/>
        </w:rPr>
        <w:t xml:space="preserve">tcs-corp-dev</w:t>
      </w:r>
      <w:r>
        <w:t xml:space="preserve"> for Sidekick work) use repoless: the same </w:t>
      </w:r>
      <w:r>
        <w:rPr>
          <w:rFonts w:ascii="Consolas" w:cs="Consolas" w:eastAsia="Consolas" w:hAnsi="Consolas"/>
          <w:sz w:val="19"/>
          <w:szCs w:val="19"/>
        </w:rPr>
        <w:t xml:space="preserve">code.source</w:t>
      </w:r>
      <w:r>
        <w:t xml:space="preserve"> (same program and repository ids) without </w:t>
      </w:r>
      <w:r>
        <w:rPr>
          <w:rFonts w:ascii="Consolas" w:cs="Consolas" w:eastAsia="Consolas" w:hAnsi="Consolas"/>
          <w:sz w:val="19"/>
          <w:szCs w:val="19"/>
        </w:rPr>
        <w:t xml:space="preserve">secretId</w:t>
      </w:r>
      <w:r>
        <w:t xml:space="preserve"> and without the </w:t>
      </w:r>
      <w:r>
        <w:rPr>
          <w:rFonts w:ascii="Consolas" w:cs="Consolas" w:eastAsia="Consolas" w:hAnsi="Consolas"/>
          <w:sz w:val="19"/>
          <w:szCs w:val="19"/>
        </w:rPr>
        <w:t xml:space="preserve">cm-byog</w:t>
      </w:r>
      <w:r>
        <w:t xml:space="preserve"> secret:</w:t>
      </w:r>
    </w:p>
    <w:p>
      <w:pPr>
        <w:shd w:fill="F2F2F2" w:color="auto" w:val="clear"/>
        <w:spacing w:after="0" w:before="80"/>
      </w:pPr>
      <w:r>
        <w:rPr>
          <w:rFonts w:ascii="Consolas" w:cs="Consolas" w:eastAsia="Consolas" w:hAnsi="Consolas"/>
          <w:sz w:val="16"/>
          <w:szCs w:val="16"/>
        </w:rPr>
        <w:t xml:space="preserve">AEM_SITE=tcs-corp-dev BYOG_SECRET=none node docs/setup/byog/site-config.mjs site          # dry run</w:t>
      </w:r>
    </w:p>
    <w:p>
      <w:pPr>
        <w:shd w:fill="F2F2F2" w:color="auto" w:val="clear"/>
        <w:spacing w:after="120" w:before="0"/>
      </w:pPr>
      <w:r>
        <w:rPr>
          <w:rFonts w:ascii="Consolas" w:cs="Consolas" w:eastAsia="Consolas" w:hAnsi="Consolas"/>
          <w:sz w:val="16"/>
          <w:szCs w:val="16"/>
        </w:rPr>
        <w:t xml:space="preserve">AEM_SITE=tcs-corp-dev BYOG_SECRET=none node docs/setup/byog/site-config.mjs --apply site public sidekick</w:t>
      </w:r>
    </w:p>
    <w:p>
      <w:pPr>
        <w:pStyle w:val="Heading1"/>
      </w:pPr>
      <w:bookmarkStart w:name="_Toc33" w:id="33"/>
      <w:r>
        <w:t xml:space="preserve">14. Sidekick customisation</w:t>
      </w:r>
      <w:bookmarkEnd w:id="33"/>
    </w:p>
    <w:p>
      <w:pPr>
        <w:spacing w:after="120"/>
      </w:pPr>
      <w:r>
        <w:t xml:space="preserve">The </w:t>
      </w:r>
      <w:r>
        <w:rPr>
          <w:rFonts w:ascii="Consolas" w:cs="Consolas" w:eastAsia="Consolas" w:hAnsi="Consolas"/>
          <w:sz w:val="19"/>
          <w:szCs w:val="19"/>
        </w:rPr>
        <w:t xml:space="preserve">sidekick</w:t>
      </w:r>
      <w:r>
        <w:t xml:space="preserve"> step writes the site configuration's </w:t>
      </w:r>
      <w:r>
        <w:rPr>
          <w:rFonts w:ascii="Consolas" w:cs="Consolas" w:eastAsia="Consolas" w:hAnsi="Consolas"/>
          <w:sz w:val="19"/>
          <w:szCs w:val="19"/>
        </w:rPr>
        <w:t xml:space="preserve">sidekick</w:t>
      </w:r>
      <w:r>
        <w:t xml:space="preserve"> object (</w:t>
      </w:r>
      <w:hyperlink w:history="1" r:id="rIdhgj6bgcber7ankiyxrqsf">
        <w:r>
          <w:rPr>
            <w:rStyle w:val="Hyperlink"/>
            <w:color w:val="0563C1"/>
            <w:u w:val="single"/>
          </w:rPr>
          <w:t xml:space="preserve">schema</w:t>
        </w:r>
      </w:hyperlink>
      <w:r>
        <w:t xml:space="preserve">):</w:t>
      </w:r>
    </w:p>
    <w:p>
      <w:pPr>
        <w:shd w:fill="F2F2F2" w:color="auto" w:val="clear"/>
        <w:spacing w:after="0" w:before="80"/>
      </w:pPr>
      <w:r>
        <w:rPr>
          <w:rFonts w:ascii="Consolas" w:cs="Consolas" w:eastAsia="Consolas" w:hAnsi="Consolas"/>
          <w:sz w:val="16"/>
          <w:szCs w:val="16"/>
        </w:rPr>
        <w:t xml:space="preserve">{</w:t>
      </w:r>
    </w:p>
    <w:p>
      <w:pPr>
        <w:shd w:fill="F2F2F2" w:color="auto" w:val="clear"/>
        <w:spacing w:after="0" w:before="0"/>
      </w:pPr>
      <w:r>
        <w:rPr>
          <w:rFonts w:ascii="Consolas" w:cs="Consolas" w:eastAsia="Consolas" w:hAnsi="Consolas"/>
          <w:sz w:val="16"/>
          <w:szCs w:val="16"/>
        </w:rPr>
        <w:t xml:space="preserve">  "project": "TCS Corporate",</w:t>
      </w:r>
    </w:p>
    <w:p>
      <w:pPr>
        <w:shd w:fill="F2F2F2" w:color="auto" w:val="clear"/>
        <w:spacing w:after="0" w:before="0"/>
      </w:pPr>
      <w:r>
        <w:rPr>
          <w:rFonts w:ascii="Consolas" w:cs="Consolas" w:eastAsia="Consolas" w:hAnsi="Consolas"/>
          <w:sz w:val="16"/>
          <w:szCs w:val="16"/>
        </w:rPr>
        <w:t xml:space="preserve">  "editUrlLabel": "AEM Editor",</w:t>
      </w:r>
    </w:p>
    <w:p>
      <w:pPr>
        <w:shd w:fill="F2F2F2" w:color="auto" w:val="clear"/>
        <w:spacing w:after="0" w:before="0"/>
      </w:pPr>
      <w:r>
        <w:rPr>
          <w:rFonts w:ascii="Consolas" w:cs="Consolas" w:eastAsia="Consolas" w:hAnsi="Consolas"/>
          <w:sz w:val="16"/>
          <w:szCs w:val="16"/>
        </w:rPr>
        <w:t xml:space="preserve">  "editUrlPattern": "{{contentSourceUrl}}{{pathname}}?cmd=open",</w:t>
      </w:r>
    </w:p>
    <w:p>
      <w:pPr>
        <w:shd w:fill="F2F2F2" w:color="auto" w:val="clear"/>
        <w:spacing w:after="0" w:before="0"/>
      </w:pPr>
      <w:r>
        <w:rPr>
          <w:rFonts w:ascii="Consolas" w:cs="Consolas" w:eastAsia="Consolas" w:hAnsi="Consolas"/>
          <w:sz w:val="16"/>
          <w:szCs w:val="16"/>
        </w:rPr>
        <w:t xml:space="preserve">  "plugins": [{ "id": "publish", "confirm": true }]</w:t>
      </w:r>
    </w:p>
    <w:p>
      <w:pPr>
        <w:shd w:fill="F2F2F2" w:color="auto" w:val="clear"/>
        <w:spacing w:after="120" w:before="0"/>
      </w:pPr>
      <w:r>
        <w:rPr>
          <w:rFonts w:ascii="Consolas" w:cs="Consolas" w:eastAsia="Consolas" w:hAnsi="Consolas"/>
          <w:sz w:val="16"/>
          <w:szCs w:val="16"/>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Option</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Use for this site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editUrlLabel</w:t>
            </w:r>
            <w:r>
              <w:rPr>
                <w:sz w:val="17"/>
                <w:szCs w:val="17"/>
              </w:rPr>
              <w:t xml:space="preserve">, </w:t>
            </w:r>
            <w:r>
              <w:rPr>
                <w:rFonts w:ascii="Consolas" w:cs="Consolas" w:eastAsia="Consolas" w:hAnsi="Consolas"/>
                <w:sz w:val="17"/>
                <w:szCs w:val="17"/>
              </w:rPr>
              <w:t xml:space="preserve">editUrlPattern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Edit opens the page in AEM (the content source isn't SharePoint / Google Drive)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plugins[].id: publish</w:t>
            </w:r>
            <w:r>
              <w:rPr>
                <w:sz w:val="17"/>
                <w:szCs w:val="17"/>
              </w:rPr>
              <w:t xml:space="preserve">, </w:t>
            </w:r>
            <w:r>
              <w:rPr>
                <w:rFonts w:ascii="Consolas" w:cs="Consolas" w:eastAsia="Consolas" w:hAnsi="Consolas"/>
                <w:sz w:val="17"/>
                <w:szCs w:val="17"/>
              </w:rPr>
              <w:t xml:space="preserve">confirm: true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Confirmation before publishing (whole site)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excludePaths</w:t>
            </w:r>
            <w:r>
              <w:rPr>
                <w:sz w:val="17"/>
                <w:szCs w:val="17"/>
              </w:rPr>
              <w:t xml:space="preserve"> / </w:t>
            </w:r>
            <w:r>
              <w:rPr>
                <w:rFonts w:ascii="Consolas" w:cs="Consolas" w:eastAsia="Consolas" w:hAnsi="Consolas"/>
                <w:sz w:val="17"/>
                <w:szCs w:val="17"/>
              </w:rPr>
              <w:t xml:space="preserve">includePaths</w:t>
            </w:r>
            <w:r>
              <w:rPr>
                <w:sz w:val="17"/>
                <w:szCs w:val="17"/>
              </w:rPr>
              <w:t xml:space="preserve">, </w:t>
            </w:r>
            <w:r>
              <w:rPr>
                <w:rFonts w:ascii="Consolas" w:cs="Consolas" w:eastAsia="Consolas" w:hAnsi="Consolas"/>
                <w:sz w:val="17"/>
                <w:szCs w:val="17"/>
              </w:rPr>
              <w:t xml:space="preserve">environments</w:t>
            </w:r>
            <w:r>
              <w:rPr>
                <w:sz w:val="17"/>
                <w:szCs w:val="17"/>
              </w:rPr>
              <w:t xml:space="preserve"> (</w:t>
            </w:r>
            <w:r>
              <w:rPr>
                <w:rFonts w:ascii="Consolas" w:cs="Consolas" w:eastAsia="Consolas" w:hAnsi="Consolas"/>
                <w:sz w:val="17"/>
                <w:szCs w:val="17"/>
              </w:rPr>
              <w:t xml:space="preserve">dev</w:t>
            </w:r>
            <w:r>
              <w:rPr>
                <w:sz w:val="17"/>
                <w:szCs w:val="17"/>
              </w:rPr>
              <w:t xml:space="preserve">, </w:t>
            </w:r>
            <w:r>
              <w:rPr>
                <w:rFonts w:ascii="Consolas" w:cs="Consolas" w:eastAsia="Consolas" w:hAnsi="Consolas"/>
                <w:sz w:val="17"/>
                <w:szCs w:val="17"/>
              </w:rPr>
              <w:t xml:space="preserve">edit</w:t>
            </w:r>
            <w:r>
              <w:rPr>
                <w:sz w:val="17"/>
                <w:szCs w:val="17"/>
              </w:rPr>
              <w:t xml:space="preserve">, </w:t>
            </w:r>
            <w:r>
              <w:rPr>
                <w:rFonts w:ascii="Consolas" w:cs="Consolas" w:eastAsia="Consolas" w:hAnsi="Consolas"/>
                <w:sz w:val="17"/>
                <w:szCs w:val="17"/>
              </w:rPr>
              <w:t xml:space="preserve">admin</w:t>
            </w:r>
            <w:r>
              <w:rPr>
                <w:sz w:val="17"/>
                <w:szCs w:val="17"/>
              </w:rPr>
              <w:t xml:space="preserve">, </w:t>
            </w:r>
            <w:r>
              <w:rPr>
                <w:rFonts w:ascii="Consolas" w:cs="Consolas" w:eastAsia="Consolas" w:hAnsi="Consolas"/>
                <w:sz w:val="17"/>
                <w:szCs w:val="17"/>
              </w:rPr>
              <w:t xml:space="preserve">preview</w:t>
            </w:r>
            <w:r>
              <w:rPr>
                <w:sz w:val="17"/>
                <w:szCs w:val="17"/>
              </w:rPr>
              <w:t xml:space="preserve">, </w:t>
            </w:r>
            <w:r>
              <w:rPr>
                <w:rFonts w:ascii="Consolas" w:cs="Consolas" w:eastAsia="Consolas" w:hAnsi="Consolas"/>
                <w:sz w:val="17"/>
                <w:szCs w:val="17"/>
              </w:rPr>
              <w:t xml:space="preserve">live</w:t>
            </w:r>
            <w:r>
              <w:rPr>
                <w:sz w:val="17"/>
                <w:szCs w:val="17"/>
              </w:rPr>
              <w:t xml:space="preserve">, </w:t>
            </w:r>
            <w:r>
              <w:rPr>
                <w:rFonts w:ascii="Consolas" w:cs="Consolas" w:eastAsia="Consolas" w:hAnsi="Consolas"/>
                <w:sz w:val="17"/>
                <w:szCs w:val="17"/>
              </w:rPr>
              <w:t xml:space="preserve">prod</w:t>
            </w:r>
            <w:r>
              <w:rPr>
                <w:sz w:val="17"/>
                <w:szCs w:val="17"/>
              </w:rPr>
              <w:t xml:space="preserve">) on a default plugin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E.g. no Publish below </w:t>
            </w:r>
            <w:r>
              <w:rPr>
                <w:rFonts w:ascii="Consolas" w:cs="Consolas" w:eastAsia="Consolas" w:hAnsi="Consolas"/>
                <w:sz w:val="17"/>
                <w:szCs w:val="17"/>
              </w:rPr>
              <w:t xml:space="preserve">**/block-library/**</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host</w:t>
            </w:r>
            <w:r>
              <w:rPr>
                <w:sz w:val="17"/>
                <w:szCs w:val="17"/>
              </w:rPr>
              <w:t xml:space="preserve">, </w:t>
            </w:r>
            <w:r>
              <w:rPr>
                <w:rFonts w:ascii="Consolas" w:cs="Consolas" w:eastAsia="Consolas" w:hAnsi="Consolas"/>
                <w:sz w:val="17"/>
                <w:szCs w:val="17"/>
              </w:rPr>
              <w:t xml:space="preserve">previewHost</w:t>
            </w:r>
            <w:r>
              <w:rPr>
                <w:sz w:val="17"/>
                <w:szCs w:val="17"/>
              </w:rPr>
              <w:t xml:space="preserve">, </w:t>
            </w:r>
            <w:r>
              <w:rPr>
                <w:rFonts w:ascii="Consolas" w:cs="Consolas" w:eastAsia="Consolas" w:hAnsi="Consolas"/>
                <w:sz w:val="17"/>
                <w:szCs w:val="17"/>
              </w:rPr>
              <w:t xml:space="preserve">liveHost</w:t>
            </w:r>
            <w:r>
              <w:rPr>
                <w:sz w:val="17"/>
                <w:szCs w:val="17"/>
              </w:rPr>
              <w:t xml:space="preserve">, </w:t>
            </w:r>
            <w:r>
              <w:rPr>
                <w:rFonts w:ascii="Consolas" w:cs="Consolas" w:eastAsia="Consolas" w:hAnsi="Consolas"/>
                <w:sz w:val="17"/>
                <w:szCs w:val="17"/>
              </w:rPr>
              <w:t xml:space="preserve">reviewHost</w:t>
            </w:r>
            <w:r>
              <w:rPr>
                <w:sz w:val="17"/>
                <w:szCs w:val="17"/>
              </w:rPr>
              <w:t xml:space="preserve">, </w:t>
            </w:r>
            <w:r>
              <w:rPr>
                <w:rFonts w:ascii="Consolas" w:cs="Consolas" w:eastAsia="Consolas" w:hAnsi="Consolas"/>
                <w:sz w:val="17"/>
                <w:szCs w:val="17"/>
              </w:rPr>
              <w:t xml:space="preserve">trustedHosts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Only to override the CDN settings (</w:t>
            </w:r>
            <w:r>
              <w:rPr>
                <w:rFonts w:ascii="Consolas" w:cs="Consolas" w:eastAsia="Consolas" w:hAnsi="Consolas"/>
                <w:sz w:val="17"/>
                <w:szCs w:val="17"/>
              </w:rPr>
              <w:t xml:space="preserve">cdn.prod.host</w:t>
            </w:r>
            <w:r>
              <w:rPr>
                <w:sz w:val="17"/>
                <w:szCs w:val="17"/>
              </w:rPr>
              <w:t xml:space="preserve"> and so on)</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Custom plugins: </w:t>
            </w:r>
            <w:r>
              <w:rPr>
                <w:rFonts w:ascii="Consolas" w:cs="Consolas" w:eastAsia="Consolas" w:hAnsi="Consolas"/>
                <w:sz w:val="17"/>
                <w:szCs w:val="17"/>
              </w:rPr>
              <w:t xml:space="preserve">url</w:t>
            </w:r>
            <w:r>
              <w:rPr>
                <w:sz w:val="17"/>
                <w:szCs w:val="17"/>
              </w:rPr>
              <w:t xml:space="preserve"> (</w:t>
            </w:r>
            <w:r>
              <w:rPr>
                <w:rFonts w:ascii="Consolas" w:cs="Consolas" w:eastAsia="Consolas" w:hAnsi="Consolas"/>
                <w:sz w:val="17"/>
                <w:szCs w:val="17"/>
              </w:rPr>
              <w:t xml:space="preserve">passConfig</w:t>
            </w:r>
            <w:r>
              <w:rPr>
                <w:sz w:val="17"/>
                <w:szCs w:val="17"/>
              </w:rPr>
              <w:t xml:space="preserve">, </w:t>
            </w:r>
            <w:r>
              <w:rPr>
                <w:rFonts w:ascii="Consolas" w:cs="Consolas" w:eastAsia="Consolas" w:hAnsi="Consolas"/>
                <w:sz w:val="17"/>
                <w:szCs w:val="17"/>
              </w:rPr>
              <w:t xml:space="preserve">passReferrer</w:t>
            </w:r>
            <w:r>
              <w:rPr>
                <w:sz w:val="17"/>
                <w:szCs w:val="17"/>
              </w:rPr>
              <w:t xml:space="preserve">), </w:t>
            </w:r>
            <w:r>
              <w:rPr>
                <w:rFonts w:ascii="Consolas" w:cs="Consolas" w:eastAsia="Consolas" w:hAnsi="Consolas"/>
                <w:sz w:val="17"/>
                <w:szCs w:val="17"/>
              </w:rPr>
              <w:t xml:space="preserve">event</w:t>
            </w:r>
            <w:r>
              <w:rPr>
                <w:sz w:val="17"/>
                <w:szCs w:val="17"/>
              </w:rPr>
              <w:t xml:space="preserve"> (</w:t>
            </w:r>
            <w:r>
              <w:rPr>
                <w:rFonts w:ascii="Consolas" w:cs="Consolas" w:eastAsia="Consolas" w:hAnsi="Consolas"/>
                <w:sz w:val="17"/>
                <w:szCs w:val="17"/>
              </w:rPr>
              <w:t xml:space="preserve">custom:&lt;name&gt;</w:t>
            </w:r>
            <w:r>
              <w:rPr>
                <w:sz w:val="17"/>
                <w:szCs w:val="17"/>
              </w:rPr>
              <w:t xml:space="preserve"> on </w:t>
            </w:r>
            <w:r>
              <w:rPr>
                <w:rFonts w:ascii="Consolas" w:cs="Consolas" w:eastAsia="Consolas" w:hAnsi="Consolas"/>
                <w:sz w:val="17"/>
                <w:szCs w:val="17"/>
              </w:rPr>
              <w:t xml:space="preserve">aem-sidekick</w:t>
            </w:r>
            <w:r>
              <w:rPr>
                <w:sz w:val="17"/>
                <w:szCs w:val="17"/>
              </w:rPr>
              <w:t xml:space="preserve">; dev, preview, live, prod only), </w:t>
            </w:r>
            <w:r>
              <w:rPr>
                <w:rFonts w:ascii="Consolas" w:cs="Consolas" w:eastAsia="Consolas" w:hAnsi="Consolas"/>
                <w:sz w:val="17"/>
                <w:szCs w:val="17"/>
              </w:rPr>
              <w:t xml:space="preserve">isPalette</w:t>
            </w:r>
            <w:r>
              <w:rPr>
                <w:sz w:val="17"/>
                <w:szCs w:val="17"/>
              </w:rPr>
              <w:t xml:space="preserve"> / </w:t>
            </w:r>
            <w:r>
              <w:rPr>
                <w:rFonts w:ascii="Consolas" w:cs="Consolas" w:eastAsia="Consolas" w:hAnsi="Consolas"/>
                <w:sz w:val="17"/>
                <w:szCs w:val="17"/>
              </w:rPr>
              <w:t xml:space="preserve">paletteRect</w:t>
            </w:r>
            <w:r>
              <w:rPr>
                <w:sz w:val="17"/>
                <w:szCs w:val="17"/>
              </w:rPr>
              <w:t xml:space="preserve">, </w:t>
            </w:r>
            <w:r>
              <w:rPr>
                <w:rFonts w:ascii="Consolas" w:cs="Consolas" w:eastAsia="Consolas" w:hAnsi="Consolas"/>
                <w:sz w:val="17"/>
                <w:szCs w:val="17"/>
              </w:rPr>
              <w:t xml:space="preserve">isPopover</w:t>
            </w:r>
            <w:r>
              <w:rPr>
                <w:sz w:val="17"/>
                <w:szCs w:val="17"/>
              </w:rPr>
              <w:t xml:space="preserve"> / </w:t>
            </w:r>
            <w:r>
              <w:rPr>
                <w:rFonts w:ascii="Consolas" w:cs="Consolas" w:eastAsia="Consolas" w:hAnsi="Consolas"/>
                <w:sz w:val="17"/>
                <w:szCs w:val="17"/>
              </w:rPr>
              <w:t xml:space="preserve">popoverRect</w:t>
            </w:r>
            <w:r>
              <w:rPr>
                <w:sz w:val="17"/>
                <w:szCs w:val="17"/>
              </w:rPr>
              <w:t xml:space="preserve">, </w:t>
            </w:r>
            <w:r>
              <w:rPr>
                <w:rFonts w:ascii="Consolas" w:cs="Consolas" w:eastAsia="Consolas" w:hAnsi="Consolas"/>
                <w:sz w:val="17"/>
                <w:szCs w:val="17"/>
              </w:rPr>
              <w:t xml:space="preserve">isContainer</w:t>
            </w:r>
            <w:r>
              <w:rPr>
                <w:sz w:val="17"/>
                <w:szCs w:val="17"/>
              </w:rPr>
              <w:t xml:space="preserve"> / </w:t>
            </w:r>
            <w:r>
              <w:rPr>
                <w:rFonts w:ascii="Consolas" w:cs="Consolas" w:eastAsia="Consolas" w:hAnsi="Consolas"/>
                <w:sz w:val="17"/>
                <w:szCs w:val="17"/>
              </w:rPr>
              <w:t xml:space="preserve">containerId</w:t>
            </w:r>
            <w:r>
              <w:rPr>
                <w:sz w:val="17"/>
                <w:szCs w:val="17"/>
              </w:rPr>
              <w:t xml:space="preserve">, </w:t>
            </w:r>
            <w:r>
              <w:rPr>
                <w:rFonts w:ascii="Consolas" w:cs="Consolas" w:eastAsia="Consolas" w:hAnsi="Consolas"/>
                <w:sz w:val="17"/>
                <w:szCs w:val="17"/>
              </w:rPr>
              <w:t xml:space="preserve">isBadge</w:t>
            </w:r>
            <w:r>
              <w:rPr>
                <w:sz w:val="17"/>
                <w:szCs w:val="17"/>
              </w:rPr>
              <w:t xml:space="preserve"> / </w:t>
            </w:r>
            <w:r>
              <w:rPr>
                <w:rFonts w:ascii="Consolas" w:cs="Consolas" w:eastAsia="Consolas" w:hAnsi="Consolas"/>
                <w:sz w:val="17"/>
                <w:szCs w:val="17"/>
              </w:rPr>
              <w:t xml:space="preserve">badgeVariant</w:t>
            </w:r>
            <w:r>
              <w:rPr>
                <w:sz w:val="17"/>
                <w:szCs w:val="17"/>
              </w:rPr>
              <w:t xml:space="preserve">, </w:t>
            </w:r>
            <w:r>
              <w:rPr>
                <w:rFonts w:ascii="Consolas" w:cs="Consolas" w:eastAsia="Consolas" w:hAnsi="Consolas"/>
                <w:sz w:val="17"/>
                <w:szCs w:val="17"/>
              </w:rPr>
              <w:t xml:space="preserve">titleI18n</w:t>
            </w:r>
            <w:r>
              <w:rPr>
                <w:sz w:val="17"/>
                <w:szCs w:val="17"/>
              </w:rPr>
              <w:t xml:space="preserve">, </w:t>
            </w:r>
            <w:r>
              <w:rPr>
                <w:rFonts w:ascii="Consolas" w:cs="Consolas" w:eastAsia="Consolas" w:hAnsi="Consolas"/>
                <w:sz w:val="17"/>
                <w:szCs w:val="17"/>
              </w:rPr>
              <w:t xml:space="preserve">pinned</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Project tools; none today</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specialViews</w:t>
            </w:r>
            <w:r>
              <w:rPr>
                <w:sz w:val="17"/>
                <w:szCs w:val="17"/>
              </w:rPr>
              <w:t xml:space="preserve"> (</w:t>
            </w:r>
            <w:r>
              <w:rPr>
                <w:rFonts w:ascii="Consolas" w:cs="Consolas" w:eastAsia="Consolas" w:hAnsi="Consolas"/>
                <w:sz w:val="17"/>
                <w:szCs w:val="17"/>
              </w:rPr>
              <w:t xml:space="preserve">path</w:t>
            </w:r>
            <w:r>
              <w:rPr>
                <w:sz w:val="17"/>
                <w:szCs w:val="17"/>
              </w:rPr>
              <w:t xml:space="preserve">, </w:t>
            </w:r>
            <w:r>
              <w:rPr>
                <w:rFonts w:ascii="Consolas" w:cs="Consolas" w:eastAsia="Consolas" w:hAnsi="Consolas"/>
                <w:sz w:val="17"/>
                <w:szCs w:val="17"/>
              </w:rPr>
              <w:t xml:space="preserve">viewer</w:t>
            </w:r>
            <w:r>
              <w:rPr>
                <w:sz w:val="17"/>
                <w:szCs w:val="17"/>
              </w:rPr>
              <w:t xml:space="preserve">, </w:t>
            </w:r>
            <w:r>
              <w:rPr>
                <w:rFonts w:ascii="Consolas" w:cs="Consolas" w:eastAsia="Consolas" w:hAnsi="Consolas"/>
                <w:sz w:val="17"/>
                <w:szCs w:val="17"/>
              </w:rPr>
              <w:t xml:space="preserve">title</w:t>
            </w:r>
            <w:r>
              <w:rPr>
                <w:sz w:val="17"/>
                <w:szCs w:val="17"/>
              </w:rPr>
              <w:t xml:space="preserv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Custom viewers (e.g. </w:t>
            </w:r>
            <w:r>
              <w:rPr>
                <w:rFonts w:ascii="Consolas" w:cs="Consolas" w:eastAsia="Consolas" w:hAnsi="Consolas"/>
                <w:sz w:val="17"/>
                <w:szCs w:val="17"/>
              </w:rPr>
              <w:t xml:space="preserve">**.json</w:t>
            </w:r>
            <w:r>
              <w:rPr>
                <w:sz w:val="17"/>
                <w:szCs w:val="17"/>
              </w:rPr>
              <w:t xml:space="preserve">); none today</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Events (</w:t>
            </w:r>
            <w:r>
              <w:rPr>
                <w:rFonts w:ascii="Consolas" w:cs="Consolas" w:eastAsia="Consolas" w:hAnsi="Consolas"/>
                <w:sz w:val="17"/>
                <w:szCs w:val="17"/>
              </w:rPr>
              <w:t xml:space="preserve">sidekick-ready</w:t>
            </w:r>
            <w:r>
              <w:rPr>
                <w:sz w:val="17"/>
                <w:szCs w:val="17"/>
              </w:rPr>
              <w:t xml:space="preserve"> on document; </w:t>
            </w:r>
            <w:r>
              <w:rPr>
                <w:rFonts w:ascii="Consolas" w:cs="Consolas" w:eastAsia="Consolas" w:hAnsi="Consolas"/>
                <w:sz w:val="17"/>
                <w:szCs w:val="17"/>
              </w:rPr>
              <w:t xml:space="preserve">previewed</w:t>
            </w:r>
            <w:r>
              <w:rPr>
                <w:sz w:val="17"/>
                <w:szCs w:val="17"/>
              </w:rPr>
              <w:t xml:space="preserve">, </w:t>
            </w:r>
            <w:r>
              <w:rPr>
                <w:rFonts w:ascii="Consolas" w:cs="Consolas" w:eastAsia="Consolas" w:hAnsi="Consolas"/>
                <w:sz w:val="17"/>
                <w:szCs w:val="17"/>
              </w:rPr>
              <w:t xml:space="preserve">published</w:t>
            </w:r>
            <w:r>
              <w:rPr>
                <w:sz w:val="17"/>
                <w:szCs w:val="17"/>
              </w:rPr>
              <w:t xml:space="preserve">, </w:t>
            </w:r>
            <w:r>
              <w:rPr>
                <w:rFonts w:ascii="Consolas" w:cs="Consolas" w:eastAsia="Consolas" w:hAnsi="Consolas"/>
                <w:sz w:val="17"/>
                <w:szCs w:val="17"/>
              </w:rPr>
              <w:t xml:space="preserve">env-switched</w:t>
            </w:r>
            <w:r>
              <w:rPr>
                <w:sz w:val="17"/>
                <w:szCs w:val="17"/>
              </w:rPr>
              <w:t xml:space="preserve">, </w:t>
            </w:r>
            <w:r>
              <w:rPr>
                <w:rFonts w:ascii="Consolas" w:cs="Consolas" w:eastAsia="Consolas" w:hAnsi="Consolas"/>
                <w:sz w:val="17"/>
                <w:szCs w:val="17"/>
              </w:rPr>
              <w:t xml:space="preserve">status-fetched</w:t>
            </w:r>
            <w:r>
              <w:rPr>
                <w:sz w:val="17"/>
                <w:szCs w:val="17"/>
              </w:rPr>
              <w:t xml:space="preserve">, ... on </w:t>
            </w:r>
            <w:r>
              <w:rPr>
                <w:rFonts w:ascii="Consolas" w:cs="Consolas" w:eastAsia="Consolas" w:hAnsi="Consolas"/>
                <w:sz w:val="17"/>
                <w:szCs w:val="17"/>
              </w:rPr>
              <w:t xml:space="preserve">aem-sidekick</w:t>
            </w:r>
            <w:r>
              <w:rPr>
                <w:sz w:val="17"/>
                <w:szCs w:val="17"/>
              </w:rPr>
              <w:t xml:space="preserv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Project code only if needed; none today</w:t>
            </w:r>
          </w:p>
        </w:tc>
      </w:tr>
    </w:tbl>
    <w:p/>
    <w:p>
      <w:pPr>
        <w:spacing w:after="120"/>
      </w:pPr>
      <w:r>
        <w:t xml:space="preserve">Test changes on a site copy (</w:t>
      </w:r>
      <w:r>
        <w:rPr>
          <w:rFonts w:ascii="Consolas" w:cs="Consolas" w:eastAsia="Consolas" w:hAnsi="Consolas"/>
          <w:sz w:val="19"/>
          <w:szCs w:val="19"/>
        </w:rPr>
        <w:t xml:space="preserve">tcs-corp-dev</w:t>
      </w:r>
      <w:r>
        <w:t xml:space="preserve">, section 13), then copy the </w:t>
      </w:r>
      <w:r>
        <w:rPr>
          <w:rFonts w:ascii="Consolas" w:cs="Consolas" w:eastAsia="Consolas" w:hAnsi="Consolas"/>
          <w:sz w:val="19"/>
          <w:szCs w:val="19"/>
        </w:rPr>
        <w:t xml:space="preserve">sidekick</w:t>
      </w:r>
      <w:r>
        <w:t xml:space="preserve"> object to </w:t>
      </w:r>
      <w:r>
        <w:rPr>
          <w:rFonts w:ascii="Consolas" w:cs="Consolas" w:eastAsia="Consolas" w:hAnsi="Consolas"/>
          <w:sz w:val="19"/>
          <w:szCs w:val="19"/>
        </w:rPr>
        <w:t xml:space="preserve">tcs-corp</w:t>
      </w:r>
      <w:r>
        <w:t xml:space="preserve">.</w:t>
      </w:r>
    </w:p>
    <w:p>
      <w:pPr>
        <w:pStyle w:val="Heading1"/>
      </w:pPr>
      <w:bookmarkStart w:name="_Toc34" w:id="34"/>
      <w:r>
        <w:t xml:space="preserve">15. Troubleshooting</w:t>
      </w:r>
      <w:bookmarkEnd w:id="34"/>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Symptom</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Check</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New commits don't appear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 the AEM Code Sync app on the repository; B, C: the webhook's deliveries (2xx), the </w:t>
            </w:r>
            <w:r>
              <w:rPr>
                <w:rFonts w:ascii="Consolas" w:cs="Consolas" w:eastAsia="Consolas" w:hAnsi="Consolas"/>
                <w:sz w:val="17"/>
                <w:szCs w:val="17"/>
              </w:rPr>
              <w:t xml:space="preserve">api_key</w:t>
            </w:r>
            <w:r>
              <w:rPr>
                <w:sz w:val="17"/>
                <w:szCs w:val="17"/>
              </w:rPr>
              <w:t xml:space="preserve"> in its URL, the job (</w:t>
            </w:r>
            <w:r>
              <w:rPr>
                <w:rFonts w:ascii="Consolas" w:cs="Consolas" w:eastAsia="Consolas" w:hAnsi="Consolas"/>
                <w:sz w:val="17"/>
                <w:szCs w:val="17"/>
              </w:rPr>
              <w:t xml:space="preserve">job/…/main/code</w:t>
            </w:r>
            <w:r>
              <w:rPr>
                <w:sz w:val="17"/>
                <w:szCs w:val="17"/>
              </w:rPr>
              <w:t xml:space="preserv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Job error </w:t>
            </w:r>
            <w:r>
              <w:rPr>
                <w:rFonts w:ascii="Consolas" w:cs="Consolas" w:eastAsia="Consolas" w:hAnsi="Consolas"/>
                <w:sz w:val="17"/>
                <w:szCs w:val="17"/>
              </w:rPr>
              <w:t xml:space="preserve">Unable to fetch hlxignore: 401</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The </w:t>
            </w:r>
            <w:r>
              <w:rPr>
                <w:rFonts w:ascii="Consolas" w:cs="Consolas" w:eastAsia="Consolas" w:hAnsi="Consolas"/>
                <w:sz w:val="17"/>
                <w:szCs w:val="17"/>
              </w:rPr>
              <w:t xml:space="preserve">cm-byog</w:t>
            </w:r>
            <w:r>
              <w:rPr>
                <w:sz w:val="17"/>
                <w:szCs w:val="17"/>
              </w:rPr>
              <w:t xml:space="preserve"> secret is wrong or was regenerated: run the </w:t>
            </w:r>
            <w:r>
              <w:rPr>
                <w:rFonts w:ascii="Consolas" w:cs="Consolas" w:eastAsia="Consolas" w:hAnsi="Consolas"/>
                <w:sz w:val="17"/>
                <w:szCs w:val="17"/>
              </w:rPr>
              <w:t xml:space="preserve">secret</w:t>
            </w:r>
            <w:r>
              <w:rPr>
                <w:sz w:val="17"/>
                <w:szCs w:val="17"/>
              </w:rPr>
              <w:t xml:space="preserve"> step with the current one</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Cloud Manager ownership check fails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well-known/adobe/cloudmanager-challenge.txt</w:t>
            </w:r>
            <w:r>
              <w:rPr>
                <w:sz w:val="17"/>
                <w:szCs w:val="17"/>
              </w:rPr>
              <w:t xml:space="preserve"> (no leading dot) on </w:t>
            </w:r>
            <w:r>
              <w:rPr>
                <w:rFonts w:ascii="Consolas" w:cs="Consolas" w:eastAsia="Consolas" w:hAnsi="Consolas"/>
                <w:sz w:val="17"/>
                <w:szCs w:val="17"/>
              </w:rPr>
              <w:t xml:space="preserve">main</w:t>
            </w:r>
            <w:r>
              <w:rPr>
                <w:sz w:val="17"/>
                <w:szCs w:val="17"/>
              </w:rPr>
              <w:t xml:space="preserve"> of the code the site serves, synced; the site doesn't require authentication</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Universal Editor shows a white page or an AEM error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config.json</w:t>
            </w:r>
            <w:r>
              <w:rPr>
                <w:sz w:val="17"/>
                <w:szCs w:val="17"/>
              </w:rPr>
              <w:t xml:space="preserve"> (the </w:t>
            </w:r>
            <w:r>
              <w:rPr>
                <w:rFonts w:ascii="Consolas" w:cs="Consolas" w:eastAsia="Consolas" w:hAnsi="Consolas"/>
                <w:sz w:val="17"/>
                <w:szCs w:val="17"/>
              </w:rPr>
              <w:t xml:space="preserve">public</w:t>
            </w:r>
            <w:r>
              <w:rPr>
                <w:sz w:val="17"/>
                <w:szCs w:val="17"/>
              </w:rPr>
              <w:t xml:space="preserve"> step) or </w:t>
            </w:r>
            <w:r>
              <w:rPr>
                <w:rFonts w:ascii="Consolas" w:cs="Consolas" w:eastAsia="Consolas" w:hAnsi="Consolas"/>
                <w:sz w:val="17"/>
                <w:szCs w:val="17"/>
              </w:rPr>
              <w:t xml:space="preserve">component-definition.json</w:t>
            </w:r>
            <w:r>
              <w:rPr>
                <w:sz w:val="17"/>
                <w:szCs w:val="17"/>
              </w:rPr>
              <w:t xml:space="preserve"> doesn't load; the Edge Delivery Services Configuration (section 8); the author's error.log</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Every page 404 on the new site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The content isn't published to the new content bus (section 9)</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Pages at the wrong path</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public.json</w:t>
            </w:r>
            <w:r>
              <w:rPr>
                <w:sz w:val="17"/>
                <w:szCs w:val="17"/>
              </w:rPr>
              <w:t xml:space="preserve"> differs from </w:t>
            </w:r>
            <w:r>
              <w:rPr>
                <w:rFonts w:ascii="Consolas" w:cs="Consolas" w:eastAsia="Consolas" w:hAnsi="Consolas"/>
                <w:sz w:val="17"/>
                <w:szCs w:val="17"/>
              </w:rPr>
              <w:t xml:space="preserve">paths.json</w:t>
            </w:r>
            <w:r>
              <w:rPr>
                <w:sz w:val="17"/>
                <w:szCs w:val="17"/>
              </w:rPr>
              <w:t xml:space="preserve">: the </w:t>
            </w:r>
            <w:r>
              <w:rPr>
                <w:rFonts w:ascii="Consolas" w:cs="Consolas" w:eastAsia="Consolas" w:hAnsi="Consolas"/>
                <w:sz w:val="17"/>
                <w:szCs w:val="17"/>
              </w:rPr>
              <w:t xml:space="preserve">public</w:t>
            </w:r>
            <w:r>
              <w:rPr>
                <w:sz w:val="17"/>
                <w:szCs w:val="17"/>
              </w:rPr>
              <w:t xml:space="preserve"> step</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Bulk metadata missing</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metadata.json</w:t>
            </w:r>
            <w:r>
              <w:rPr>
                <w:sz w:val="17"/>
                <w:szCs w:val="17"/>
              </w:rPr>
              <w:t xml:space="preserve"> sources; the sheet published</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Admin API 401 / 403</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The token's user isn't in </w:t>
            </w:r>
            <w:r>
              <w:rPr>
                <w:rFonts w:ascii="Consolas" w:cs="Consolas" w:eastAsia="Consolas" w:hAnsi="Consolas"/>
                <w:sz w:val="17"/>
                <w:szCs w:val="17"/>
              </w:rPr>
              <w:t xml:space="preserve">access</w:t>
            </w:r>
            <w:r>
              <w:rPr>
                <w:sz w:val="17"/>
                <w:szCs w:val="17"/>
              </w:rPr>
              <w:t xml:space="preserve"> (admin / config_admin), or the token expired</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The first site lost its code after another site was connected</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One repository per site in Cloud Manager: reconnect it; use repoless for the other (section 13)</w:t>
            </w:r>
          </w:p>
        </w:tc>
      </w:tr>
    </w:tbl>
    <w:p/>
    <w:p>
      <w:pPr>
        <w:pStyle w:val="Heading1"/>
      </w:pPr>
      <w:bookmarkStart w:name="_Toc35" w:id="35"/>
      <w:r>
        <w:t xml:space="preserve">16. Security and responsibilities</w:t>
      </w:r>
      <w:bookmarkEnd w:id="35"/>
    </w:p>
    <w:p>
      <w:pPr>
        <w:pStyle w:val="ListParagraph"/>
        <w:numPr>
          <w:ilvl w:val="0"/>
          <w:numId w:val="3"/>
        </w:numPr>
      </w:pPr>
      <w:r>
        <w:t xml:space="preserve">Tokens, the BYOG secret, the vendor token, the webhook secret and the Cloud Manager API key are never committed, pasted into tickets or chats, or printed (the scripts mask the secret and read tokens from the shell); keep them in a vault, rotate them when people leave.</w:t>
      </w:r>
    </w:p>
    <w:p>
      <w:pPr>
        <w:pStyle w:val="ListParagraph"/>
        <w:numPr>
          <w:ilvl w:val="0"/>
          <w:numId w:val="3"/>
        </w:numPr>
      </w:pPr>
      <w:r>
        <w:t xml:space="preserve">Program, environment and repository ids, emails and the author host stay out of the repository (</w:t>
      </w:r>
      <w:r>
        <w:rPr>
          <w:rFonts w:ascii="Consolas" w:cs="Consolas" w:eastAsia="Consolas" w:hAnsi="Consolas"/>
          <w:sz w:val="19"/>
          <w:szCs w:val="19"/>
        </w:rPr>
        <w:t xml:space="preserve">byog.env</w:t>
      </w:r>
      <w:r>
        <w:t xml:space="preserve"> is git-ignored; AGENTS.md, KB-D-056). No secrets in </w:t>
      </w:r>
      <w:r>
        <w:rPr>
          <w:rFonts w:ascii="Consolas" w:cs="Consolas" w:eastAsia="Consolas" w:hAnsi="Consolas"/>
          <w:sz w:val="19"/>
          <w:szCs w:val="19"/>
        </w:rPr>
        <w:t xml:space="preserve">public.json</w:t>
      </w:r>
      <w:r>
        <w:t xml:space="preserve"> (served as </w:t>
      </w:r>
      <w:r>
        <w:rPr>
          <w:rFonts w:ascii="Consolas" w:cs="Consolas" w:eastAsia="Consolas" w:hAnsi="Consolas"/>
          <w:sz w:val="19"/>
          <w:szCs w:val="19"/>
        </w:rPr>
        <w:t xml:space="preserve">/config.json</w:t>
      </w:r>
      <w:r>
        <w:t xml:space="preserve">).</w:t>
      </w:r>
    </w:p>
    <w:p>
      <w:pPr>
        <w:pStyle w:val="ListParagraph"/>
        <w:numPr>
          <w:ilvl w:val="0"/>
          <w:numId w:val="3"/>
        </w:numPr>
      </w:pPr>
      <w:r>
        <w:t xml:space="preserve">Don't change </w:t>
      </w:r>
      <w:r>
        <w:rPr>
          <w:rFonts w:ascii="Consolas" w:cs="Consolas" w:eastAsia="Consolas" w:hAnsi="Consolas"/>
          <w:sz w:val="19"/>
          <w:szCs w:val="19"/>
        </w:rPr>
        <w:t xml:space="preserve">code</w:t>
      </w:r>
      <w:r>
        <w:t xml:space="preserve"> or </w:t>
      </w:r>
      <w:r>
        <w:rPr>
          <w:rFonts w:ascii="Consolas" w:cs="Consolas" w:eastAsia="Consolas" w:hAnsi="Consolas"/>
          <w:sz w:val="19"/>
          <w:szCs w:val="19"/>
        </w:rPr>
        <w:t xml:space="preserve">content</w:t>
      </w:r>
      <w:r>
        <w:t xml:space="preserve"> of a production site in place: create a new site, validate, switch the CDN origin.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Task</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Owner</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Choose the model; approve KB-D-058</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Product owner, technical lead</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github.com org, the repository, branch protection, CI; (B, C) token, webhook</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 administrator</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(B, C) Cloud Manager repository, webhook URL and secret, Edge Delivery site, BYOG secret, Sync Code; (A) Edge Delivery site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Cloud Manager administrator</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Configuration Service (</w:t>
            </w:r>
            <w:r>
              <w:rPr>
                <w:rFonts w:ascii="Consolas" w:cs="Consolas" w:eastAsia="Consolas" w:hAnsi="Consolas"/>
                <w:sz w:val="17"/>
                <w:szCs w:val="17"/>
              </w:rPr>
              <w:t xml:space="preserve">site-config.mjs --apply</w:t>
            </w:r>
            <w:r>
              <w:rPr>
                <w:sz w:val="17"/>
                <w:szCs w:val="17"/>
              </w:rPr>
              <w:t xml:space="preserve">), access, validation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Site Administrator</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Edge Delivery Services Configuration, configuration page, publishing</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 administrator, authors</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Repository clean-up PR, docs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Developers</w:t>
            </w:r>
          </w:p>
        </w:tc>
      </w:tr>
    </w:tbl>
    <w:p/>
    <w:p>
      <w:pPr>
        <w:pStyle w:val="Heading1"/>
      </w:pPr>
      <w:bookmarkStart w:name="_Toc36" w:id="36"/>
      <w:r>
        <w:t xml:space="preserve">17. Recheck against Adobe's documentation (26 October 2026)</w:t>
      </w:r>
      <w:bookmarkEnd w:id="36"/>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Item</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Source</w:t>
            </w:r>
          </w:p>
        </w:tc>
        <w:tc>
          <w:tcPr>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r>
              <w:rPr>
                <w:b/>
                <w:bCs/>
                <w:sz w:val="17"/>
                <w:szCs w:val="17"/>
              </w:rPr>
              <w:t xml:space="preserve">Result</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GitHub Enterprise Cloud via AEM Code Sync; GitHub Enterprise Server via BYOG</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aem.live FAQ</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Confirmed (section 1)</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BYOG vendors; </w:t>
            </w:r>
            <w:r>
              <w:rPr>
                <w:rFonts w:ascii="Consolas" w:cs="Consolas" w:eastAsia="Consolas" w:hAnsi="Consolas"/>
                <w:sz w:val="17"/>
                <w:szCs w:val="17"/>
              </w:rPr>
              <w:t xml:space="preserve">main</w:t>
            </w:r>
            <w:r>
              <w:rPr>
                <w:sz w:val="17"/>
                <w:szCs w:val="17"/>
              </w:rPr>
              <w:t xml:space="preserve"> required; org on github.com; no one-click site; webhook, API key, IP list</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aem.live Bring Your Own Git</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Confirmed</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code.json</w:t>
            </w:r>
            <w:r>
              <w:rPr>
                <w:sz w:val="17"/>
                <w:szCs w:val="17"/>
              </w:rPr>
              <w:t xml:space="preserve"> (</w:t>
            </w:r>
            <w:r>
              <w:rPr>
                <w:rFonts w:ascii="Consolas" w:cs="Consolas" w:eastAsia="Consolas" w:hAnsi="Consolas"/>
                <w:sz w:val="17"/>
                <w:szCs w:val="17"/>
              </w:rPr>
              <w:t xml:space="preserve">byogit</w:t>
            </w:r>
            <w:r>
              <w:rPr>
                <w:sz w:val="17"/>
                <w:szCs w:val="17"/>
              </w:rPr>
              <w:t xml:space="preserve">, </w:t>
            </w:r>
            <w:r>
              <w:rPr>
                <w:rFonts w:ascii="Consolas" w:cs="Consolas" w:eastAsia="Consolas" w:hAnsi="Consolas"/>
                <w:sz w:val="17"/>
                <w:szCs w:val="17"/>
              </w:rPr>
              <w:t xml:space="preserve">cm-repo.adobe.io</w:t>
            </w:r>
            <w:r>
              <w:rPr>
                <w:sz w:val="17"/>
                <w:szCs w:val="17"/>
              </w:rPr>
              <w:t xml:space="preserve">, </w:t>
            </w:r>
            <w:r>
              <w:rPr>
                <w:rFonts w:ascii="Consolas" w:cs="Consolas" w:eastAsia="Consolas" w:hAnsi="Consolas"/>
                <w:sz w:val="17"/>
                <w:szCs w:val="17"/>
              </w:rPr>
              <w:t xml:space="preserve">secretId</w:t>
            </w:r>
            <w:r>
              <w:rPr>
                <w:sz w:val="17"/>
                <w:szCs w:val="17"/>
              </w:rPr>
              <w:t xml:space="preserve">), </w:t>
            </w:r>
            <w:r>
              <w:rPr>
                <w:rFonts w:ascii="Consolas" w:cs="Consolas" w:eastAsia="Consolas" w:hAnsi="Consolas"/>
                <w:sz w:val="17"/>
                <w:szCs w:val="17"/>
              </w:rPr>
              <w:t xml:space="preserve">secrets/cm-byog.json</w:t>
            </w:r>
            <w:r>
              <w:rPr>
                <w:sz w:val="17"/>
                <w:szCs w:val="17"/>
              </w:rPr>
              <w:t xml:space="preserve">, Sync Code, </w:t>
            </w:r>
            <w:r>
              <w:rPr>
                <w:rFonts w:ascii="Consolas" w:cs="Consolas" w:eastAsia="Consolas" w:hAnsi="Consolas"/>
                <w:sz w:val="17"/>
                <w:szCs w:val="17"/>
              </w:rPr>
              <w:t xml:space="preserve">job/…/code</w:t>
            </w:r>
            <w:r>
              <w:rPr>
                <w:sz w:val="17"/>
                <w:szCs w:val="17"/>
              </w:rPr>
              <w:t xml:space="preserve">, repoless without secret, one repository per site, </w:t>
            </w:r>
            <w:r>
              <w:rPr>
                <w:rFonts w:ascii="Consolas" w:cs="Consolas" w:eastAsia="Consolas" w:hAnsi="Consolas"/>
                <w:sz w:val="17"/>
                <w:szCs w:val="17"/>
              </w:rPr>
              <w:t xml:space="preserve">hlxignore: 401</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aem.live Bring Your Own Git</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Confirmed (sections 6, 7, 13, 15)</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Repository URL ending in </w:t>
            </w:r>
            <w:r>
              <w:rPr>
                <w:rFonts w:ascii="Consolas" w:cs="Consolas" w:eastAsia="Consolas" w:hAnsi="Consolas"/>
                <w:sz w:val="17"/>
                <w:szCs w:val="17"/>
              </w:rPr>
              <w:t xml:space="preserve">.git</w:t>
            </w:r>
            <w:r>
              <w:rPr>
                <w:sz w:val="17"/>
                <w:szCs w:val="17"/>
              </w:rPr>
              <w:t xml:space="preserve">; repository type GitHub for GHE; token permissions per vendor</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Experience League: add external repositories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Confirmed; added (6.3, 6.9)</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Webhook secret generated in Cloud Manager; </w:t>
            </w:r>
            <w:r>
              <w:rPr>
                <w:rFonts w:ascii="Consolas" w:cs="Consolas" w:eastAsia="Consolas" w:hAnsi="Consolas"/>
                <w:sz w:val="17"/>
                <w:szCs w:val="17"/>
              </w:rPr>
              <w:t xml:space="preserve">api_key</w:t>
            </w:r>
            <w:r>
              <w:rPr>
                <w:sz w:val="17"/>
                <w:szCs w:val="17"/>
              </w:rPr>
              <w:t xml:space="preserve"> replaced in the webhook URL; events per vendor; no webhook for github.com</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Experience League: configure a webhook</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Confirmed; the first draft said "a secret of your choice" and "push": corrected (6.4)</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Edge Delivery site fields (Site Name, Edge Delivery origin); ownership file </w:t>
            </w:r>
            <w:r>
              <w:rPr>
                <w:rFonts w:ascii="Consolas" w:cs="Consolas" w:eastAsia="Consolas" w:hAnsi="Consolas"/>
                <w:sz w:val="17"/>
                <w:szCs w:val="17"/>
              </w:rPr>
              <w:t xml:space="preserve">well-known/adobe/cloudmanager-challenge.txt</w:t>
            </w:r>
            <w:r>
              <w:rPr>
                <w:sz w:val="17"/>
                <w:szCs w:val="17"/>
              </w:rPr>
              <w:t xml:space="preserve"> by pull request; authentication off during the check</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Experience League: add an Edge Delivery site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Confirmed; added (6.6)</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Site PUT with </w:t>
            </w:r>
            <w:r>
              <w:rPr>
                <w:rFonts w:ascii="Consolas" w:cs="Consolas" w:eastAsia="Consolas" w:hAnsi="Consolas"/>
                <w:sz w:val="17"/>
                <w:szCs w:val="17"/>
              </w:rPr>
              <w:t xml:space="preserve">code</w:t>
            </w:r>
            <w:r>
              <w:rPr>
                <w:sz w:val="17"/>
                <w:szCs w:val="17"/>
              </w:rPr>
              <w:t xml:space="preserve"> and </w:t>
            </w:r>
            <w:r>
              <w:rPr>
                <w:rFonts w:ascii="Consolas" w:cs="Consolas" w:eastAsia="Consolas" w:hAnsi="Consolas"/>
                <w:sz w:val="17"/>
                <w:szCs w:val="17"/>
              </w:rPr>
              <w:t xml:space="preserve">content</w:t>
            </w:r>
            <w:r>
              <w:rPr>
                <w:sz w:val="17"/>
                <w:szCs w:val="17"/>
              </w:rPr>
              <w:t xml:space="preserve"> (</w:t>
            </w:r>
            <w:r>
              <w:rPr>
                <w:rFonts w:ascii="Consolas" w:cs="Consolas" w:eastAsia="Consolas" w:hAnsi="Consolas"/>
                <w:sz w:val="17"/>
                <w:szCs w:val="17"/>
              </w:rPr>
              <w:t xml:space="preserve">suffix: .html</w:t>
            </w:r>
            <w:r>
              <w:rPr>
                <w:sz w:val="17"/>
                <w:szCs w:val="17"/>
              </w:rPr>
              <w:t xml:space="preserve">), technical account, </w:t>
            </w:r>
            <w:r>
              <w:rPr>
                <w:rFonts w:ascii="Consolas" w:cs="Consolas" w:eastAsia="Consolas" w:hAnsi="Consolas"/>
                <w:sz w:val="17"/>
                <w:szCs w:val="17"/>
              </w:rPr>
              <w:t xml:space="preserve">config_admin</w:t>
            </w:r>
            <w:r>
              <w:rPr>
                <w:sz w:val="17"/>
                <w:szCs w:val="17"/>
              </w:rPr>
              <w:t xml:space="preserve">, project type "aem.live with repoless config setup", configuration page mapped to </w:t>
            </w:r>
            <w:r>
              <w:rPr>
                <w:rFonts w:ascii="Consolas" w:cs="Consolas" w:eastAsia="Consolas" w:hAnsi="Consolas"/>
                <w:sz w:val="17"/>
                <w:szCs w:val="17"/>
              </w:rPr>
              <w:t xml:space="preserve">/.helix/config.json</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aem.live repoless authoring</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Confirmed (sections 7, 8)</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Update content location creates a new content bus; code changes on production sites; config files to remove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aem.live Configuration Service setup</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Confirmed (sections 7, 11)</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rFonts w:ascii="Consolas" w:cs="Consolas" w:eastAsia="Consolas" w:hAnsi="Consolas"/>
                <w:sz w:val="17"/>
                <w:szCs w:val="17"/>
              </w:rPr>
              <w:t xml:space="preserve">public.json</w:t>
            </w:r>
            <w:r>
              <w:rPr>
                <w:sz w:val="17"/>
                <w:szCs w:val="17"/>
              </w:rPr>
              <w:t xml:space="preserve"> </w:t>
            </w:r>
            <w:r>
              <w:rPr>
                <w:rFonts w:ascii="Consolas" w:cs="Consolas" w:eastAsia="Consolas" w:hAnsi="Consolas"/>
                <w:sz w:val="17"/>
                <w:szCs w:val="17"/>
              </w:rPr>
              <w:t xml:space="preserve">paths</w:t>
            </w:r>
            <w:r>
              <w:rPr>
                <w:sz w:val="17"/>
                <w:szCs w:val="17"/>
              </w:rPr>
              <w:t xml:space="preserve"> with mappings / includes / excludes; admin-edit tool</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aem.live path mapping</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Confirmed</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Admin token from the Sidekick's </w:t>
            </w:r>
            <w:r>
              <w:rPr>
                <w:rFonts w:ascii="Consolas" w:cs="Consolas" w:eastAsia="Consolas" w:hAnsi="Consolas"/>
                <w:sz w:val="17"/>
                <w:szCs w:val="17"/>
              </w:rPr>
              <w:t xml:space="preserve">x-auth-token</w:t>
            </w:r>
            <w:r>
              <w:rPr>
                <w:sz w:val="17"/>
                <w:szCs w:val="17"/>
              </w:rPr>
              <w:t xml:space="preserve">; </w:t>
            </w:r>
            <w:r>
              <w:rPr>
                <w:rFonts w:ascii="Consolas" w:cs="Consolas" w:eastAsia="Consolas" w:hAnsi="Consolas"/>
                <w:sz w:val="17"/>
                <w:szCs w:val="17"/>
              </w:rPr>
              <w:t xml:space="preserve">status/…?editUrl=auto</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aem.live authentication for authors</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Confirmed (10.1, 10.3)</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Sidekick options, plugin types, events, special views, development on a site copy</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aem.live Sidekick development</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Confirmed (section 14)</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Order of 6.5 / 6.6 for BYOG (the site must answer before Cloud Manager checks it; which repository holds the challenge file while the site isn't synced yet)</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Not stated by Adobe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Blocked: confirm with Adobe (cloudmanager_byog@adobe.com) if the check fails; the file can live in the github.com repository of 6.2 until the BYOG sync</w:t>
            </w:r>
          </w:p>
        </w:tc>
      </w:tr>
      <w:tr>
        <w:trPr>
          <w:tblHeader w:val="off"/>
        </w:trPr>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GitHub Enterprise Cloud with data residency (</w:t>
            </w:r>
            <w:r>
              <w:rPr>
                <w:rFonts w:ascii="Consolas" w:cs="Consolas" w:eastAsia="Consolas" w:hAnsi="Consolas"/>
                <w:sz w:val="17"/>
                <w:szCs w:val="17"/>
              </w:rPr>
              <w:t xml:space="preserve">*.ghe.com</w:t>
            </w:r>
            <w:r>
              <w:rPr>
                <w:sz w:val="17"/>
                <w:szCs w:val="17"/>
              </w:rPr>
              <w:t xml:space="preserve">)</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Not covered</w:t>
            </w:r>
          </w:p>
        </w:tc>
        <w:tc>
          <w:tcPr>
            <w:tcBorders>
              <w:top w:val="single" w:color="A6A6A6" w:sz="4"/>
              <w:left w:val="single" w:color="A6A6A6" w:sz="4"/>
              <w:bottom w:val="single" w:color="A6A6A6" w:sz="4"/>
              <w:right w:val="single" w:color="A6A6A6" w:sz="4"/>
            </w:tcBorders>
            <w:tcMar>
              <w:top w:type="dxa" w:w="40"/>
              <w:left w:type="dxa" w:w="80"/>
              <w:bottom w:type="dxa" w:w="40"/>
              <w:right w:type="dxa" w:w="80"/>
            </w:tcMar>
          </w:tcPr>
          <w:p>
            <w:r>
              <w:rPr>
                <w:sz w:val="17"/>
                <w:szCs w:val="17"/>
              </w:rPr>
              <w:t xml:space="preserve">Not recorded: confirm with Adobe before choosing Model A for it</w:t>
            </w:r>
          </w:p>
        </w:tc>
      </w:tr>
    </w:tbl>
    <w:p/>
    <w:p>
      <w:pPr>
        <w:pStyle w:val="Heading1"/>
      </w:pPr>
      <w:bookmarkStart w:name="_Toc37" w:id="37"/>
      <w:r>
        <w:t xml:space="preserve">18. References</w:t>
      </w:r>
      <w:bookmarkEnd w:id="37"/>
    </w:p>
    <w:p>
      <w:pPr>
        <w:pStyle w:val="ListParagraph"/>
        <w:numPr>
          <w:ilvl w:val="0"/>
          <w:numId w:val="3"/>
        </w:numPr>
      </w:pPr>
      <w:hyperlink w:history="1" r:id="rIdr4vrkabqnfo77dfn78qve">
        <w:r>
          <w:rPr>
            <w:rStyle w:val="Hyperlink"/>
            <w:color w:val="0563C1"/>
            <w:u w:val="single"/>
          </w:rPr>
          <w:t xml:space="preserve">https://www.aem.live/developer/byo-git</w:t>
        </w:r>
      </w:hyperlink>
      <w:r>
        <w:t xml:space="preserve"> (Bring Your Own Git)</w:t>
      </w:r>
    </w:p>
    <w:p>
      <w:pPr>
        <w:pStyle w:val="ListParagraph"/>
        <w:numPr>
          <w:ilvl w:val="0"/>
          <w:numId w:val="3"/>
        </w:numPr>
      </w:pPr>
      <w:hyperlink w:history="1" r:id="rIdzaqotix_dslnvlt4_7qne">
        <w:r>
          <w:rPr>
            <w:rStyle w:val="Hyperlink"/>
            <w:color w:val="0563C1"/>
            <w:u w:val="single"/>
          </w:rPr>
          <w:t xml:space="preserve">https://www.aem.live/docs/config-service-setup</w:t>
        </w:r>
      </w:hyperlink>
      <w:r>
        <w:t xml:space="preserve"> (Configuration Service; update content location)</w:t>
      </w:r>
    </w:p>
    <w:p>
      <w:pPr>
        <w:pStyle w:val="ListParagraph"/>
        <w:numPr>
          <w:ilvl w:val="0"/>
          <w:numId w:val="3"/>
        </w:numPr>
      </w:pPr>
      <w:hyperlink w:history="1" r:id="rId2g7hygfefkrcvezmk3euc">
        <w:r>
          <w:rPr>
            <w:rStyle w:val="Hyperlink"/>
            <w:color w:val="0563C1"/>
            <w:u w:val="single"/>
          </w:rPr>
          <w:t xml:space="preserve">https://www.aem.live/developer/sidekick-development</w:t>
        </w:r>
      </w:hyperlink>
      <w:r>
        <w:t xml:space="preserve"> (customising the Sidekick)</w:t>
      </w:r>
    </w:p>
    <w:p>
      <w:pPr>
        <w:pStyle w:val="ListParagraph"/>
        <w:numPr>
          <w:ilvl w:val="0"/>
          <w:numId w:val="3"/>
        </w:numPr>
      </w:pPr>
      <w:hyperlink w:history="1" r:id="rIdkcwre-nxd6i-jsawykvq7">
        <w:r>
          <w:rPr>
            <w:rStyle w:val="Hyperlink"/>
            <w:color w:val="0563C1"/>
            <w:u w:val="single"/>
          </w:rPr>
          <w:t xml:space="preserve">https://www.aem.live/developer/repoless-authoring</w:t>
        </w:r>
      </w:hyperlink>
      <w:r>
        <w:t xml:space="preserve"> (repoless with AEM authoring)</w:t>
      </w:r>
    </w:p>
    <w:p>
      <w:pPr>
        <w:pStyle w:val="ListParagraph"/>
        <w:numPr>
          <w:ilvl w:val="0"/>
          <w:numId w:val="3"/>
        </w:numPr>
      </w:pPr>
      <w:hyperlink w:history="1" r:id="rIdbffzbk5ierr-zsluj2hqf">
        <w:r>
          <w:rPr>
            <w:rStyle w:val="Hyperlink"/>
            <w:color w:val="0563C1"/>
            <w:u w:val="single"/>
          </w:rPr>
          <w:t xml:space="preserve">https://www.aem.live/developer/authoring-path-mapping</w:t>
        </w:r>
      </w:hyperlink>
      <w:r>
        <w:t xml:space="preserve"> (path mapping)</w:t>
      </w:r>
    </w:p>
    <w:p>
      <w:pPr>
        <w:pStyle w:val="ListParagraph"/>
        <w:numPr>
          <w:ilvl w:val="0"/>
          <w:numId w:val="3"/>
        </w:numPr>
      </w:pPr>
      <w:hyperlink w:history="1" r:id="rIdrykpna9slkwbx5yiqzsae">
        <w:r>
          <w:rPr>
            <w:rStyle w:val="Hyperlink"/>
            <w:color w:val="0563C1"/>
            <w:u w:val="single"/>
          </w:rPr>
          <w:t xml:space="preserve">https://www.aem.live/docs/authentication-setup-authoring</w:t>
        </w:r>
      </w:hyperlink>
      <w:r>
        <w:t xml:space="preserve"> (authors, Admin API token)</w:t>
      </w:r>
    </w:p>
    <w:p>
      <w:pPr>
        <w:pStyle w:val="ListParagraph"/>
        <w:numPr>
          <w:ilvl w:val="0"/>
          <w:numId w:val="3"/>
        </w:numPr>
      </w:pPr>
      <w:hyperlink w:history="1" r:id="rId2dqj9wztivo2w-soeknow">
        <w:r>
          <w:rPr>
            <w:rStyle w:val="Hyperlink"/>
            <w:color w:val="0563C1"/>
            <w:u w:val="single"/>
          </w:rPr>
          <w:t xml:space="preserve">https://www.aem.live/docs/faq</w:t>
        </w:r>
      </w:hyperlink>
      <w:r>
        <w:t xml:space="preserve"> (GitHub Enterprise)</w:t>
      </w:r>
    </w:p>
    <w:p>
      <w:pPr>
        <w:pStyle w:val="ListParagraph"/>
        <w:numPr>
          <w:ilvl w:val="0"/>
          <w:numId w:val="3"/>
        </w:numPr>
      </w:pPr>
      <w:hyperlink w:history="1" r:id="rId5a37uao_lwtgcefq-gxfj">
        <w:r>
          <w:rPr>
            <w:rStyle w:val="Hyperlink"/>
            <w:color w:val="0563C1"/>
            <w:u w:val="single"/>
          </w:rPr>
          <w:t xml:space="preserve">https://www.aem.live/docs/admin.html</w:t>
        </w:r>
      </w:hyperlink>
      <w:r>
        <w:t xml:space="preserve"> (Admin API)</w:t>
      </w:r>
    </w:p>
    <w:p>
      <w:pPr>
        <w:pStyle w:val="ListParagraph"/>
        <w:numPr>
          <w:ilvl w:val="0"/>
          <w:numId w:val="3"/>
        </w:numPr>
      </w:pPr>
      <w:hyperlink w:history="1" r:id="rIdfbqxkuzg7x3nzodkdjsiw">
        <w:r>
          <w:rPr>
            <w:rStyle w:val="Hyperlink"/>
            <w:color w:val="0563C1"/>
            <w:u w:val="single"/>
          </w:rPr>
          <w:t xml:space="preserve">https://experienceleague.adobe.com/en/docs/experience-manager-cloud-manager/content/managing-code/external-repositories</w:t>
        </w:r>
      </w:hyperlink>
    </w:p>
    <w:p>
      <w:pPr>
        <w:pStyle w:val="ListParagraph"/>
        <w:numPr>
          <w:ilvl w:val="0"/>
          <w:numId w:val="3"/>
        </w:numPr>
      </w:pPr>
      <w:hyperlink w:history="1" r:id="rIdszwv_vjjub38ou1q1gp_c">
        <w:r>
          <w:rPr>
            <w:rStyle w:val="Hyperlink"/>
            <w:color w:val="0563C1"/>
            <w:u w:val="single"/>
          </w:rPr>
          <w:t xml:space="preserve">https://experienceleague.adobe.com/en/docs/experience-manager-cloud-service/content/implementing/using-cloud-manager/edge-delivery-sites/add-edge-delivery-site</w:t>
        </w:r>
      </w:hyperlink>
    </w:p>
    <w:p>
      <w:pPr>
        <w:pStyle w:val="ListParagraph"/>
        <w:numPr>
          <w:ilvl w:val="0"/>
          <w:numId w:val="3"/>
        </w:numPr>
      </w:pPr>
      <w:r>
        <w:t xml:space="preserve">This repository: </w:t>
      </w:r>
      <w:r>
        <w:t xml:space="preserve">site-config.mjs (./byog/site-config.mjs)</w:t>
      </w:r>
      <w:r>
        <w:t xml:space="preserve">, </w:t>
      </w:r>
      <w:r>
        <w:t xml:space="preserve">validate-site.mjs (./byog/validate-site.mjs)</w:t>
      </w:r>
      <w:r>
        <w:t xml:space="preserve">, </w:t>
      </w:r>
      <w:r>
        <w:t xml:space="preserve">byog.env.example (./byog/byog.env.example)</w:t>
      </w:r>
      <w:r>
        <w:t xml:space="preserve">, AGENTS.md, </w:t>
      </w:r>
      <w:r>
        <w:t xml:space="preserve">administration-and-operations.md (handover/knowledge-base/administration-and-operations.md)</w:t>
      </w:r>
    </w:p>
    <w:sectPr>
      <w:headerReference w:type="default" r:id="rId6"/>
      <w:footerReference w:type="default" r:id="rId7"/>
      <w:pgSz w:w="11906" w:h="16838" w:orient="portrait"/>
      <w:pgMar w:top="1080" w:right="1000" w:bottom="108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r>
    <w:r>
      <w:rPr>
        <w:color w:val="7F7F7F"/>
        <w:sz w:val="16"/>
        <w:szCs w:val="16"/>
      </w:rPr>
      <w:instrText xml:space="preserve">PAGE</w:instrText>
    </w:r>
    <w:r>
      <w:rPr>
        <w:color w:val="7F7F7F"/>
        <w:sz w:val="16"/>
        <w:szCs w:val="16"/>
      </w:rPr>
      <w:fldChar w:fldCharType="separate"/>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 xml:space="preserve">NUMPAGES</w:instrText>
    </w:r>
    <w:r>
      <w:rPr>
        <w:color w:val="7F7F7F"/>
        <w:sz w:val="16"/>
        <w:szCs w:val="16"/>
      </w:rPr>
      <w:fldChar w:fldCharType="separate"/>
    </w:r>
    <w:r>
      <w:rPr>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TCS Corporate · BYOG environment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360"/>
    </w:pPr>
    <w:rPr>
      <w:b/>
      <w:bCs/>
      <w:color w:val="1F3864"/>
      <w:sz w:val="30"/>
      <w:szCs w:val="30"/>
    </w:rPr>
  </w:style>
  <w:style w:type="paragraph" w:styleId="Heading2">
    <w:name w:val="Heading 2"/>
    <w:basedOn w:val="Normal"/>
    <w:next w:val="Normal"/>
    <w:qFormat/>
    <w:pPr>
      <w:spacing w:after="100" w:before="240"/>
    </w:pPr>
    <w:rPr>
      <w:b/>
      <w:bCs/>
      <w:color w:val="2F5496"/>
      <w:sz w:val="25"/>
      <w:szCs w:val="25"/>
    </w:rPr>
  </w:style>
  <w:style w:type="paragraph" w:styleId="Heading3">
    <w:name w:val="Heading 3"/>
    <w:basedOn w:val="Normal"/>
    <w:next w:val="Normal"/>
    <w:qFormat/>
    <w:pPr>
      <w:spacing w:after="80" w:before="200"/>
    </w:pPr>
    <w:rPr>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hgj6bgcber7ankiyxrqsf" Type="http://schemas.openxmlformats.org/officeDocument/2006/relationships/hyperlink" Target="https://tools.aem.live/sidekick/config.schema.json" TargetMode="External"/><Relationship Id="rIdr4vrkabqnfo77dfn78qve" Type="http://schemas.openxmlformats.org/officeDocument/2006/relationships/hyperlink" Target="https://www.aem.live/developer/byo-git" TargetMode="External"/><Relationship Id="rIdzaqotix_dslnvlt4_7qne" Type="http://schemas.openxmlformats.org/officeDocument/2006/relationships/hyperlink" Target="https://www.aem.live/docs/config-service-setup" TargetMode="External"/><Relationship Id="rId2g7hygfefkrcvezmk3euc" Type="http://schemas.openxmlformats.org/officeDocument/2006/relationships/hyperlink" Target="https://www.aem.live/developer/sidekick-development" TargetMode="External"/><Relationship Id="rIdkcwre-nxd6i-jsawykvq7" Type="http://schemas.openxmlformats.org/officeDocument/2006/relationships/hyperlink" Target="https://www.aem.live/developer/repoless-authoring" TargetMode="External"/><Relationship Id="rIdbffzbk5ierr-zsluj2hqf" Type="http://schemas.openxmlformats.org/officeDocument/2006/relationships/hyperlink" Target="https://www.aem.live/developer/authoring-path-mapping" TargetMode="External"/><Relationship Id="rIdrykpna9slkwbx5yiqzsae" Type="http://schemas.openxmlformats.org/officeDocument/2006/relationships/hyperlink" Target="https://www.aem.live/docs/authentication-setup-authoring" TargetMode="External"/><Relationship Id="rId2dqj9wztivo2w-soeknow" Type="http://schemas.openxmlformats.org/officeDocument/2006/relationships/hyperlink" Target="https://www.aem.live/docs/faq" TargetMode="External"/><Relationship Id="rId5a37uao_lwtgcefq-gxfj" Type="http://schemas.openxmlformats.org/officeDocument/2006/relationships/hyperlink" Target="https://www.aem.live/docs/admin.html" TargetMode="External"/><Relationship Id="rIdfbqxkuzg7x3nzodkdjsiw" Type="http://schemas.openxmlformats.org/officeDocument/2006/relationships/hyperlink" Target="https://experienceleague.adobe.com/en/docs/experience-manager-cloud-manager/content/managing-code/external-repositories" TargetMode="External"/><Relationship Id="rIdszwv_vjjub38ou1q1gp_c" Type="http://schemas.openxmlformats.org/officeDocument/2006/relationships/hyperlink" Target="https://experienceleague.adobe.com/en/docs/experience-manager-cloud-service/content/implementing/using-cloud-manager/edge-delivery-sites/add-edge-delivery-site"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BYOG environment setup: GitHub (SaaS and Enterprise), Cloud Manager and AEM Edge Delivery</dc:title>
  <dc:creator>TCS Corporate delivery team</dc:creator>
  <dc:description>BYOG environment setup reference</dc:description>
  <cp:lastModifiedBy>Un-named</cp:lastModifiedBy>
  <cp:revision>1</cp:revision>
  <dcterms:created xsi:type="dcterms:W3CDTF">2026-10-26T18:06:12.100Z</dcterms:created>
  <dcterms:modified xsi:type="dcterms:W3CDTF">2026-10-26T18:06:12.100Z</dcterms:modified>
</cp:coreProperties>
</file>

<file path=docProps/custom.xml><?xml version="1.0" encoding="utf-8"?>
<Properties xmlns="http://schemas.openxmlformats.org/officeDocument/2006/custom-properties" xmlns:vt="http://schemas.openxmlformats.org/officeDocument/2006/docPropsVTypes"/>
</file>