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E289B" w14:textId="77777777" w:rsidR="00427886" w:rsidRPr="00B640B5" w:rsidRDefault="00601888" w:rsidP="00601888">
      <w:pPr>
        <w:jc w:val="center"/>
        <w:rPr>
          <w:b/>
          <w:sz w:val="36"/>
        </w:rPr>
      </w:pPr>
      <w:r w:rsidRPr="00B640B5">
        <w:rPr>
          <w:b/>
          <w:sz w:val="36"/>
        </w:rPr>
        <w:t>CASE STUDY CROSS COMPARISON</w:t>
      </w:r>
    </w:p>
    <w:p w14:paraId="56A8A0F1" w14:textId="77777777" w:rsidR="00601888" w:rsidRDefault="00601888" w:rsidP="00601888">
      <w:pPr>
        <w:jc w:val="center"/>
      </w:pPr>
    </w:p>
    <w:p w14:paraId="1E332734" w14:textId="77777777" w:rsidR="00B640B5" w:rsidRPr="00B640B5" w:rsidRDefault="00B640B5" w:rsidP="00B640B5">
      <w:pPr>
        <w:rPr>
          <w:b/>
          <w:i/>
          <w:u w:val="single"/>
        </w:rPr>
      </w:pPr>
      <w:r w:rsidRPr="00B640B5">
        <w:rPr>
          <w:b/>
          <w:i/>
          <w:u w:val="single"/>
        </w:rPr>
        <w:t>EXECUTION TIME</w:t>
      </w:r>
    </w:p>
    <w:p w14:paraId="2B73ADB7" w14:textId="77777777" w:rsidR="00B640B5" w:rsidRDefault="00B640B5" w:rsidP="00B640B5"/>
    <w:p w14:paraId="0FDC0553" w14:textId="77777777" w:rsidR="00B640B5" w:rsidRDefault="00B640B5" w:rsidP="00B640B5">
      <w:r>
        <w:t xml:space="preserve">All the mentioned time are in </w:t>
      </w:r>
      <w:proofErr w:type="spellStart"/>
      <w:r>
        <w:t>milli</w:t>
      </w:r>
      <w:proofErr w:type="spellEnd"/>
      <w:r>
        <w:t xml:space="preserve"> seconds</w:t>
      </w:r>
    </w:p>
    <w:p w14:paraId="06C4EB57" w14:textId="77777777" w:rsidR="00B640B5" w:rsidRDefault="00B640B5" w:rsidP="00B640B5">
      <w:r>
        <w:t xml:space="preserve">All the models were </w:t>
      </w:r>
      <w:proofErr w:type="gramStart"/>
      <w:r>
        <w:t>ran</w:t>
      </w:r>
      <w:proofErr w:type="gramEnd"/>
      <w:r>
        <w:t xml:space="preserve"> on the same machine in </w:t>
      </w:r>
      <w:proofErr w:type="spellStart"/>
      <w:r>
        <w:t>jupyter</w:t>
      </w:r>
      <w:proofErr w:type="spellEnd"/>
      <w:r>
        <w:t xml:space="preserve"> notebook.</w:t>
      </w:r>
    </w:p>
    <w:p w14:paraId="4B852632" w14:textId="77777777" w:rsidR="00B640B5" w:rsidRDefault="00B640B5" w:rsidP="00B640B5">
      <w:r>
        <w:t>The execution time were changing every time we execute it but it was not varying by a huge margin hence margin. We have taken the most recent ones for this comparison.</w:t>
      </w:r>
    </w:p>
    <w:p w14:paraId="4E1731D7" w14:textId="77777777" w:rsidR="007C202F" w:rsidRDefault="007C202F" w:rsidP="00B640B5">
      <w:r>
        <w:t xml:space="preserve">CASE STUDY 1 – </w:t>
      </w:r>
      <w:proofErr w:type="spellStart"/>
      <w:r>
        <w:t>Dataframes_Defaults</w:t>
      </w:r>
      <w:proofErr w:type="spellEnd"/>
    </w:p>
    <w:p w14:paraId="6ADFF199" w14:textId="77777777" w:rsidR="007C202F" w:rsidRDefault="007C202F" w:rsidP="00B640B5">
      <w:r>
        <w:t xml:space="preserve">CASE STUDY 2 – </w:t>
      </w:r>
      <w:proofErr w:type="spellStart"/>
      <w:r>
        <w:t>Dataframes_Handling_imbalanced_data</w:t>
      </w:r>
      <w:proofErr w:type="spellEnd"/>
    </w:p>
    <w:p w14:paraId="2C447B63" w14:textId="77777777" w:rsidR="007C202F" w:rsidRDefault="007C202F" w:rsidP="00B640B5">
      <w:r>
        <w:t>CASE STUDY 3 – RDD</w:t>
      </w:r>
    </w:p>
    <w:p w14:paraId="5A3E41BB" w14:textId="77777777" w:rsidR="00B640B5" w:rsidRDefault="00B640B5" w:rsidP="00B640B5"/>
    <w:tbl>
      <w:tblPr>
        <w:tblStyle w:val="GridTable5Dark-Accent3"/>
        <w:tblW w:w="10850" w:type="dxa"/>
        <w:tblLook w:val="04A0" w:firstRow="1" w:lastRow="0" w:firstColumn="1" w:lastColumn="0" w:noHBand="0" w:noVBand="1"/>
      </w:tblPr>
      <w:tblGrid>
        <w:gridCol w:w="3055"/>
        <w:gridCol w:w="2610"/>
        <w:gridCol w:w="2610"/>
        <w:gridCol w:w="2575"/>
      </w:tblGrid>
      <w:tr w:rsidR="007C202F" w14:paraId="39BF9A04" w14:textId="77777777" w:rsidTr="007C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16C88B0" w14:textId="77777777" w:rsidR="00861856" w:rsidRDefault="00861856" w:rsidP="00601888"/>
        </w:tc>
        <w:tc>
          <w:tcPr>
            <w:tcW w:w="2610" w:type="dxa"/>
          </w:tcPr>
          <w:p w14:paraId="5BC4950A" w14:textId="77777777" w:rsidR="00861856" w:rsidRDefault="007C202F" w:rsidP="00861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 1</w:t>
            </w:r>
          </w:p>
        </w:tc>
        <w:tc>
          <w:tcPr>
            <w:tcW w:w="2610" w:type="dxa"/>
          </w:tcPr>
          <w:p w14:paraId="1F9676F4" w14:textId="77777777" w:rsidR="00861856" w:rsidRDefault="007C202F" w:rsidP="007C2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 2</w:t>
            </w:r>
          </w:p>
        </w:tc>
        <w:tc>
          <w:tcPr>
            <w:tcW w:w="2575" w:type="dxa"/>
          </w:tcPr>
          <w:p w14:paraId="6A5E2BB4" w14:textId="77777777" w:rsidR="00861856" w:rsidRDefault="007C202F" w:rsidP="00861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 3</w:t>
            </w:r>
          </w:p>
        </w:tc>
      </w:tr>
      <w:tr w:rsidR="007C202F" w14:paraId="36B2D0F2" w14:textId="77777777" w:rsidTr="007C2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6846E70" w14:textId="77777777" w:rsidR="00861856" w:rsidRDefault="00861856" w:rsidP="00601888">
            <w:r>
              <w:t>Logistic Regression</w:t>
            </w:r>
          </w:p>
        </w:tc>
        <w:tc>
          <w:tcPr>
            <w:tcW w:w="2610" w:type="dxa"/>
          </w:tcPr>
          <w:p w14:paraId="218D7024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1579ms</w:t>
            </w:r>
          </w:p>
        </w:tc>
        <w:tc>
          <w:tcPr>
            <w:tcW w:w="2610" w:type="dxa"/>
          </w:tcPr>
          <w:p w14:paraId="4A13EA6C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4634ms</w:t>
            </w:r>
          </w:p>
        </w:tc>
        <w:tc>
          <w:tcPr>
            <w:tcW w:w="2575" w:type="dxa"/>
          </w:tcPr>
          <w:p w14:paraId="791506CD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 – 1795ms</w:t>
            </w:r>
            <w:r>
              <w:br/>
              <w:t>L2 – 247ms</w:t>
            </w:r>
          </w:p>
        </w:tc>
      </w:tr>
      <w:tr w:rsidR="007C202F" w14:paraId="1BC47B8A" w14:textId="77777777" w:rsidTr="007C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506B21A" w14:textId="77777777" w:rsidR="00861856" w:rsidRDefault="00861856" w:rsidP="00601888">
            <w:r>
              <w:t>Decision Tree</w:t>
            </w:r>
          </w:p>
        </w:tc>
        <w:tc>
          <w:tcPr>
            <w:tcW w:w="2610" w:type="dxa"/>
          </w:tcPr>
          <w:p w14:paraId="6CEB4F48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6882ms</w:t>
            </w:r>
          </w:p>
        </w:tc>
        <w:tc>
          <w:tcPr>
            <w:tcW w:w="2610" w:type="dxa"/>
          </w:tcPr>
          <w:p w14:paraId="1A4D7412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4730ms</w:t>
            </w:r>
          </w:p>
        </w:tc>
        <w:tc>
          <w:tcPr>
            <w:tcW w:w="2575" w:type="dxa"/>
          </w:tcPr>
          <w:p w14:paraId="286A9435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1481ms</w:t>
            </w:r>
          </w:p>
        </w:tc>
      </w:tr>
      <w:tr w:rsidR="007C202F" w14:paraId="7577D7A4" w14:textId="77777777" w:rsidTr="007C2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C41F25" w14:textId="77777777" w:rsidR="00861856" w:rsidRDefault="00861856" w:rsidP="00601888">
            <w:r>
              <w:t>Random Forest (500 trees)</w:t>
            </w:r>
          </w:p>
        </w:tc>
        <w:tc>
          <w:tcPr>
            <w:tcW w:w="2610" w:type="dxa"/>
          </w:tcPr>
          <w:p w14:paraId="0DEBA942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22949ms</w:t>
            </w:r>
          </w:p>
        </w:tc>
        <w:tc>
          <w:tcPr>
            <w:tcW w:w="2610" w:type="dxa"/>
          </w:tcPr>
          <w:p w14:paraId="24C90226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22098ms</w:t>
            </w:r>
          </w:p>
        </w:tc>
        <w:tc>
          <w:tcPr>
            <w:tcW w:w="2575" w:type="dxa"/>
          </w:tcPr>
          <w:p w14:paraId="4E6435FC" w14:textId="77777777" w:rsidR="00861856" w:rsidRDefault="00861856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70520ms</w:t>
            </w:r>
          </w:p>
        </w:tc>
      </w:tr>
      <w:tr w:rsidR="007C202F" w14:paraId="7AFC0513" w14:textId="77777777" w:rsidTr="007C202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1989947" w14:textId="77777777" w:rsidR="00861856" w:rsidRDefault="00861856" w:rsidP="00601888">
            <w:r>
              <w:t>Gradient-Boosted Tree</w:t>
            </w:r>
          </w:p>
        </w:tc>
        <w:tc>
          <w:tcPr>
            <w:tcW w:w="2610" w:type="dxa"/>
          </w:tcPr>
          <w:p w14:paraId="263D0572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9647ms</w:t>
            </w:r>
          </w:p>
        </w:tc>
        <w:tc>
          <w:tcPr>
            <w:tcW w:w="2610" w:type="dxa"/>
          </w:tcPr>
          <w:p w14:paraId="0E06B94A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7213ms</w:t>
            </w:r>
          </w:p>
        </w:tc>
        <w:tc>
          <w:tcPr>
            <w:tcW w:w="2575" w:type="dxa"/>
          </w:tcPr>
          <w:p w14:paraId="32FEFB50" w14:textId="77777777" w:rsidR="00861856" w:rsidRDefault="00861856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29419ms</w:t>
            </w:r>
          </w:p>
        </w:tc>
      </w:tr>
      <w:tr w:rsidR="007C202F" w14:paraId="5DEC8017" w14:textId="77777777" w:rsidTr="007C2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5BA203" w14:textId="77777777" w:rsidR="00861856" w:rsidRDefault="00861856" w:rsidP="00601888">
            <w:r>
              <w:t>Naïve Bayes</w:t>
            </w:r>
          </w:p>
        </w:tc>
        <w:tc>
          <w:tcPr>
            <w:tcW w:w="2610" w:type="dxa"/>
          </w:tcPr>
          <w:p w14:paraId="23632D86" w14:textId="77777777" w:rsidR="00861856" w:rsidRDefault="00B640B5" w:rsidP="00B64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610" w:type="dxa"/>
          </w:tcPr>
          <w:p w14:paraId="2ED63EC1" w14:textId="77777777" w:rsidR="00861856" w:rsidRDefault="00B640B5" w:rsidP="00B64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575" w:type="dxa"/>
          </w:tcPr>
          <w:p w14:paraId="6C323A1E" w14:textId="77777777" w:rsidR="00861856" w:rsidRDefault="00B640B5" w:rsidP="0060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438ms</w:t>
            </w:r>
          </w:p>
        </w:tc>
      </w:tr>
      <w:tr w:rsidR="007C202F" w14:paraId="12EC0E51" w14:textId="77777777" w:rsidTr="007C202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4FAE179" w14:textId="77777777" w:rsidR="00861856" w:rsidRDefault="00B640B5" w:rsidP="00601888">
            <w:r>
              <w:t>Linear SVM</w:t>
            </w:r>
          </w:p>
        </w:tc>
        <w:tc>
          <w:tcPr>
            <w:tcW w:w="2610" w:type="dxa"/>
          </w:tcPr>
          <w:p w14:paraId="37A8C71C" w14:textId="77777777" w:rsidR="00861856" w:rsidRDefault="00B640B5" w:rsidP="00B64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610" w:type="dxa"/>
          </w:tcPr>
          <w:p w14:paraId="60EB4314" w14:textId="77777777" w:rsidR="00861856" w:rsidRDefault="00B640B5" w:rsidP="00B64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575" w:type="dxa"/>
          </w:tcPr>
          <w:p w14:paraId="3C79422A" w14:textId="77777777" w:rsidR="00B640B5" w:rsidRDefault="00B640B5" w:rsidP="0060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 – 2735ms</w:t>
            </w:r>
            <w:r>
              <w:br/>
              <w:t>L2 – 1831ms</w:t>
            </w:r>
          </w:p>
        </w:tc>
      </w:tr>
    </w:tbl>
    <w:p w14:paraId="04EDF0BA" w14:textId="77777777" w:rsidR="00601888" w:rsidRDefault="00601888" w:rsidP="00601888"/>
    <w:p w14:paraId="3738C4FF" w14:textId="77777777" w:rsidR="00B640B5" w:rsidRPr="00A205CB" w:rsidRDefault="00A205CB" w:rsidP="00601888">
      <w:pPr>
        <w:rPr>
          <w:i/>
          <w:u w:val="single"/>
        </w:rPr>
      </w:pPr>
      <w:r w:rsidRPr="00A205CB">
        <w:rPr>
          <w:i/>
          <w:u w:val="single"/>
        </w:rPr>
        <w:t>Analysis:</w:t>
      </w:r>
    </w:p>
    <w:p w14:paraId="17EA31AC" w14:textId="77777777" w:rsidR="007C202F" w:rsidRDefault="00B640B5" w:rsidP="00601888">
      <w:r>
        <w:tab/>
      </w:r>
      <w:r>
        <w:tab/>
        <w:t xml:space="preserve">It was observed that RDD version of Logistic regression with L2 </w:t>
      </w:r>
      <w:r w:rsidR="009072E5">
        <w:t>regularization</w:t>
      </w:r>
      <w:r w:rsidR="007C202F">
        <w:t xml:space="preserve"> was taking very less time for execution compared to its Data frame version. Interestingly when we ran added weighted column to the data from in case study 2 logistic regression took more time for execution.</w:t>
      </w:r>
    </w:p>
    <w:p w14:paraId="0E804E75" w14:textId="77777777" w:rsidR="00674D3F" w:rsidRDefault="007C202F" w:rsidP="00601888">
      <w:r>
        <w:t>Clearly for decision</w:t>
      </w:r>
      <w:r w:rsidR="00A17286">
        <w:t xml:space="preserve"> tree</w:t>
      </w:r>
      <w:r>
        <w:t xml:space="preserve"> it’s RDD version was </w:t>
      </w:r>
      <w:r w:rsidR="00674D3F">
        <w:t xml:space="preserve">taking the least time compared to </w:t>
      </w:r>
      <w:proofErr w:type="spellStart"/>
      <w:r w:rsidR="00674D3F">
        <w:t>it’s</w:t>
      </w:r>
      <w:proofErr w:type="spellEnd"/>
      <w:r w:rsidR="00674D3F">
        <w:t xml:space="preserve"> data frame siblings.</w:t>
      </w:r>
    </w:p>
    <w:p w14:paraId="6B4E901B" w14:textId="77777777" w:rsidR="00A17286" w:rsidRDefault="00A17286" w:rsidP="00601888">
      <w:r>
        <w:t>Thinks were a bit different for Random Fo</w:t>
      </w:r>
      <w:r w:rsidR="00302148">
        <w:t>rest and Gradient Boosted trees, for th</w:t>
      </w:r>
      <w:r w:rsidR="006B1FAB">
        <w:t xml:space="preserve">em </w:t>
      </w:r>
      <w:r w:rsidR="00A205CB">
        <w:t>data frames</w:t>
      </w:r>
      <w:r w:rsidR="006B1FAB">
        <w:t xml:space="preserve"> were having lesser</w:t>
      </w:r>
      <w:r w:rsidR="00302148">
        <w:t xml:space="preserve"> execution time than </w:t>
      </w:r>
      <w:r w:rsidR="006B1FAB">
        <w:t>their RDD versions.</w:t>
      </w:r>
    </w:p>
    <w:p w14:paraId="3FFB3F17" w14:textId="77777777" w:rsidR="00A205CB" w:rsidRDefault="006B1FAB" w:rsidP="00601888">
      <w:r>
        <w:t>Another interesting observation from the table above is that</w:t>
      </w:r>
      <w:r w:rsidR="00A205CB">
        <w:t xml:space="preserve"> among RDD models if we have L1 and L2 versions, always L2 has lesser execution time than L1.</w:t>
      </w:r>
    </w:p>
    <w:p w14:paraId="45856654" w14:textId="77777777" w:rsidR="00D2076F" w:rsidRDefault="00D2076F" w:rsidP="00601888"/>
    <w:p w14:paraId="13CA2754" w14:textId="4D537930" w:rsidR="00F25812" w:rsidRDefault="00D2076F" w:rsidP="00601888">
      <w:r w:rsidRPr="00680E1E">
        <w:rPr>
          <w:b/>
          <w:sz w:val="28"/>
        </w:rPr>
        <w:t>NOTE:</w:t>
      </w:r>
      <w:r>
        <w:t xml:space="preserve"> Comparison between </w:t>
      </w:r>
      <w:r w:rsidR="00680E1E">
        <w:t>various models, results and observations are</w:t>
      </w:r>
      <w:r>
        <w:t xml:space="preserve"> included </w:t>
      </w:r>
      <w:r w:rsidR="00680E1E">
        <w:t xml:space="preserve">in </w:t>
      </w:r>
      <w:proofErr w:type="spellStart"/>
      <w:r w:rsidR="00680E1E">
        <w:t>Jupyter</w:t>
      </w:r>
      <w:proofErr w:type="spellEnd"/>
      <w:r w:rsidR="00680E1E">
        <w:t xml:space="preserve"> Notebook itself. A final conclusion for each case study has also been included in the respective notebook files.</w:t>
      </w:r>
    </w:p>
    <w:p w14:paraId="165CFEB5" w14:textId="67F6D95C" w:rsidR="00F25812" w:rsidRDefault="00F25812" w:rsidP="00601888">
      <w:r>
        <w:t xml:space="preserve">CASE STUDY 2 has a comparison with CASE STUDY 1 and CASE STUDY 3 has a comparison with CASE STUDY 2 and CASE STUDY 1 in </w:t>
      </w:r>
      <w:proofErr w:type="spellStart"/>
      <w:r>
        <w:t>it’s</w:t>
      </w:r>
      <w:proofErr w:type="spellEnd"/>
      <w:r>
        <w:t xml:space="preserve"> conclusions. Hence CASE STUDY 3’s conclusion is the final cross comparison</w:t>
      </w:r>
      <w:bookmarkStart w:id="0" w:name="_GoBack"/>
      <w:bookmarkEnd w:id="0"/>
      <w:r>
        <w:t xml:space="preserve"> conclusion.</w:t>
      </w:r>
    </w:p>
    <w:sectPr w:rsidR="00F25812" w:rsidSect="00601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88"/>
    <w:rsid w:val="00302148"/>
    <w:rsid w:val="003D4081"/>
    <w:rsid w:val="00601888"/>
    <w:rsid w:val="00674D3F"/>
    <w:rsid w:val="00680E1E"/>
    <w:rsid w:val="006B1FAB"/>
    <w:rsid w:val="007C202F"/>
    <w:rsid w:val="00861856"/>
    <w:rsid w:val="009072E5"/>
    <w:rsid w:val="00A17286"/>
    <w:rsid w:val="00A205CB"/>
    <w:rsid w:val="00B640B5"/>
    <w:rsid w:val="00B77571"/>
    <w:rsid w:val="00D2076F"/>
    <w:rsid w:val="00F2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44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86185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6185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Sreerag</dc:creator>
  <cp:keywords/>
  <dc:description/>
  <cp:lastModifiedBy>Sudhi Reddy, Sai</cp:lastModifiedBy>
  <cp:revision>3</cp:revision>
  <dcterms:created xsi:type="dcterms:W3CDTF">2017-12-21T21:01:00Z</dcterms:created>
  <dcterms:modified xsi:type="dcterms:W3CDTF">2017-12-21T22:44:00Z</dcterms:modified>
</cp:coreProperties>
</file>