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6E5" w:rsidRDefault="009C06E5">
      <w:pPr>
        <w:pStyle w:val="Standard"/>
        <w:rPr>
          <w:rFonts w:ascii="Arial" w:hAnsi="Arial"/>
          <w:b/>
          <w:bCs/>
        </w:rPr>
      </w:pPr>
      <w:bookmarkStart w:id="0" w:name="_GoBack"/>
      <w:bookmarkEnd w:id="0"/>
    </w:p>
    <w:p w:rsidR="009C06E5" w:rsidRDefault="00DB4FC5">
      <w:pPr>
        <w:pStyle w:val="Standard"/>
        <w:rPr>
          <w:rFonts w:ascii="Arial" w:hAnsi="Arial"/>
          <w:b/>
          <w:bCs/>
        </w:rPr>
      </w:pPr>
      <w:r>
        <w:rPr>
          <w:rFonts w:ascii="Arial" w:hAnsi="Arial"/>
          <w:b/>
          <w:bCs/>
        </w:rPr>
        <w:t>Project 1 :</w:t>
      </w:r>
    </w:p>
    <w:p w:rsidR="009C06E5" w:rsidRDefault="009C06E5">
      <w:pPr>
        <w:pStyle w:val="Standard"/>
        <w:rPr>
          <w:rFonts w:ascii="Arial" w:hAnsi="Arial"/>
          <w:b/>
          <w:bCs/>
        </w:rPr>
      </w:pPr>
    </w:p>
    <w:p w:rsidR="009C06E5" w:rsidRDefault="00DB4FC5">
      <w:pPr>
        <w:pStyle w:val="Standard"/>
        <w:rPr>
          <w:rFonts w:ascii="Arial" w:hAnsi="Arial"/>
        </w:rPr>
      </w:pPr>
      <w:r>
        <w:rPr>
          <w:rFonts w:ascii="Arial" w:hAnsi="Arial"/>
        </w:rPr>
        <w:t>Demonstrate Build Other Projects when one project build succesfully in jenkins using maven build tool and also define pipeline view.</w:t>
      </w:r>
    </w:p>
    <w:p w:rsidR="009C06E5" w:rsidRDefault="009C06E5">
      <w:pPr>
        <w:pStyle w:val="Standard"/>
        <w:rPr>
          <w:rFonts w:ascii="Arial" w:hAnsi="Arial"/>
        </w:rPr>
      </w:pPr>
    </w:p>
    <w:p w:rsidR="009C06E5" w:rsidRDefault="00DB4FC5">
      <w:pPr>
        <w:pStyle w:val="Standard"/>
        <w:rPr>
          <w:rFonts w:ascii="Arial" w:hAnsi="Arial"/>
        </w:rPr>
      </w:pPr>
      <w:r>
        <w:rPr>
          <w:rFonts w:ascii="Arial" w:hAnsi="Arial"/>
        </w:rPr>
        <w:t>Details :</w:t>
      </w:r>
    </w:p>
    <w:p w:rsidR="009C06E5" w:rsidRDefault="009C06E5">
      <w:pPr>
        <w:pStyle w:val="Standard"/>
        <w:rPr>
          <w:rFonts w:ascii="Arial" w:hAnsi="Arial"/>
        </w:rPr>
      </w:pPr>
    </w:p>
    <w:p w:rsidR="009C06E5" w:rsidRDefault="00DB4FC5">
      <w:pPr>
        <w:pStyle w:val="Standard"/>
        <w:numPr>
          <w:ilvl w:val="0"/>
          <w:numId w:val="1"/>
        </w:numPr>
        <w:jc w:val="both"/>
        <w:rPr>
          <w:rFonts w:ascii="Arial" w:hAnsi="Arial"/>
        </w:rPr>
      </w:pPr>
      <w:r>
        <w:rPr>
          <w:rFonts w:ascii="Arial" w:hAnsi="Arial"/>
        </w:rPr>
        <w:t xml:space="preserve">First we need to </w:t>
      </w:r>
      <w:r>
        <w:rPr>
          <w:rFonts w:ascii="Arial" w:hAnsi="Arial"/>
        </w:rPr>
        <w:t>configure for maven , so from the jenkins dashboard first we click on manage jenkins option.</w:t>
      </w:r>
    </w:p>
    <w:p w:rsidR="009C06E5" w:rsidRDefault="009C06E5">
      <w:pPr>
        <w:pStyle w:val="Standard"/>
        <w:jc w:val="both"/>
        <w:rPr>
          <w:rFonts w:ascii="Arial" w:hAnsi="Arial"/>
        </w:rPr>
      </w:pPr>
    </w:p>
    <w:p w:rsidR="009C06E5" w:rsidRDefault="00DB4FC5">
      <w:pPr>
        <w:pStyle w:val="Standard"/>
        <w:jc w:val="both"/>
        <w:rPr>
          <w:rFonts w:ascii="Arial" w:hAnsi="Arial"/>
        </w:rPr>
      </w:pPr>
      <w:r>
        <w:rPr>
          <w:rFonts w:ascii="Arial" w:hAnsi="Arial"/>
          <w:noProof/>
          <w:lang w:val="en-US" w:eastAsia="en-US"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20000" cy="3108239"/>
            <wp:effectExtent l="19050" t="19050" r="14100" b="15961"/>
            <wp:wrapSquare wrapText="bothSides"/>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20000" cy="3108239"/>
                    </a:xfrm>
                    <a:prstGeom prst="rect">
                      <a:avLst/>
                    </a:prstGeom>
                    <a:ln w="762">
                      <a:solidFill>
                        <a:srgbClr val="000000"/>
                      </a:solidFill>
                      <a:prstDash val="solid"/>
                    </a:ln>
                  </pic:spPr>
                </pic:pic>
              </a:graphicData>
            </a:graphic>
          </wp:anchor>
        </w:drawing>
      </w:r>
    </w:p>
    <w:p w:rsidR="009C06E5" w:rsidRDefault="009C06E5">
      <w:pPr>
        <w:pStyle w:val="Standard"/>
        <w:jc w:val="both"/>
        <w:rPr>
          <w:rFonts w:ascii="Arial" w:hAnsi="Arial"/>
        </w:rPr>
      </w:pPr>
    </w:p>
    <w:p w:rsidR="009C06E5" w:rsidRDefault="00DB4FC5">
      <w:pPr>
        <w:pStyle w:val="Standard"/>
        <w:numPr>
          <w:ilvl w:val="0"/>
          <w:numId w:val="1"/>
        </w:numPr>
        <w:jc w:val="both"/>
      </w:pPr>
      <w:r>
        <w:rPr>
          <w:rFonts w:ascii="Arial" w:hAnsi="Arial"/>
        </w:rPr>
        <w:t>Then Click on Tools.</w:t>
      </w:r>
    </w:p>
    <w:p w:rsidR="009C06E5" w:rsidRDefault="009C06E5">
      <w:pPr>
        <w:pStyle w:val="Standard"/>
        <w:jc w:val="both"/>
        <w:rPr>
          <w:rFonts w:ascii="Arial" w:hAnsi="Arial"/>
        </w:rPr>
      </w:pPr>
    </w:p>
    <w:p w:rsidR="009C06E5" w:rsidRDefault="00DB4FC5">
      <w:pPr>
        <w:pStyle w:val="Standard"/>
        <w:jc w:val="both"/>
        <w:rPr>
          <w:rFonts w:ascii="Arial" w:hAnsi="Arial"/>
        </w:rPr>
      </w:pPr>
      <w:r>
        <w:rPr>
          <w:rFonts w:ascii="Arial" w:hAnsi="Arial"/>
          <w:noProof/>
          <w:lang w:val="en-US" w:eastAsia="en-US" w:bidi="ar-SA"/>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120000" cy="2391480"/>
            <wp:effectExtent l="19050" t="19050" r="14100" b="27870"/>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2391480"/>
                    </a:xfrm>
                    <a:prstGeom prst="rect">
                      <a:avLst/>
                    </a:prstGeom>
                    <a:ln w="762">
                      <a:solidFill>
                        <a:srgbClr val="000000"/>
                      </a:solidFill>
                      <a:prstDash val="solid"/>
                    </a:ln>
                  </pic:spPr>
                </pic:pic>
              </a:graphicData>
            </a:graphic>
          </wp:anchor>
        </w:drawing>
      </w: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DB4FC5">
      <w:pPr>
        <w:pStyle w:val="Standard"/>
        <w:numPr>
          <w:ilvl w:val="0"/>
          <w:numId w:val="1"/>
        </w:numPr>
        <w:jc w:val="both"/>
      </w:pPr>
      <w:r>
        <w:rPr>
          <w:rFonts w:ascii="Arial" w:hAnsi="Arial"/>
        </w:rPr>
        <w:t>Then after scroll down and go to Maven installations and select maven version and give name.</w:t>
      </w:r>
    </w:p>
    <w:p w:rsidR="009C06E5" w:rsidRDefault="009C06E5">
      <w:pPr>
        <w:pStyle w:val="Standard"/>
        <w:jc w:val="both"/>
        <w:rPr>
          <w:rFonts w:ascii="Arial" w:hAnsi="Arial"/>
        </w:rPr>
      </w:pPr>
    </w:p>
    <w:p w:rsidR="009C06E5" w:rsidRDefault="00DB4FC5">
      <w:pPr>
        <w:pStyle w:val="Standard"/>
        <w:jc w:val="both"/>
        <w:rPr>
          <w:rFonts w:ascii="Arial" w:hAnsi="Arial"/>
        </w:rPr>
      </w:pPr>
      <w:r>
        <w:rPr>
          <w:rFonts w:ascii="Arial" w:hAnsi="Arial"/>
          <w:noProof/>
          <w:lang w:val="en-US" w:eastAsia="en-US" w:bidi="ar-SA"/>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6120000" cy="3110399"/>
            <wp:effectExtent l="19050" t="19050" r="14100" b="13801"/>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3110399"/>
                    </a:xfrm>
                    <a:prstGeom prst="rect">
                      <a:avLst/>
                    </a:prstGeom>
                    <a:ln w="762">
                      <a:solidFill>
                        <a:srgbClr val="000000"/>
                      </a:solidFill>
                      <a:prstDash val="solid"/>
                    </a:ln>
                  </pic:spPr>
                </pic:pic>
              </a:graphicData>
            </a:graphic>
          </wp:anchor>
        </w:drawing>
      </w:r>
    </w:p>
    <w:p w:rsidR="009C06E5" w:rsidRDefault="00DB4FC5">
      <w:pPr>
        <w:pStyle w:val="Standard"/>
        <w:numPr>
          <w:ilvl w:val="0"/>
          <w:numId w:val="1"/>
        </w:numPr>
        <w:jc w:val="both"/>
        <w:rPr>
          <w:rFonts w:ascii="Arial" w:hAnsi="Arial"/>
        </w:rPr>
      </w:pPr>
      <w:r>
        <w:rPr>
          <w:rFonts w:ascii="Arial" w:hAnsi="Arial"/>
        </w:rPr>
        <w:t xml:space="preserve">After that we need to install </w:t>
      </w:r>
      <w:r>
        <w:rPr>
          <w:rFonts w:ascii="Arial" w:hAnsi="Arial"/>
        </w:rPr>
        <w:t>plugin for pipeline view called “Builed Pipeline” . For that we need to go inside plugins menu which is shown in second step.</w:t>
      </w:r>
    </w:p>
    <w:p w:rsidR="009C06E5" w:rsidRDefault="009C06E5">
      <w:pPr>
        <w:pStyle w:val="Standard"/>
        <w:jc w:val="both"/>
        <w:rPr>
          <w:rFonts w:ascii="Arial" w:hAnsi="Arial"/>
        </w:rPr>
      </w:pPr>
    </w:p>
    <w:p w:rsidR="009C06E5" w:rsidRDefault="00DB4FC5">
      <w:pPr>
        <w:pStyle w:val="Standard"/>
        <w:numPr>
          <w:ilvl w:val="0"/>
          <w:numId w:val="1"/>
        </w:numPr>
        <w:jc w:val="both"/>
        <w:rPr>
          <w:rFonts w:ascii="Arial" w:hAnsi="Arial"/>
        </w:rPr>
      </w:pPr>
      <w:r>
        <w:rPr>
          <w:rFonts w:ascii="Arial" w:hAnsi="Arial"/>
        </w:rPr>
        <w:t>Inside that go to availabe plugin search for plugin and installed it.</w:t>
      </w:r>
    </w:p>
    <w:p w:rsidR="009C06E5" w:rsidRDefault="009C06E5">
      <w:pPr>
        <w:pStyle w:val="Standard"/>
        <w:jc w:val="both"/>
        <w:rPr>
          <w:rFonts w:ascii="Arial" w:hAnsi="Arial"/>
        </w:rPr>
      </w:pPr>
    </w:p>
    <w:p w:rsidR="009C06E5" w:rsidRDefault="00DB4FC5">
      <w:pPr>
        <w:pStyle w:val="Standard"/>
        <w:jc w:val="both"/>
        <w:rPr>
          <w:rFonts w:ascii="Arial" w:hAnsi="Arial"/>
        </w:rPr>
      </w:pPr>
      <w:r>
        <w:rPr>
          <w:rFonts w:ascii="Arial" w:hAnsi="Arial"/>
          <w:noProof/>
          <w:lang w:val="en-US" w:eastAsia="en-US" w:bidi="ar-SA"/>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6120000" cy="3110399"/>
            <wp:effectExtent l="19050" t="19050" r="14100" b="13801"/>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3110399"/>
                    </a:xfrm>
                    <a:prstGeom prst="rect">
                      <a:avLst/>
                    </a:prstGeom>
                    <a:ln w="762">
                      <a:solidFill>
                        <a:srgbClr val="000000"/>
                      </a:solidFill>
                      <a:prstDash val="solid"/>
                    </a:ln>
                  </pic:spPr>
                </pic:pic>
              </a:graphicData>
            </a:graphic>
          </wp:anchor>
        </w:drawing>
      </w: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DB4FC5">
      <w:pPr>
        <w:pStyle w:val="Standard"/>
        <w:numPr>
          <w:ilvl w:val="0"/>
          <w:numId w:val="1"/>
        </w:numPr>
        <w:jc w:val="both"/>
        <w:rPr>
          <w:rFonts w:ascii="Arial" w:hAnsi="Arial"/>
        </w:rPr>
      </w:pPr>
      <w:r>
        <w:rPr>
          <w:rFonts w:ascii="Arial" w:hAnsi="Arial"/>
        </w:rPr>
        <w:t>Now go to dashboard create new free style project</w:t>
      </w:r>
      <w:r>
        <w:rPr>
          <w:rFonts w:ascii="Arial" w:hAnsi="Arial"/>
        </w:rPr>
        <w:t xml:space="preserve"> let’s name it Dev Test.</w:t>
      </w:r>
    </w:p>
    <w:p w:rsidR="009C06E5" w:rsidRDefault="009C06E5">
      <w:pPr>
        <w:pStyle w:val="Standard"/>
        <w:jc w:val="both"/>
        <w:rPr>
          <w:rFonts w:ascii="Arial" w:hAnsi="Arial"/>
        </w:rPr>
      </w:pPr>
    </w:p>
    <w:p w:rsidR="009C06E5" w:rsidRDefault="00DB4FC5">
      <w:pPr>
        <w:pStyle w:val="Standard"/>
        <w:numPr>
          <w:ilvl w:val="0"/>
          <w:numId w:val="1"/>
        </w:numPr>
        <w:jc w:val="both"/>
        <w:rPr>
          <w:rFonts w:ascii="Arial" w:hAnsi="Arial"/>
        </w:rPr>
      </w:pPr>
      <w:r>
        <w:rPr>
          <w:rFonts w:ascii="Arial" w:hAnsi="Arial"/>
        </w:rPr>
        <w:t>Now here we provide git repository and we here don’t want to automate the build so we leave all the option as it is.</w:t>
      </w:r>
    </w:p>
    <w:p w:rsidR="009C06E5" w:rsidRDefault="009C06E5">
      <w:pPr>
        <w:pStyle w:val="Standard"/>
        <w:jc w:val="both"/>
        <w:rPr>
          <w:rFonts w:ascii="Arial" w:hAnsi="Arial"/>
        </w:rPr>
      </w:pPr>
    </w:p>
    <w:p w:rsidR="009C06E5" w:rsidRDefault="00DB4FC5">
      <w:pPr>
        <w:pStyle w:val="Standard"/>
        <w:numPr>
          <w:ilvl w:val="0"/>
          <w:numId w:val="1"/>
        </w:numPr>
        <w:jc w:val="both"/>
        <w:rPr>
          <w:rFonts w:ascii="Arial" w:hAnsi="Arial"/>
        </w:rPr>
      </w:pPr>
      <w:r>
        <w:rPr>
          <w:rFonts w:ascii="Arial" w:hAnsi="Arial"/>
        </w:rPr>
        <w:t xml:space="preserve">Now inside Build Steps we choose Invoke top-level Maven Targets option and select maven version and then inside </w:t>
      </w:r>
      <w:r>
        <w:rPr>
          <w:rFonts w:ascii="Arial" w:hAnsi="Arial"/>
        </w:rPr>
        <w:t>goals we define it as a test.</w:t>
      </w:r>
    </w:p>
    <w:p w:rsidR="009C06E5" w:rsidRDefault="009C06E5">
      <w:pPr>
        <w:pStyle w:val="Standard"/>
        <w:jc w:val="both"/>
        <w:rPr>
          <w:rFonts w:ascii="Arial" w:hAnsi="Arial"/>
        </w:rPr>
      </w:pPr>
    </w:p>
    <w:p w:rsidR="009C06E5" w:rsidRDefault="00DB4FC5">
      <w:pPr>
        <w:pStyle w:val="Standard"/>
        <w:jc w:val="both"/>
        <w:rPr>
          <w:rFonts w:ascii="Arial" w:hAnsi="Arial"/>
        </w:rPr>
      </w:pPr>
      <w:r>
        <w:rPr>
          <w:rFonts w:ascii="Arial" w:hAnsi="Arial"/>
          <w:noProof/>
          <w:lang w:val="en-US" w:eastAsia="en-US" w:bidi="ar-SA"/>
        </w:rPr>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6060600" cy="3110399"/>
            <wp:effectExtent l="19050" t="19050" r="16350" b="13801"/>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060600" cy="3110399"/>
                    </a:xfrm>
                    <a:prstGeom prst="rect">
                      <a:avLst/>
                    </a:prstGeom>
                    <a:ln w="762">
                      <a:solidFill>
                        <a:srgbClr val="000000"/>
                      </a:solidFill>
                      <a:prstDash val="solid"/>
                    </a:ln>
                  </pic:spPr>
                </pic:pic>
              </a:graphicData>
            </a:graphic>
          </wp:anchor>
        </w:drawing>
      </w:r>
    </w:p>
    <w:p w:rsidR="009C06E5" w:rsidRDefault="00DB4FC5">
      <w:pPr>
        <w:pStyle w:val="Standard"/>
        <w:numPr>
          <w:ilvl w:val="0"/>
          <w:numId w:val="1"/>
        </w:numPr>
        <w:jc w:val="both"/>
        <w:rPr>
          <w:rFonts w:ascii="Arial" w:hAnsi="Arial"/>
        </w:rPr>
      </w:pPr>
      <w:r>
        <w:rPr>
          <w:rFonts w:ascii="Arial" w:hAnsi="Arial"/>
        </w:rPr>
        <w:t>After that we create one more project called Dev Compile and follow same process as above but we here give name goal as compile and also we want that when this build finish then automatically Dev Test project.</w:t>
      </w:r>
    </w:p>
    <w:p w:rsidR="009C06E5" w:rsidRDefault="009C06E5">
      <w:pPr>
        <w:pStyle w:val="Standard"/>
        <w:jc w:val="both"/>
        <w:rPr>
          <w:rFonts w:ascii="Arial" w:hAnsi="Arial"/>
        </w:rPr>
      </w:pPr>
    </w:p>
    <w:p w:rsidR="009C06E5" w:rsidRDefault="00DB4FC5">
      <w:pPr>
        <w:pStyle w:val="Standard"/>
        <w:jc w:val="both"/>
        <w:rPr>
          <w:rFonts w:ascii="Arial" w:hAnsi="Arial"/>
        </w:rPr>
      </w:pPr>
      <w:r>
        <w:rPr>
          <w:rFonts w:ascii="Arial" w:hAnsi="Arial"/>
          <w:noProof/>
          <w:lang w:val="en-US" w:eastAsia="en-US" w:bidi="ar-SA"/>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6120000" cy="3110399"/>
            <wp:effectExtent l="19050" t="19050" r="14100" b="13801"/>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0000" cy="3110399"/>
                    </a:xfrm>
                    <a:prstGeom prst="rect">
                      <a:avLst/>
                    </a:prstGeom>
                    <a:ln w="762">
                      <a:solidFill>
                        <a:srgbClr val="000000"/>
                      </a:solidFill>
                      <a:prstDash val="solid"/>
                    </a:ln>
                  </pic:spPr>
                </pic:pic>
              </a:graphicData>
            </a:graphic>
          </wp:anchor>
        </w:drawing>
      </w: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DB4FC5">
      <w:pPr>
        <w:pStyle w:val="Standard"/>
        <w:numPr>
          <w:ilvl w:val="0"/>
          <w:numId w:val="1"/>
        </w:numPr>
        <w:jc w:val="both"/>
        <w:rPr>
          <w:rFonts w:ascii="Arial" w:hAnsi="Arial"/>
        </w:rPr>
      </w:pPr>
      <w:r>
        <w:rPr>
          <w:rFonts w:ascii="Arial" w:hAnsi="Arial"/>
        </w:rPr>
        <w:t>Here we</w:t>
      </w:r>
      <w:r>
        <w:rPr>
          <w:rFonts w:ascii="Arial" w:hAnsi="Arial"/>
        </w:rPr>
        <w:t xml:space="preserve"> specify project name which we want to build on and by clicking first option we ensure that if this build is succeed then and then only another build provokes.Now we build the Dev Compile project and we can see that test project is automatically built but </w:t>
      </w:r>
      <w:r>
        <w:rPr>
          <w:rFonts w:ascii="Arial" w:hAnsi="Arial"/>
        </w:rPr>
        <w:t>we see it in the pipeline view for that we follow below steps.</w:t>
      </w:r>
    </w:p>
    <w:p w:rsidR="009C06E5" w:rsidRDefault="009C06E5">
      <w:pPr>
        <w:pStyle w:val="Standard"/>
        <w:jc w:val="both"/>
        <w:rPr>
          <w:rFonts w:ascii="Arial" w:hAnsi="Arial"/>
        </w:rPr>
      </w:pPr>
    </w:p>
    <w:p w:rsidR="009C06E5" w:rsidRDefault="00DB4FC5">
      <w:pPr>
        <w:pStyle w:val="Standard"/>
        <w:numPr>
          <w:ilvl w:val="0"/>
          <w:numId w:val="1"/>
        </w:numPr>
        <w:jc w:val="both"/>
        <w:rPr>
          <w:rFonts w:ascii="Arial" w:hAnsi="Arial"/>
        </w:rPr>
      </w:pPr>
      <w:r>
        <w:rPr>
          <w:rFonts w:ascii="Arial" w:hAnsi="Arial"/>
        </w:rPr>
        <w:t>Now for seeing this process in pipeline view we go to the dashboard and then click on + icon above the project list.(refer first screenshot)</w:t>
      </w:r>
    </w:p>
    <w:p w:rsidR="009C06E5" w:rsidRDefault="009C06E5">
      <w:pPr>
        <w:pStyle w:val="Standard"/>
        <w:jc w:val="both"/>
        <w:rPr>
          <w:rFonts w:ascii="Arial" w:hAnsi="Arial"/>
        </w:rPr>
      </w:pPr>
    </w:p>
    <w:p w:rsidR="009C06E5" w:rsidRDefault="00DB4FC5">
      <w:pPr>
        <w:pStyle w:val="Standard"/>
        <w:numPr>
          <w:ilvl w:val="0"/>
          <w:numId w:val="1"/>
        </w:numPr>
        <w:jc w:val="both"/>
        <w:rPr>
          <w:rFonts w:ascii="Arial" w:hAnsi="Arial"/>
        </w:rPr>
      </w:pPr>
      <w:r>
        <w:rPr>
          <w:rFonts w:ascii="Arial" w:hAnsi="Arial"/>
        </w:rPr>
        <w:t>Here scroll down and inside Upstream/downstream co</w:t>
      </w:r>
      <w:r>
        <w:rPr>
          <w:rFonts w:ascii="Arial" w:hAnsi="Arial"/>
        </w:rPr>
        <w:t>nfig we choose project which triggers another project build.</w:t>
      </w:r>
    </w:p>
    <w:p w:rsidR="009C06E5" w:rsidRDefault="009C06E5">
      <w:pPr>
        <w:pStyle w:val="Standard"/>
        <w:jc w:val="both"/>
        <w:rPr>
          <w:rFonts w:ascii="Arial" w:hAnsi="Arial"/>
        </w:rPr>
      </w:pPr>
    </w:p>
    <w:p w:rsidR="009C06E5" w:rsidRDefault="00DB4FC5">
      <w:pPr>
        <w:pStyle w:val="Standard"/>
        <w:numPr>
          <w:ilvl w:val="0"/>
          <w:numId w:val="1"/>
        </w:numPr>
        <w:jc w:val="both"/>
        <w:rPr>
          <w:rFonts w:ascii="Arial" w:hAnsi="Arial"/>
        </w:rPr>
      </w:pPr>
      <w:r>
        <w:rPr>
          <w:rFonts w:ascii="Arial" w:hAnsi="Arial"/>
        </w:rPr>
        <w:t>Restrict triggers to most recent successful builds . If its set to no then display button on all successfull build else it displayed on most recent successful build.</w:t>
      </w:r>
    </w:p>
    <w:p w:rsidR="009C06E5" w:rsidRDefault="009C06E5">
      <w:pPr>
        <w:pStyle w:val="Standard"/>
        <w:jc w:val="both"/>
        <w:rPr>
          <w:rFonts w:ascii="Arial" w:hAnsi="Arial"/>
        </w:rPr>
      </w:pPr>
    </w:p>
    <w:p w:rsidR="009C06E5" w:rsidRDefault="00DB4FC5">
      <w:pPr>
        <w:pStyle w:val="Standard"/>
        <w:numPr>
          <w:ilvl w:val="0"/>
          <w:numId w:val="1"/>
        </w:numPr>
        <w:jc w:val="both"/>
        <w:rPr>
          <w:rFonts w:ascii="Arial" w:hAnsi="Arial"/>
        </w:rPr>
      </w:pPr>
      <w:r>
        <w:rPr>
          <w:rFonts w:ascii="Arial" w:hAnsi="Arial"/>
        </w:rPr>
        <w:t>Always allow manual trigger</w:t>
      </w:r>
      <w:r>
        <w:rPr>
          <w:rFonts w:ascii="Arial" w:hAnsi="Arial"/>
        </w:rPr>
        <w:t xml:space="preserve"> on pipeline steps. Select this option if you want to be able to execute again a successful pipeline step. If the build is parameterized, this will re-execute the step using the same parameter values that were used when it was previously executed.  </w:t>
      </w:r>
    </w:p>
    <w:p w:rsidR="009C06E5" w:rsidRDefault="009C06E5">
      <w:pPr>
        <w:pStyle w:val="Standard"/>
        <w:jc w:val="both"/>
        <w:rPr>
          <w:rFonts w:ascii="Arial" w:hAnsi="Arial"/>
        </w:rPr>
      </w:pPr>
    </w:p>
    <w:p w:rsidR="009C06E5" w:rsidRDefault="00DB4FC5">
      <w:pPr>
        <w:pStyle w:val="Standard"/>
        <w:jc w:val="both"/>
        <w:rPr>
          <w:rFonts w:ascii="Arial" w:hAnsi="Arial"/>
        </w:rPr>
      </w:pPr>
      <w:r>
        <w:rPr>
          <w:rFonts w:ascii="Arial" w:hAnsi="Arial"/>
          <w:noProof/>
          <w:lang w:val="en-US" w:eastAsia="en-US" w:bidi="ar-SA"/>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6120000" cy="3110399"/>
            <wp:effectExtent l="19050" t="19050" r="14100" b="13801"/>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20000" cy="3110399"/>
                    </a:xfrm>
                    <a:prstGeom prst="rect">
                      <a:avLst/>
                    </a:prstGeom>
                    <a:ln w="762">
                      <a:solidFill>
                        <a:srgbClr val="000000"/>
                      </a:solidFill>
                      <a:prstDash val="solid"/>
                    </a:ln>
                  </pic:spPr>
                </pic:pic>
              </a:graphicData>
            </a:graphic>
          </wp:anchor>
        </w:drawing>
      </w:r>
    </w:p>
    <w:p w:rsidR="009C06E5" w:rsidRDefault="00DB4FC5">
      <w:pPr>
        <w:pStyle w:val="Standard"/>
        <w:numPr>
          <w:ilvl w:val="0"/>
          <w:numId w:val="1"/>
        </w:numPr>
        <w:jc w:val="both"/>
        <w:rPr>
          <w:rFonts w:ascii="Arial" w:hAnsi="Arial"/>
        </w:rPr>
      </w:pPr>
      <w:r>
        <w:rPr>
          <w:rFonts w:ascii="Arial" w:hAnsi="Arial"/>
        </w:rPr>
        <w:t>Ins</w:t>
      </w:r>
      <w:r>
        <w:rPr>
          <w:rFonts w:ascii="Arial" w:hAnsi="Arial"/>
        </w:rPr>
        <w:t>ide Display Options we define No of Displayed builds which means how many success or failed builds displayed as pipeline view.</w:t>
      </w:r>
    </w:p>
    <w:p w:rsidR="009C06E5" w:rsidRDefault="009C06E5">
      <w:pPr>
        <w:pStyle w:val="Standard"/>
        <w:jc w:val="both"/>
        <w:rPr>
          <w:rFonts w:ascii="Arial" w:hAnsi="Arial"/>
        </w:rPr>
      </w:pPr>
    </w:p>
    <w:p w:rsidR="009C06E5" w:rsidRDefault="00DB4FC5">
      <w:pPr>
        <w:pStyle w:val="Standard"/>
        <w:numPr>
          <w:ilvl w:val="0"/>
          <w:numId w:val="1"/>
        </w:numPr>
        <w:jc w:val="both"/>
        <w:rPr>
          <w:rFonts w:ascii="Arial" w:hAnsi="Arial"/>
        </w:rPr>
      </w:pPr>
      <w:r>
        <w:rPr>
          <w:rFonts w:ascii="Arial" w:hAnsi="Arial"/>
        </w:rPr>
        <w:t>Row headers and Column headers are for displaying specific information in view.</w:t>
      </w:r>
    </w:p>
    <w:p w:rsidR="009C06E5" w:rsidRDefault="009C06E5">
      <w:pPr>
        <w:pStyle w:val="Standard"/>
        <w:jc w:val="both"/>
        <w:rPr>
          <w:rFonts w:ascii="Arial" w:hAnsi="Arial"/>
        </w:rPr>
      </w:pPr>
    </w:p>
    <w:p w:rsidR="009C06E5" w:rsidRDefault="00DB4FC5">
      <w:pPr>
        <w:pStyle w:val="Standard"/>
        <w:numPr>
          <w:ilvl w:val="0"/>
          <w:numId w:val="1"/>
        </w:numPr>
        <w:jc w:val="both"/>
      </w:pPr>
      <w:r>
        <w:rPr>
          <w:rFonts w:ascii="Arial" w:hAnsi="Arial"/>
        </w:rPr>
        <w:t>Refresh frequency is f</w:t>
      </w:r>
      <w:r>
        <w:rPr>
          <w:rFonts w:ascii="Arial" w:hAnsi="Arial"/>
        </w:rPr>
        <w:t>requency at which the Bui</w:t>
      </w:r>
      <w:r>
        <w:rPr>
          <w:rFonts w:ascii="Arial" w:hAnsi="Arial"/>
        </w:rPr>
        <w:t>ld Pipeline Plugin updates the build cards in seconds.</w:t>
      </w:r>
    </w:p>
    <w:p w:rsidR="009C06E5" w:rsidRDefault="009C06E5">
      <w:pPr>
        <w:pStyle w:val="Standard"/>
        <w:jc w:val="both"/>
      </w:pPr>
    </w:p>
    <w:p w:rsidR="009C06E5" w:rsidRDefault="00DB4FC5">
      <w:pPr>
        <w:pStyle w:val="Standard"/>
        <w:numPr>
          <w:ilvl w:val="0"/>
          <w:numId w:val="1"/>
        </w:numPr>
        <w:jc w:val="both"/>
      </w:pPr>
      <w:r>
        <w:rPr>
          <w:rFonts w:ascii="Arial" w:hAnsi="Arial"/>
        </w:rPr>
        <w:t>Url from custom css files is for define custom layout of view.</w:t>
      </w:r>
    </w:p>
    <w:p w:rsidR="009C06E5" w:rsidRDefault="009C06E5">
      <w:pPr>
        <w:pStyle w:val="Standard"/>
        <w:jc w:val="both"/>
      </w:pPr>
    </w:p>
    <w:p w:rsidR="009C06E5" w:rsidRDefault="00DB4FC5">
      <w:pPr>
        <w:pStyle w:val="Standard"/>
        <w:numPr>
          <w:ilvl w:val="0"/>
          <w:numId w:val="1"/>
        </w:numPr>
        <w:jc w:val="both"/>
      </w:pPr>
      <w:r>
        <w:rPr>
          <w:rFonts w:ascii="Arial" w:hAnsi="Arial"/>
        </w:rPr>
        <w:t>Console output Link Style means Generated log is displayed in which manner.</w:t>
      </w:r>
    </w:p>
    <w:p w:rsidR="009C06E5" w:rsidRDefault="00DB4FC5">
      <w:pPr>
        <w:pStyle w:val="Standard"/>
        <w:jc w:val="both"/>
      </w:pPr>
      <w:r>
        <w:rPr>
          <w:rFonts w:ascii="Arial" w:hAnsi="Arial"/>
        </w:rPr>
        <w:t xml:space="preserve"> </w:t>
      </w: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DB4FC5">
      <w:pPr>
        <w:pStyle w:val="Standard"/>
        <w:jc w:val="both"/>
        <w:rPr>
          <w:rFonts w:ascii="Arial" w:hAnsi="Arial"/>
        </w:rPr>
      </w:pPr>
      <w:r>
        <w:rPr>
          <w:rFonts w:ascii="Arial" w:hAnsi="Arial"/>
          <w:noProof/>
          <w:lang w:val="en-US" w:eastAsia="en-US" w:bidi="ar-SA"/>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6120000" cy="3108239"/>
            <wp:effectExtent l="19050" t="19050" r="14100" b="15961"/>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20000" cy="3108239"/>
                    </a:xfrm>
                    <a:prstGeom prst="rect">
                      <a:avLst/>
                    </a:prstGeom>
                    <a:ln w="762">
                      <a:solidFill>
                        <a:srgbClr val="000000"/>
                      </a:solidFill>
                      <a:prstDash val="solid"/>
                    </a:ln>
                  </pic:spPr>
                </pic:pic>
              </a:graphicData>
            </a:graphic>
          </wp:anchor>
        </w:drawing>
      </w:r>
    </w:p>
    <w:p w:rsidR="009C06E5" w:rsidRDefault="00DB4FC5">
      <w:pPr>
        <w:pStyle w:val="Standard"/>
        <w:numPr>
          <w:ilvl w:val="0"/>
          <w:numId w:val="1"/>
        </w:numPr>
        <w:jc w:val="both"/>
        <w:rPr>
          <w:rFonts w:ascii="Arial" w:hAnsi="Arial"/>
        </w:rPr>
      </w:pPr>
      <w:r>
        <w:rPr>
          <w:rFonts w:ascii="Arial" w:hAnsi="Arial"/>
        </w:rPr>
        <w:t xml:space="preserve">Now we click on ok and we can see pipeline like </w:t>
      </w:r>
      <w:r>
        <w:rPr>
          <w:rFonts w:ascii="Arial" w:hAnsi="Arial"/>
        </w:rPr>
        <w:t>view.</w:t>
      </w:r>
    </w:p>
    <w:p w:rsidR="009C06E5" w:rsidRDefault="009C06E5">
      <w:pPr>
        <w:pStyle w:val="Standard"/>
        <w:jc w:val="both"/>
        <w:rPr>
          <w:rFonts w:ascii="Arial" w:hAnsi="Arial"/>
        </w:rPr>
      </w:pPr>
    </w:p>
    <w:p w:rsidR="009C06E5" w:rsidRDefault="00DB4FC5">
      <w:pPr>
        <w:pStyle w:val="Standard"/>
        <w:jc w:val="both"/>
        <w:rPr>
          <w:rFonts w:ascii="Arial" w:hAnsi="Arial"/>
        </w:rPr>
      </w:pPr>
      <w:r>
        <w:rPr>
          <w:rFonts w:ascii="Arial" w:hAnsi="Arial"/>
          <w:noProof/>
          <w:lang w:val="en-US" w:eastAsia="en-US" w:bidi="ar-SA"/>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6120000" cy="3108239"/>
            <wp:effectExtent l="19050" t="19050" r="14100" b="15961"/>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20000" cy="3108239"/>
                    </a:xfrm>
                    <a:prstGeom prst="rect">
                      <a:avLst/>
                    </a:prstGeom>
                    <a:ln w="762">
                      <a:solidFill>
                        <a:srgbClr val="000000"/>
                      </a:solidFill>
                      <a:prstDash val="solid"/>
                    </a:ln>
                  </pic:spPr>
                </pic:pic>
              </a:graphicData>
            </a:graphic>
          </wp:anchor>
        </w:drawing>
      </w: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9C06E5">
      <w:pPr>
        <w:pStyle w:val="Standard"/>
        <w:jc w:val="both"/>
        <w:rPr>
          <w:rFonts w:ascii="Arial" w:hAnsi="Arial"/>
        </w:rPr>
      </w:pPr>
    </w:p>
    <w:p w:rsidR="009C06E5" w:rsidRDefault="00DB4FC5">
      <w:pPr>
        <w:pStyle w:val="Standard"/>
        <w:jc w:val="both"/>
        <w:rPr>
          <w:rFonts w:ascii="Arial" w:hAnsi="Arial"/>
          <w:b/>
          <w:bCs/>
        </w:rPr>
      </w:pPr>
      <w:r>
        <w:rPr>
          <w:rFonts w:ascii="Arial" w:hAnsi="Arial"/>
          <w:b/>
          <w:bCs/>
        </w:rPr>
        <w:t>Project 2 :</w:t>
      </w:r>
    </w:p>
    <w:p w:rsidR="009C06E5" w:rsidRDefault="009C06E5">
      <w:pPr>
        <w:pStyle w:val="Standard"/>
        <w:jc w:val="both"/>
        <w:rPr>
          <w:rFonts w:ascii="Arial" w:hAnsi="Arial"/>
          <w:b/>
          <w:bCs/>
        </w:rPr>
      </w:pPr>
    </w:p>
    <w:p w:rsidR="009C06E5" w:rsidRDefault="00DB4FC5">
      <w:pPr>
        <w:pStyle w:val="Standard"/>
        <w:jc w:val="both"/>
        <w:rPr>
          <w:rFonts w:ascii="Arial" w:hAnsi="Arial"/>
        </w:rPr>
      </w:pPr>
      <w:r>
        <w:rPr>
          <w:rFonts w:ascii="Arial" w:hAnsi="Arial"/>
        </w:rPr>
        <w:t>Demonstrate Accessing github private repository through credentails in jenkins.</w:t>
      </w:r>
    </w:p>
    <w:p w:rsidR="009C06E5" w:rsidRDefault="009C06E5">
      <w:pPr>
        <w:pStyle w:val="Standard"/>
        <w:jc w:val="both"/>
        <w:rPr>
          <w:rFonts w:ascii="Arial" w:hAnsi="Arial"/>
        </w:rPr>
      </w:pPr>
    </w:p>
    <w:p w:rsidR="009C06E5" w:rsidRDefault="00DB4FC5">
      <w:pPr>
        <w:pStyle w:val="Standard"/>
        <w:jc w:val="both"/>
        <w:rPr>
          <w:rFonts w:ascii="Arial" w:hAnsi="Arial"/>
        </w:rPr>
      </w:pPr>
      <w:r>
        <w:rPr>
          <w:rFonts w:ascii="Arial" w:hAnsi="Arial"/>
        </w:rPr>
        <w:t>Details :</w:t>
      </w:r>
    </w:p>
    <w:p w:rsidR="009C06E5" w:rsidRDefault="009C06E5">
      <w:pPr>
        <w:pStyle w:val="Standard"/>
        <w:jc w:val="both"/>
        <w:rPr>
          <w:rFonts w:ascii="Arial" w:hAnsi="Arial"/>
        </w:rPr>
      </w:pPr>
    </w:p>
    <w:p w:rsidR="009C06E5" w:rsidRDefault="00DB4FC5">
      <w:pPr>
        <w:pStyle w:val="Standard"/>
        <w:numPr>
          <w:ilvl w:val="0"/>
          <w:numId w:val="2"/>
        </w:numPr>
        <w:jc w:val="both"/>
        <w:rPr>
          <w:rFonts w:ascii="Arial" w:hAnsi="Arial"/>
        </w:rPr>
      </w:pPr>
      <w:r>
        <w:rPr>
          <w:rFonts w:ascii="Arial" w:hAnsi="Arial"/>
        </w:rPr>
        <w:t xml:space="preserve">We follow the same process of above of creating free style project but we don’t configure maven because here we use git repository </w:t>
      </w:r>
      <w:r>
        <w:rPr>
          <w:rFonts w:ascii="Arial" w:hAnsi="Arial"/>
        </w:rPr>
        <w:t>which has shell script.</w:t>
      </w:r>
    </w:p>
    <w:p w:rsidR="009C06E5" w:rsidRDefault="009C06E5">
      <w:pPr>
        <w:pStyle w:val="Standard"/>
        <w:jc w:val="both"/>
        <w:rPr>
          <w:rFonts w:ascii="Arial" w:hAnsi="Arial"/>
        </w:rPr>
      </w:pPr>
    </w:p>
    <w:p w:rsidR="009C06E5" w:rsidRDefault="00DB4FC5">
      <w:pPr>
        <w:pStyle w:val="Standard"/>
        <w:numPr>
          <w:ilvl w:val="0"/>
          <w:numId w:val="2"/>
        </w:numPr>
        <w:jc w:val="both"/>
        <w:rPr>
          <w:rFonts w:ascii="Arial" w:hAnsi="Arial"/>
        </w:rPr>
      </w:pPr>
      <w:r>
        <w:rPr>
          <w:rFonts w:ascii="Arial" w:hAnsi="Arial"/>
        </w:rPr>
        <w:t>First inside Credentials Field we click on add button and choose jenkins and here use github token as username and password and we make here this credential as global so it is availabe to everyone.</w:t>
      </w:r>
    </w:p>
    <w:p w:rsidR="009C06E5" w:rsidRDefault="009C06E5">
      <w:pPr>
        <w:pStyle w:val="Standard"/>
        <w:jc w:val="both"/>
        <w:rPr>
          <w:rFonts w:ascii="Arial" w:hAnsi="Arial"/>
        </w:rPr>
      </w:pPr>
    </w:p>
    <w:p w:rsidR="009C06E5" w:rsidRDefault="00DB4FC5">
      <w:pPr>
        <w:pStyle w:val="Standard"/>
        <w:jc w:val="both"/>
        <w:rPr>
          <w:rFonts w:ascii="Arial" w:hAnsi="Arial"/>
        </w:rPr>
      </w:pPr>
      <w:r>
        <w:rPr>
          <w:rFonts w:ascii="Arial" w:hAnsi="Arial"/>
          <w:noProof/>
          <w:lang w:val="en-US" w:eastAsia="en-US" w:bidi="ar-SA"/>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120000" cy="3108239"/>
            <wp:effectExtent l="19050" t="19050" r="14100" b="15961"/>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20000" cy="3108239"/>
                    </a:xfrm>
                    <a:prstGeom prst="rect">
                      <a:avLst/>
                    </a:prstGeom>
                    <a:ln w="762">
                      <a:solidFill>
                        <a:srgbClr val="000000"/>
                      </a:solidFill>
                      <a:prstDash val="solid"/>
                    </a:ln>
                  </pic:spPr>
                </pic:pic>
              </a:graphicData>
            </a:graphic>
          </wp:anchor>
        </w:drawing>
      </w:r>
    </w:p>
    <w:p w:rsidR="009C06E5" w:rsidRDefault="00DB4FC5">
      <w:pPr>
        <w:pStyle w:val="Standard"/>
        <w:numPr>
          <w:ilvl w:val="0"/>
          <w:numId w:val="2"/>
        </w:numPr>
        <w:jc w:val="both"/>
        <w:rPr>
          <w:rFonts w:ascii="Arial" w:hAnsi="Arial"/>
        </w:rPr>
      </w:pPr>
      <w:r>
        <w:rPr>
          <w:rFonts w:ascii="Arial" w:hAnsi="Arial"/>
        </w:rPr>
        <w:t>And then select added token.</w:t>
      </w:r>
    </w:p>
    <w:p w:rsidR="009C06E5" w:rsidRDefault="009C06E5">
      <w:pPr>
        <w:pStyle w:val="Standard"/>
        <w:jc w:val="both"/>
        <w:rPr>
          <w:rFonts w:ascii="Arial" w:hAnsi="Arial"/>
        </w:rPr>
      </w:pPr>
    </w:p>
    <w:p w:rsidR="009C06E5" w:rsidRDefault="00DB4FC5">
      <w:pPr>
        <w:pStyle w:val="Standard"/>
        <w:jc w:val="both"/>
        <w:rPr>
          <w:rFonts w:ascii="Arial" w:hAnsi="Arial"/>
        </w:rPr>
      </w:pPr>
      <w:r>
        <w:rPr>
          <w:rFonts w:ascii="Arial" w:hAnsi="Arial"/>
          <w:noProof/>
          <w:lang w:val="en-US" w:eastAsia="en-US" w:bidi="ar-SA"/>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120000" cy="2986919"/>
            <wp:effectExtent l="19050" t="19050" r="14100" b="22981"/>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20000" cy="2986919"/>
                    </a:xfrm>
                    <a:prstGeom prst="rect">
                      <a:avLst/>
                    </a:prstGeom>
                    <a:ln w="762">
                      <a:solidFill>
                        <a:srgbClr val="000000"/>
                      </a:solidFill>
                      <a:prstDash val="solid"/>
                    </a:ln>
                  </pic:spPr>
                </pic:pic>
              </a:graphicData>
            </a:graphic>
          </wp:anchor>
        </w:drawing>
      </w:r>
    </w:p>
    <w:p w:rsidR="009C06E5" w:rsidRDefault="009C06E5">
      <w:pPr>
        <w:pStyle w:val="Standard"/>
        <w:jc w:val="both"/>
        <w:rPr>
          <w:rFonts w:ascii="Arial" w:hAnsi="Arial"/>
        </w:rPr>
      </w:pPr>
    </w:p>
    <w:p w:rsidR="009C06E5" w:rsidRDefault="00DB4FC5">
      <w:pPr>
        <w:pStyle w:val="Standard"/>
        <w:numPr>
          <w:ilvl w:val="0"/>
          <w:numId w:val="2"/>
        </w:numPr>
        <w:jc w:val="both"/>
        <w:rPr>
          <w:rFonts w:ascii="Arial" w:hAnsi="Arial"/>
        </w:rPr>
      </w:pPr>
      <w:r>
        <w:rPr>
          <w:rFonts w:ascii="Arial" w:hAnsi="Arial"/>
        </w:rPr>
        <w:t>Here we want to execute shell script so that in build step we need to give permission of execute and command of execute and along with that i pass parameter to it.</w:t>
      </w:r>
    </w:p>
    <w:p w:rsidR="009C06E5" w:rsidRDefault="009C06E5">
      <w:pPr>
        <w:pStyle w:val="Standard"/>
        <w:jc w:val="both"/>
        <w:rPr>
          <w:rFonts w:ascii="Arial" w:hAnsi="Arial"/>
        </w:rPr>
      </w:pPr>
    </w:p>
    <w:p w:rsidR="009C06E5" w:rsidRDefault="00DB4FC5">
      <w:pPr>
        <w:pStyle w:val="Standard"/>
        <w:jc w:val="both"/>
        <w:rPr>
          <w:rFonts w:ascii="Arial" w:hAnsi="Arial"/>
        </w:rPr>
      </w:pPr>
      <w:r>
        <w:rPr>
          <w:rFonts w:ascii="Arial" w:hAnsi="Arial"/>
          <w:noProof/>
          <w:lang w:val="en-US" w:eastAsia="en-US" w:bidi="ar-SA"/>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120000" cy="3108239"/>
            <wp:effectExtent l="19050" t="19050" r="14100" b="15961"/>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3108239"/>
                    </a:xfrm>
                    <a:prstGeom prst="rect">
                      <a:avLst/>
                    </a:prstGeom>
                    <a:ln w="762">
                      <a:solidFill>
                        <a:srgbClr val="000000"/>
                      </a:solidFill>
                      <a:prstDash val="solid"/>
                    </a:ln>
                  </pic:spPr>
                </pic:pic>
              </a:graphicData>
            </a:graphic>
          </wp:anchor>
        </w:drawing>
      </w:r>
    </w:p>
    <w:p w:rsidR="009C06E5" w:rsidRDefault="00DB4FC5">
      <w:pPr>
        <w:pStyle w:val="Standard"/>
        <w:numPr>
          <w:ilvl w:val="0"/>
          <w:numId w:val="2"/>
        </w:numPr>
        <w:jc w:val="both"/>
        <w:rPr>
          <w:rFonts w:ascii="Arial" w:hAnsi="Arial"/>
        </w:rPr>
      </w:pPr>
      <w:r>
        <w:rPr>
          <w:rFonts w:ascii="Arial" w:hAnsi="Arial"/>
        </w:rPr>
        <w:t>Below is the console output of script .</w:t>
      </w:r>
    </w:p>
    <w:p w:rsidR="009C06E5" w:rsidRDefault="009C06E5">
      <w:pPr>
        <w:pStyle w:val="Standard"/>
        <w:jc w:val="both"/>
        <w:rPr>
          <w:rFonts w:ascii="Arial" w:hAnsi="Arial"/>
        </w:rPr>
      </w:pPr>
    </w:p>
    <w:p w:rsidR="009C06E5" w:rsidRDefault="00DB4FC5">
      <w:pPr>
        <w:pStyle w:val="Standard"/>
        <w:jc w:val="both"/>
        <w:rPr>
          <w:rFonts w:ascii="Arial" w:hAnsi="Arial"/>
        </w:rPr>
      </w:pPr>
      <w:r>
        <w:rPr>
          <w:rFonts w:ascii="Arial" w:hAnsi="Arial"/>
          <w:noProof/>
          <w:lang w:val="en-US" w:eastAsia="en-US" w:bidi="ar-SA"/>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6120000" cy="3108239"/>
            <wp:effectExtent l="19050" t="19050" r="14100" b="15961"/>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3108239"/>
                    </a:xfrm>
                    <a:prstGeom prst="rect">
                      <a:avLst/>
                    </a:prstGeom>
                    <a:ln w="762">
                      <a:solidFill>
                        <a:srgbClr val="000000"/>
                      </a:solidFill>
                      <a:prstDash val="solid"/>
                    </a:ln>
                  </pic:spPr>
                </pic:pic>
              </a:graphicData>
            </a:graphic>
          </wp:anchor>
        </w:drawing>
      </w:r>
    </w:p>
    <w:sectPr w:rsidR="009C06E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DB4FC5">
      <w:r>
        <w:separator/>
      </w:r>
    </w:p>
  </w:endnote>
  <w:endnote w:type="continuationSeparator" w:id="0">
    <w:p w:rsidR="00000000" w:rsidRDefault="00DB4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Noto Sans CJK SC">
    <w:charset w:val="0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DB4FC5">
      <w:r>
        <w:rPr>
          <w:color w:val="000000"/>
        </w:rPr>
        <w:separator/>
      </w:r>
    </w:p>
  </w:footnote>
  <w:footnote w:type="continuationSeparator" w:id="0">
    <w:p w:rsidR="00000000" w:rsidRDefault="00DB4F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4C6C68"/>
    <w:multiLevelType w:val="multilevel"/>
    <w:tmpl w:val="3E76A0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700667EE"/>
    <w:multiLevelType w:val="multilevel"/>
    <w:tmpl w:val="E098AA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9C06E5"/>
    <w:rsid w:val="009C06E5"/>
    <w:rsid w:val="00DB4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43594DD0-EFF7-41F0-9AA5-683FB8CC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IN"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515</Words>
  <Characters>2940</Characters>
  <Application>Microsoft Office Word</Application>
  <DocSecurity>4</DocSecurity>
  <Lines>24</Lines>
  <Paragraphs>6</Paragraphs>
  <ScaleCrop>false</ScaleCrop>
  <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word</cp:lastModifiedBy>
  <cp:revision>2</cp:revision>
  <dcterms:created xsi:type="dcterms:W3CDTF">2024-07-28T16:48:00Z</dcterms:created>
  <dcterms:modified xsi:type="dcterms:W3CDTF">2024-07-28T16:48:00Z</dcterms:modified>
</cp:coreProperties>
</file>