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so sorry but I just got expanders. In conclusion we found that the KNN-classification to be 0.74 or approximately 74%. Typically 1.0 or 100% is a really strong indicator that the model is accurate. 74% is not significantly strong but is still usable. In the future there are adjustments that we can make so that our classification value can get higher. Use more features and more of the dataset. We only a small portion of the dataset. As you can see in one month there were 8 million entries. There are so many things to consider, such as holidays,strikes, and things of that sort. So we have these questions provided here. And thank you for listening to our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