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788" w:rsidRDefault="007B3EEE">
      <w:pPr>
        <w:rPr>
          <w:b/>
          <w:sz w:val="28"/>
          <w:szCs w:val="28"/>
        </w:rPr>
      </w:pPr>
      <w:r>
        <w:rPr>
          <w:b/>
          <w:sz w:val="28"/>
          <w:szCs w:val="28"/>
        </w:rPr>
        <w:t xml:space="preserve">Time Series Analysis </w:t>
      </w:r>
      <w:proofErr w:type="gramStart"/>
      <w:r>
        <w:rPr>
          <w:b/>
          <w:sz w:val="28"/>
          <w:szCs w:val="28"/>
        </w:rPr>
        <w:t>of  pm2.5</w:t>
      </w:r>
      <w:proofErr w:type="gramEnd"/>
      <w:r>
        <w:rPr>
          <w:b/>
          <w:sz w:val="28"/>
          <w:szCs w:val="28"/>
        </w:rPr>
        <w:t xml:space="preserve"> particles in Daily  Pollution Data</w:t>
      </w:r>
    </w:p>
    <w:p w:rsidR="007B3EEE" w:rsidRDefault="007B3EEE">
      <w:pPr>
        <w:rPr>
          <w:b/>
          <w:sz w:val="28"/>
          <w:szCs w:val="28"/>
        </w:rPr>
      </w:pPr>
      <w:r>
        <w:rPr>
          <w:b/>
          <w:sz w:val="28"/>
          <w:szCs w:val="28"/>
        </w:rPr>
        <w:tab/>
        <w:t>From 2012-2014 in “Queens NY”</w:t>
      </w:r>
    </w:p>
    <w:p w:rsidR="005511E9" w:rsidRDefault="005511E9">
      <w:pPr>
        <w:rPr>
          <w:b/>
          <w:sz w:val="28"/>
          <w:szCs w:val="28"/>
        </w:rPr>
      </w:pPr>
      <w:r>
        <w:rPr>
          <w:b/>
          <w:sz w:val="28"/>
          <w:szCs w:val="28"/>
        </w:rPr>
        <w:t>We used “</w:t>
      </w:r>
      <w:proofErr w:type="spellStart"/>
      <w:r>
        <w:rPr>
          <w:b/>
          <w:sz w:val="28"/>
          <w:szCs w:val="28"/>
        </w:rPr>
        <w:t>xts</w:t>
      </w:r>
      <w:proofErr w:type="spellEnd"/>
      <w:r>
        <w:rPr>
          <w:b/>
          <w:sz w:val="28"/>
          <w:szCs w:val="28"/>
        </w:rPr>
        <w:t xml:space="preserve">” package and </w:t>
      </w:r>
      <w:proofErr w:type="spellStart"/>
      <w:r>
        <w:rPr>
          <w:b/>
          <w:sz w:val="28"/>
          <w:szCs w:val="28"/>
        </w:rPr>
        <w:t>ts</w:t>
      </w:r>
      <w:proofErr w:type="spellEnd"/>
      <w:r>
        <w:rPr>
          <w:b/>
          <w:sz w:val="28"/>
          <w:szCs w:val="28"/>
        </w:rPr>
        <w:t xml:space="preserve"> function from base R for the Time Series analysis</w:t>
      </w:r>
    </w:p>
    <w:p w:rsidR="005C2678" w:rsidRPr="005C2678" w:rsidRDefault="005C2678">
      <w:pPr>
        <w:rPr>
          <w:b/>
          <w:sz w:val="28"/>
          <w:szCs w:val="28"/>
          <w:u w:val="single"/>
        </w:rPr>
      </w:pPr>
      <w:r w:rsidRPr="005C2678">
        <w:rPr>
          <w:b/>
          <w:sz w:val="28"/>
          <w:szCs w:val="28"/>
          <w:u w:val="single"/>
        </w:rPr>
        <w:t>Trend</w:t>
      </w:r>
    </w:p>
    <w:p w:rsidR="007B3EEE" w:rsidRDefault="007B3EEE">
      <w:pPr>
        <w:rPr>
          <w:b/>
          <w:sz w:val="28"/>
          <w:szCs w:val="28"/>
        </w:rPr>
      </w:pPr>
      <w:r>
        <w:rPr>
          <w:noProof/>
        </w:rPr>
        <w:drawing>
          <wp:inline distT="0" distB="0" distL="0" distR="0" wp14:anchorId="5AD04BD3" wp14:editId="03F9B852">
            <wp:extent cx="5943600" cy="309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94355"/>
                    </a:xfrm>
                    <a:prstGeom prst="rect">
                      <a:avLst/>
                    </a:prstGeom>
                  </pic:spPr>
                </pic:pic>
              </a:graphicData>
            </a:graphic>
          </wp:inline>
        </w:drawing>
      </w:r>
      <w:bookmarkStart w:id="0" w:name="_GoBack"/>
      <w:bookmarkEnd w:id="0"/>
    </w:p>
    <w:p w:rsidR="00245788" w:rsidRDefault="007B3EEE">
      <w:pPr>
        <w:rPr>
          <w:b/>
          <w:sz w:val="28"/>
          <w:szCs w:val="28"/>
        </w:rPr>
      </w:pPr>
      <w:r>
        <w:rPr>
          <w:noProof/>
        </w:rPr>
        <w:drawing>
          <wp:inline distT="0" distB="0" distL="0" distR="0" wp14:anchorId="02A3740B" wp14:editId="5DFAE04F">
            <wp:extent cx="5943600" cy="308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88640"/>
                    </a:xfrm>
                    <a:prstGeom prst="rect">
                      <a:avLst/>
                    </a:prstGeom>
                  </pic:spPr>
                </pic:pic>
              </a:graphicData>
            </a:graphic>
          </wp:inline>
        </w:drawing>
      </w:r>
    </w:p>
    <w:p w:rsidR="007B3EEE" w:rsidRDefault="007B3EEE">
      <w:pPr>
        <w:rPr>
          <w:b/>
          <w:sz w:val="28"/>
          <w:szCs w:val="28"/>
        </w:rPr>
      </w:pPr>
      <w:r>
        <w:rPr>
          <w:noProof/>
        </w:rPr>
        <w:lastRenderedPageBreak/>
        <w:drawing>
          <wp:inline distT="0" distB="0" distL="0" distR="0" wp14:anchorId="13AACAAB" wp14:editId="736BE745">
            <wp:extent cx="59436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60065"/>
                    </a:xfrm>
                    <a:prstGeom prst="rect">
                      <a:avLst/>
                    </a:prstGeom>
                  </pic:spPr>
                </pic:pic>
              </a:graphicData>
            </a:graphic>
          </wp:inline>
        </w:drawing>
      </w:r>
    </w:p>
    <w:p w:rsidR="005511E9" w:rsidRDefault="005511E9">
      <w:pPr>
        <w:rPr>
          <w:b/>
          <w:sz w:val="28"/>
          <w:szCs w:val="28"/>
        </w:rPr>
      </w:pPr>
    </w:p>
    <w:p w:rsidR="005511E9" w:rsidRDefault="005511E9">
      <w:pPr>
        <w:rPr>
          <w:b/>
          <w:sz w:val="28"/>
          <w:szCs w:val="28"/>
        </w:rPr>
      </w:pPr>
    </w:p>
    <w:p w:rsidR="005511E9" w:rsidRDefault="005511E9">
      <w:pPr>
        <w:rPr>
          <w:b/>
          <w:sz w:val="28"/>
          <w:szCs w:val="28"/>
        </w:rPr>
      </w:pPr>
    </w:p>
    <w:p w:rsidR="00B50591" w:rsidRDefault="00245788">
      <w:pPr>
        <w:rPr>
          <w:b/>
          <w:sz w:val="28"/>
          <w:szCs w:val="28"/>
        </w:rPr>
      </w:pPr>
      <w:proofErr w:type="gramStart"/>
      <w:r w:rsidRPr="00245788">
        <w:rPr>
          <w:b/>
          <w:sz w:val="28"/>
          <w:szCs w:val="28"/>
        </w:rPr>
        <w:t>Decomposing  Seasonal</w:t>
      </w:r>
      <w:proofErr w:type="gramEnd"/>
      <w:r w:rsidRPr="00245788">
        <w:rPr>
          <w:b/>
          <w:sz w:val="28"/>
          <w:szCs w:val="28"/>
        </w:rPr>
        <w:t xml:space="preserve">  Data</w:t>
      </w:r>
    </w:p>
    <w:p w:rsidR="00245788" w:rsidRDefault="00245788" w:rsidP="00245788">
      <w:pPr>
        <w:pStyle w:val="NormalWeb"/>
        <w:shd w:val="clear" w:color="auto" w:fill="FFFFFF"/>
        <w:spacing w:line="360" w:lineRule="auto"/>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To estimate the trend component and seasonal component of a seasonal time series that can be described using an additive model, we can use the “</w:t>
      </w:r>
      <w:proofErr w:type="gramStart"/>
      <w:r w:rsidRPr="005C2678">
        <w:rPr>
          <w:rFonts w:ascii="Lucida Sans Unicode" w:hAnsi="Lucida Sans Unicode" w:cs="Lucida Sans Unicode"/>
          <w:b/>
          <w:color w:val="000000"/>
          <w:spacing w:val="-2"/>
          <w:sz w:val="21"/>
          <w:szCs w:val="21"/>
        </w:rPr>
        <w:t>decompose(</w:t>
      </w:r>
      <w:proofErr w:type="gramEnd"/>
      <w:r w:rsidRPr="005C2678">
        <w:rPr>
          <w:rFonts w:ascii="Lucida Sans Unicode" w:hAnsi="Lucida Sans Unicode" w:cs="Lucida Sans Unicode"/>
          <w:b/>
          <w:color w:val="000000"/>
          <w:spacing w:val="-2"/>
          <w:sz w:val="21"/>
          <w:szCs w:val="21"/>
        </w:rPr>
        <w:t>)”</w:t>
      </w:r>
      <w:r>
        <w:rPr>
          <w:rFonts w:ascii="Lucida Sans Unicode" w:hAnsi="Lucida Sans Unicode" w:cs="Lucida Sans Unicode"/>
          <w:color w:val="000000"/>
          <w:spacing w:val="-2"/>
          <w:sz w:val="21"/>
          <w:szCs w:val="21"/>
        </w:rPr>
        <w:t xml:space="preserve"> function in R. This function estimates the trend, seasonal, and irregular components of a time series that can be described using an additive model.</w:t>
      </w:r>
    </w:p>
    <w:p w:rsidR="00245788" w:rsidRDefault="00245788" w:rsidP="00245788">
      <w:pPr>
        <w:pStyle w:val="NormalWeb"/>
        <w:shd w:val="clear" w:color="auto" w:fill="FFFFFF"/>
        <w:spacing w:line="360" w:lineRule="auto"/>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 function “decompose()” returns a list object as its result, where the estimates of the seasonal component, trend component and irregular component are stored in named elements of that list objects, called “seasonal”, “trend”, and “random” respectively.</w:t>
      </w:r>
    </w:p>
    <w:p w:rsidR="005511E9" w:rsidRDefault="005511E9">
      <w:pPr>
        <w:rPr>
          <w:b/>
          <w:sz w:val="28"/>
          <w:szCs w:val="28"/>
        </w:rPr>
      </w:pPr>
    </w:p>
    <w:p w:rsidR="005511E9" w:rsidRDefault="005511E9">
      <w:pPr>
        <w:rPr>
          <w:b/>
          <w:sz w:val="28"/>
          <w:szCs w:val="28"/>
        </w:rPr>
      </w:pPr>
    </w:p>
    <w:p w:rsidR="005511E9" w:rsidRDefault="005511E9">
      <w:pPr>
        <w:rPr>
          <w:b/>
          <w:sz w:val="28"/>
          <w:szCs w:val="28"/>
        </w:rPr>
      </w:pPr>
    </w:p>
    <w:p w:rsidR="005511E9" w:rsidRDefault="005511E9">
      <w:pPr>
        <w:rPr>
          <w:b/>
          <w:sz w:val="28"/>
          <w:szCs w:val="28"/>
        </w:rPr>
      </w:pPr>
    </w:p>
    <w:p w:rsidR="005511E9" w:rsidRDefault="005511E9">
      <w:pPr>
        <w:rPr>
          <w:b/>
          <w:sz w:val="28"/>
          <w:szCs w:val="28"/>
        </w:rPr>
      </w:pPr>
    </w:p>
    <w:p w:rsidR="005511E9" w:rsidRDefault="005511E9">
      <w:pPr>
        <w:rPr>
          <w:b/>
          <w:sz w:val="28"/>
          <w:szCs w:val="28"/>
        </w:rPr>
      </w:pPr>
    </w:p>
    <w:p w:rsidR="00245788" w:rsidRPr="00245788" w:rsidRDefault="005511E9">
      <w:pPr>
        <w:rPr>
          <w:b/>
          <w:sz w:val="28"/>
          <w:szCs w:val="28"/>
        </w:rPr>
      </w:pPr>
      <w:proofErr w:type="gramStart"/>
      <w:r>
        <w:rPr>
          <w:b/>
          <w:sz w:val="28"/>
          <w:szCs w:val="28"/>
        </w:rPr>
        <w:t>used</w:t>
      </w:r>
      <w:proofErr w:type="gramEnd"/>
      <w:r w:rsidR="00245788">
        <w:rPr>
          <w:b/>
          <w:sz w:val="28"/>
          <w:szCs w:val="28"/>
        </w:rPr>
        <w:t xml:space="preserve"> Daily pm2.5 Pollution data from 2011 to 2014</w:t>
      </w:r>
    </w:p>
    <w:p w:rsidR="00245788" w:rsidRDefault="00245788">
      <w:r>
        <w:rPr>
          <w:noProof/>
        </w:rPr>
        <w:drawing>
          <wp:inline distT="0" distB="0" distL="0" distR="0" wp14:anchorId="5FB7703C" wp14:editId="06A8B571">
            <wp:extent cx="6661568" cy="3429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65719" cy="3431137"/>
                    </a:xfrm>
                    <a:prstGeom prst="rect">
                      <a:avLst/>
                    </a:prstGeom>
                  </pic:spPr>
                </pic:pic>
              </a:graphicData>
            </a:graphic>
          </wp:inline>
        </w:drawing>
      </w:r>
    </w:p>
    <w:p w:rsidR="00245788" w:rsidRDefault="00245788"/>
    <w:sectPr w:rsidR="0024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88"/>
    <w:rsid w:val="00245788"/>
    <w:rsid w:val="005511E9"/>
    <w:rsid w:val="005C2678"/>
    <w:rsid w:val="00604508"/>
    <w:rsid w:val="007B3EEE"/>
    <w:rsid w:val="00B5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788"/>
    <w:rPr>
      <w:rFonts w:ascii="Tahoma" w:hAnsi="Tahoma" w:cs="Tahoma"/>
      <w:sz w:val="16"/>
      <w:szCs w:val="16"/>
    </w:rPr>
  </w:style>
  <w:style w:type="paragraph" w:styleId="NormalWeb">
    <w:name w:val="Normal (Web)"/>
    <w:basedOn w:val="Normal"/>
    <w:uiPriority w:val="99"/>
    <w:semiHidden/>
    <w:unhideWhenUsed/>
    <w:rsid w:val="00245788"/>
    <w:pPr>
      <w:spacing w:before="192" w:after="12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788"/>
    <w:rPr>
      <w:rFonts w:ascii="Tahoma" w:hAnsi="Tahoma" w:cs="Tahoma"/>
      <w:sz w:val="16"/>
      <w:szCs w:val="16"/>
    </w:rPr>
  </w:style>
  <w:style w:type="paragraph" w:styleId="NormalWeb">
    <w:name w:val="Normal (Web)"/>
    <w:basedOn w:val="Normal"/>
    <w:uiPriority w:val="99"/>
    <w:semiHidden/>
    <w:unhideWhenUsed/>
    <w:rsid w:val="00245788"/>
    <w:pPr>
      <w:spacing w:before="192"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49158">
      <w:bodyDiv w:val="1"/>
      <w:marLeft w:val="1200"/>
      <w:marRight w:val="1200"/>
      <w:marTop w:val="0"/>
      <w:marBottom w:val="0"/>
      <w:divBdr>
        <w:top w:val="single" w:sz="6" w:space="0" w:color="AAAAAA"/>
        <w:left w:val="single" w:sz="6" w:space="0" w:color="AAAAAA"/>
        <w:bottom w:val="single" w:sz="6" w:space="0" w:color="AAAAAA"/>
        <w:right w:val="single" w:sz="6" w:space="0" w:color="AAAAAA"/>
      </w:divBdr>
      <w:divsChild>
        <w:div w:id="843319503">
          <w:marLeft w:val="0"/>
          <w:marRight w:val="0"/>
          <w:marTop w:val="0"/>
          <w:marBottom w:val="0"/>
          <w:divBdr>
            <w:top w:val="none" w:sz="0" w:space="0" w:color="auto"/>
            <w:left w:val="none" w:sz="0" w:space="0" w:color="auto"/>
            <w:bottom w:val="none" w:sz="0" w:space="0" w:color="auto"/>
            <w:right w:val="none" w:sz="0" w:space="0" w:color="auto"/>
          </w:divBdr>
          <w:divsChild>
            <w:div w:id="2069111852">
              <w:marLeft w:val="0"/>
              <w:marRight w:val="3600"/>
              <w:marTop w:val="0"/>
              <w:marBottom w:val="0"/>
              <w:divBdr>
                <w:top w:val="none" w:sz="0" w:space="0" w:color="auto"/>
                <w:left w:val="none" w:sz="0" w:space="0" w:color="auto"/>
                <w:bottom w:val="none" w:sz="0" w:space="0" w:color="auto"/>
                <w:right w:val="single" w:sz="6" w:space="0" w:color="CCCCCC"/>
              </w:divBdr>
              <w:divsChild>
                <w:div w:id="1783454409">
                  <w:marLeft w:val="0"/>
                  <w:marRight w:val="0"/>
                  <w:marTop w:val="0"/>
                  <w:marBottom w:val="0"/>
                  <w:divBdr>
                    <w:top w:val="none" w:sz="0" w:space="0" w:color="auto"/>
                    <w:left w:val="none" w:sz="0" w:space="0" w:color="auto"/>
                    <w:bottom w:val="none" w:sz="0" w:space="0" w:color="auto"/>
                    <w:right w:val="none" w:sz="0" w:space="0" w:color="auto"/>
                  </w:divBdr>
                  <w:divsChild>
                    <w:div w:id="615478403">
                      <w:marLeft w:val="0"/>
                      <w:marRight w:val="0"/>
                      <w:marTop w:val="0"/>
                      <w:marBottom w:val="0"/>
                      <w:divBdr>
                        <w:top w:val="none" w:sz="0" w:space="0" w:color="auto"/>
                        <w:left w:val="none" w:sz="0" w:space="0" w:color="auto"/>
                        <w:bottom w:val="none" w:sz="0" w:space="0" w:color="auto"/>
                        <w:right w:val="none" w:sz="0" w:space="0" w:color="auto"/>
                      </w:divBdr>
                      <w:divsChild>
                        <w:div w:id="805120347">
                          <w:marLeft w:val="0"/>
                          <w:marRight w:val="0"/>
                          <w:marTop w:val="0"/>
                          <w:marBottom w:val="0"/>
                          <w:divBdr>
                            <w:top w:val="none" w:sz="0" w:space="0" w:color="auto"/>
                            <w:left w:val="none" w:sz="0" w:space="0" w:color="auto"/>
                            <w:bottom w:val="none" w:sz="0" w:space="0" w:color="auto"/>
                            <w:right w:val="none" w:sz="0" w:space="0" w:color="auto"/>
                          </w:divBdr>
                          <w:divsChild>
                            <w:div w:id="1952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2015-05-27T16:13:00Z</dcterms:created>
  <dcterms:modified xsi:type="dcterms:W3CDTF">2015-05-27T16:53:00Z</dcterms:modified>
</cp:coreProperties>
</file>