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FFED" w14:textId="77777777" w:rsidR="00085396" w:rsidRDefault="00F86FBD">
      <w:r>
        <w:t xml:space="preserve">For your </w:t>
      </w:r>
      <w:r>
        <w:rPr>
          <w:b/>
          <w:bCs/>
        </w:rPr>
        <w:t>Amazon Connect SDLC Agent</w:t>
      </w:r>
      <w:r>
        <w:t xml:space="preserve">, I think the sketch is actually </w:t>
      </w:r>
      <w:r>
        <w:rPr>
          <w:b/>
          <w:bCs/>
        </w:rPr>
        <w:t>very good conceptually</w:t>
      </w:r>
      <w:r>
        <w:t>, but I'd refine it before you start coding.</w:t>
      </w:r>
    </w:p>
    <w:p w14:paraId="554DFFEE" w14:textId="77777777" w:rsidR="00085396" w:rsidRDefault="00F86FBD">
      <w:pPr>
        <w:pStyle w:val="Heading3"/>
      </w:pPr>
      <w:r>
        <w:t>What I see in your sketch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DFFF9" w14:textId="77777777">
        <w:tc>
          <w:tcPr>
            <w:tcW w:w="9016" w:type="dxa"/>
            <w:vAlign w:val="center"/>
          </w:tcPr>
          <w:p w14:paraId="554DFFEF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+------------------+----------------------------------+</w:t>
            </w:r>
          </w:p>
          <w:p w14:paraId="554DFFF0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|                  | Tab</w:t>
            </w:r>
            <w:proofErr w:type="gramStart"/>
            <w:r>
              <w:rPr>
                <w:rFonts w:ascii="Consolas" w:eastAsia="Consolas" w:hAnsi="Consolas" w:cs="Consolas"/>
              </w:rPr>
              <w:t>1  Tab2  Tab3  Tab</w:t>
            </w:r>
            <w:proofErr w:type="gramEnd"/>
            <w:r>
              <w:rPr>
                <w:rFonts w:ascii="Consolas" w:eastAsia="Consolas" w:hAnsi="Consolas" w:cs="Consolas"/>
              </w:rPr>
              <w:t>4          |</w:t>
            </w:r>
          </w:p>
          <w:p w14:paraId="554DFFF1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|                  | Dashboard                       |</w:t>
            </w:r>
          </w:p>
          <w:p w14:paraId="554DFFF2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| Repo Explorer    | Cyclomatic Complexity           |</w:t>
            </w:r>
          </w:p>
          <w:p w14:paraId="554DFFF3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|                  | Review Comments                 |</w:t>
            </w:r>
          </w:p>
          <w:p w14:paraId="554DFFF4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|                  | Mermaid Flow                    |</w:t>
            </w:r>
          </w:p>
          <w:p w14:paraId="554DFFF5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|                  | LLM Analysis                    |</w:t>
            </w:r>
          </w:p>
          <w:p w14:paraId="554DFFF6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|                  |                                 |</w:t>
            </w:r>
          </w:p>
          <w:p w14:paraId="554DFFF7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|                  |                                 |</w:t>
            </w:r>
          </w:p>
          <w:p w14:paraId="554DFFF8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+------------------+----------------------------------+</w:t>
            </w:r>
          </w:p>
        </w:tc>
      </w:tr>
    </w:tbl>
    <w:p w14:paraId="554DFFFA" w14:textId="77777777" w:rsidR="00085396" w:rsidRDefault="00F86FBD">
      <w:r>
        <w:t>Left Pane:</w:t>
      </w:r>
    </w:p>
    <w:p w14:paraId="554DFFFB" w14:textId="77777777" w:rsidR="00085396" w:rsidRDefault="00F86FBD">
      <w:pPr>
        <w:pStyle w:val="ListParagraph"/>
        <w:numPr>
          <w:ilvl w:val="0"/>
          <w:numId w:val="2"/>
        </w:numPr>
      </w:pPr>
      <w:r>
        <w:t>Repository Explorer</w:t>
      </w:r>
    </w:p>
    <w:p w14:paraId="554DFFFC" w14:textId="77777777" w:rsidR="00085396" w:rsidRDefault="00F86FBD">
      <w:pPr>
        <w:pStyle w:val="ListParagraph"/>
        <w:numPr>
          <w:ilvl w:val="0"/>
          <w:numId w:val="2"/>
        </w:numPr>
      </w:pPr>
      <w:r>
        <w:t>Tree view of files/folders</w:t>
      </w:r>
    </w:p>
    <w:p w14:paraId="554DFFFD" w14:textId="77777777" w:rsidR="00085396" w:rsidRDefault="00F86FBD">
      <w:r>
        <w:t>Right Pane:</w:t>
      </w:r>
    </w:p>
    <w:p w14:paraId="554DFFFE" w14:textId="77777777" w:rsidR="00085396" w:rsidRDefault="00F86FBD">
      <w:pPr>
        <w:pStyle w:val="ListParagraph"/>
        <w:numPr>
          <w:ilvl w:val="0"/>
          <w:numId w:val="3"/>
        </w:numPr>
      </w:pPr>
      <w:r>
        <w:t>Tabbed analysis workspace</w:t>
      </w:r>
    </w:p>
    <w:p w14:paraId="554DFFFF" w14:textId="77777777" w:rsidR="00085396" w:rsidRDefault="00F86FBD">
      <w:pPr>
        <w:pStyle w:val="ListParagraph"/>
        <w:numPr>
          <w:ilvl w:val="0"/>
          <w:numId w:val="3"/>
        </w:numPr>
      </w:pPr>
      <w:r>
        <w:t>Different analysis views</w:t>
      </w:r>
    </w:p>
    <w:p w14:paraId="554E0000" w14:textId="77777777" w:rsidR="00085396" w:rsidRDefault="00085396">
      <w:pPr>
        <w:pBdr>
          <w:top w:val="single" w:sz="12" w:space="0" w:color="auto"/>
        </w:pBdr>
        <w:spacing w:after="0"/>
      </w:pPr>
    </w:p>
    <w:p w14:paraId="554E0001" w14:textId="77777777" w:rsidR="00085396" w:rsidRDefault="00F86FBD">
      <w:pPr>
        <w:pStyle w:val="Heading1"/>
      </w:pPr>
      <w:r>
        <w:t>My assessment</w:t>
      </w:r>
    </w:p>
    <w:p w14:paraId="554E0002" w14:textId="77777777" w:rsidR="00085396" w:rsidRDefault="00F86FBD">
      <w:pPr>
        <w:pStyle w:val="Heading3"/>
      </w:pPr>
      <w:r>
        <w:t>Repository Explorer = Excellent ✅</w:t>
      </w:r>
    </w:p>
    <w:p w14:paraId="554E0003" w14:textId="77777777" w:rsidR="00085396" w:rsidRDefault="00F86FBD">
      <w:r>
        <w:t>For Amazon Connect repositories, users must constantly navigate: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0A" w14:textId="77777777">
        <w:tc>
          <w:tcPr>
            <w:tcW w:w="9016" w:type="dxa"/>
            <w:vAlign w:val="center"/>
          </w:tcPr>
          <w:p w14:paraId="554E0004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ivr_repo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</w:p>
          <w:p w14:paraId="554E0005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├── contact-flows/</w:t>
            </w:r>
          </w:p>
          <w:p w14:paraId="554E0006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├── lambdas/</w:t>
            </w:r>
          </w:p>
          <w:p w14:paraId="554E0007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├── terraform/</w:t>
            </w:r>
          </w:p>
          <w:p w14:paraId="554E0008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├── prompts/</w:t>
            </w:r>
          </w:p>
          <w:p w14:paraId="554E0009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├── lex/</w:t>
            </w:r>
          </w:p>
        </w:tc>
      </w:tr>
    </w:tbl>
    <w:p w14:paraId="554E000B" w14:textId="77777777" w:rsidR="00085396" w:rsidRDefault="00F86FBD">
      <w:r>
        <w:t>A left-side explorer is much better than forcing everything through chat.</w:t>
      </w:r>
    </w:p>
    <w:p w14:paraId="554E000C" w14:textId="77777777" w:rsidR="00085396" w:rsidRDefault="00F86FBD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14" w14:textId="77777777">
        <w:tc>
          <w:tcPr>
            <w:tcW w:w="9016" w:type="dxa"/>
            <w:vAlign w:val="center"/>
          </w:tcPr>
          <w:p w14:paraId="554E000D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▶ contact-flows</w:t>
            </w:r>
          </w:p>
          <w:p w14:paraId="554E000E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</w:rPr>
              <w:t>cfAccountStatus.json</w:t>
            </w:r>
            <w:proofErr w:type="spellEnd"/>
          </w:p>
          <w:p w14:paraId="554E000F" w14:textId="77777777" w:rsidR="00085396" w:rsidRDefault="00F86FBD">
            <w:pPr>
              <w:spacing w:after="0"/>
            </w:pPr>
            <w:r>
              <w:rPr>
                <w:color w:val="707070"/>
              </w:rPr>
              <w:lastRenderedPageBreak/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</w:rPr>
              <w:t>cfCardActivation.json</w:t>
            </w:r>
            <w:proofErr w:type="spellEnd"/>
          </w:p>
          <w:p w14:paraId="554E0010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554E0011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▶ lambdas</w:t>
            </w:r>
          </w:p>
          <w:p w14:paraId="554E0012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</w:rPr>
              <w:t>accountLookup.ts</w:t>
            </w:r>
            <w:proofErr w:type="spellEnd"/>
          </w:p>
          <w:p w14:paraId="554E0013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</w:rPr>
              <w:t>cardActivation.ts</w:t>
            </w:r>
            <w:proofErr w:type="spellEnd"/>
          </w:p>
        </w:tc>
      </w:tr>
    </w:tbl>
    <w:p w14:paraId="554E0015" w14:textId="77777777" w:rsidR="00085396" w:rsidRDefault="00F86FBD">
      <w:r>
        <w:lastRenderedPageBreak/>
        <w:t>When user clicks: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17" w14:textId="77777777">
        <w:tc>
          <w:tcPr>
            <w:tcW w:w="9016" w:type="dxa"/>
            <w:vAlign w:val="center"/>
          </w:tcPr>
          <w:p w14:paraId="554E0016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cfAccountStatus.json</w:t>
            </w:r>
            <w:proofErr w:type="spellEnd"/>
          </w:p>
        </w:tc>
      </w:tr>
    </w:tbl>
    <w:p w14:paraId="554E0018" w14:textId="77777777" w:rsidR="00085396" w:rsidRDefault="00F86FBD">
      <w:proofErr w:type="gramStart"/>
      <w:r>
        <w:t>the</w:t>
      </w:r>
      <w:proofErr w:type="gramEnd"/>
      <w:r>
        <w:t xml:space="preserve"> right pane can immediately display results.</w:t>
      </w:r>
    </w:p>
    <w:p w14:paraId="554E0019" w14:textId="77777777" w:rsidR="00085396" w:rsidRDefault="00F86FBD">
      <w:r>
        <w:t>This mimics:</w:t>
      </w:r>
    </w:p>
    <w:p w14:paraId="554E001A" w14:textId="77777777" w:rsidR="00085396" w:rsidRDefault="00F86FBD">
      <w:pPr>
        <w:pStyle w:val="ListParagraph"/>
        <w:numPr>
          <w:ilvl w:val="0"/>
          <w:numId w:val="4"/>
        </w:numPr>
      </w:pPr>
      <w:r>
        <w:t>VS Code</w:t>
      </w:r>
    </w:p>
    <w:p w14:paraId="554E001B" w14:textId="77777777" w:rsidR="00085396" w:rsidRDefault="00F86FBD">
      <w:pPr>
        <w:pStyle w:val="ListParagraph"/>
        <w:numPr>
          <w:ilvl w:val="0"/>
          <w:numId w:val="4"/>
        </w:numPr>
      </w:pPr>
      <w:proofErr w:type="spellStart"/>
      <w:r>
        <w:t>Sourcegraph</w:t>
      </w:r>
      <w:proofErr w:type="spellEnd"/>
    </w:p>
    <w:p w14:paraId="554E001C" w14:textId="77777777" w:rsidR="00085396" w:rsidRDefault="00F86FBD">
      <w:pPr>
        <w:pStyle w:val="ListParagraph"/>
        <w:numPr>
          <w:ilvl w:val="0"/>
          <w:numId w:val="4"/>
        </w:numPr>
      </w:pPr>
      <w:r>
        <w:t>GitHub</w:t>
      </w:r>
    </w:p>
    <w:p w14:paraId="554E001D" w14:textId="77777777" w:rsidR="00085396" w:rsidRDefault="00F86FBD">
      <w:pPr>
        <w:pStyle w:val="ListParagraph"/>
        <w:numPr>
          <w:ilvl w:val="0"/>
          <w:numId w:val="4"/>
        </w:numPr>
      </w:pPr>
      <w:r>
        <w:t>SonarQube</w:t>
      </w:r>
    </w:p>
    <w:p w14:paraId="554E001E" w14:textId="77777777" w:rsidR="00085396" w:rsidRDefault="00F86FBD">
      <w:r>
        <w:t>which users already understand.</w:t>
      </w:r>
    </w:p>
    <w:p w14:paraId="554E001F" w14:textId="77777777" w:rsidR="00085396" w:rsidRDefault="00085396">
      <w:pPr>
        <w:pBdr>
          <w:top w:val="single" w:sz="12" w:space="0" w:color="auto"/>
        </w:pBdr>
        <w:spacing w:after="0"/>
      </w:pPr>
    </w:p>
    <w:p w14:paraId="554E0020" w14:textId="77777777" w:rsidR="00085396" w:rsidRDefault="00F86FBD">
      <w:pPr>
        <w:pStyle w:val="Heading1"/>
      </w:pPr>
      <w:r>
        <w:t>Tabs are a very good idea</w:t>
      </w:r>
    </w:p>
    <w:p w14:paraId="554E0021" w14:textId="77777777" w:rsidR="00085396" w:rsidRDefault="00F86FBD">
      <w:r>
        <w:t>For your use case, analysis outputs are fundamentally different.</w:t>
      </w:r>
    </w:p>
    <w:p w14:paraId="554E0022" w14:textId="77777777" w:rsidR="00085396" w:rsidRDefault="00F86FBD">
      <w:r>
        <w:t>Trying to put everything into one chat window becomes messy very quickly.</w:t>
      </w:r>
    </w:p>
    <w:p w14:paraId="554E0023" w14:textId="77777777" w:rsidR="00085396" w:rsidRDefault="00F86FBD">
      <w:r>
        <w:t>I'd suggest: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2B" w14:textId="77777777">
        <w:tc>
          <w:tcPr>
            <w:tcW w:w="9016" w:type="dxa"/>
            <w:vAlign w:val="center"/>
          </w:tcPr>
          <w:p w14:paraId="554E0024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Dashboard</w:t>
            </w:r>
          </w:p>
          <w:p w14:paraId="554E0025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Flow Analysis</w:t>
            </w:r>
          </w:p>
          <w:p w14:paraId="554E0026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Lambda Analysis</w:t>
            </w:r>
          </w:p>
          <w:p w14:paraId="554E0027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Terraform Analysis</w:t>
            </w:r>
          </w:p>
          <w:p w14:paraId="554E0028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Review Findings</w:t>
            </w:r>
          </w:p>
          <w:p w14:paraId="554E0029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Mermaid Diagram</w:t>
            </w:r>
          </w:p>
          <w:p w14:paraId="554E002A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Chat Assistant</w:t>
            </w:r>
          </w:p>
        </w:tc>
      </w:tr>
    </w:tbl>
    <w:p w14:paraId="554E002C" w14:textId="77777777" w:rsidR="00085396" w:rsidRDefault="00F86FBD">
      <w:r>
        <w:t>instead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31" w14:textId="77777777">
        <w:tc>
          <w:tcPr>
            <w:tcW w:w="9016" w:type="dxa"/>
            <w:vAlign w:val="center"/>
          </w:tcPr>
          <w:p w14:paraId="554E002D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Cyclomatic</w:t>
            </w:r>
          </w:p>
          <w:p w14:paraId="554E002E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Review Comments</w:t>
            </w:r>
          </w:p>
          <w:p w14:paraId="554E002F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Mermaid</w:t>
            </w:r>
          </w:p>
          <w:p w14:paraId="554E0030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LLM</w:t>
            </w:r>
          </w:p>
        </w:tc>
      </w:tr>
    </w:tbl>
    <w:p w14:paraId="554E0032" w14:textId="77777777" w:rsidR="00085396" w:rsidRDefault="00F86FBD">
      <w:r>
        <w:t>because the tabs should align with repository artifacts.</w:t>
      </w:r>
    </w:p>
    <w:p w14:paraId="554E0033" w14:textId="77777777" w:rsidR="00085396" w:rsidRDefault="00085396">
      <w:pPr>
        <w:pBdr>
          <w:top w:val="single" w:sz="12" w:space="0" w:color="auto"/>
        </w:pBdr>
        <w:spacing w:after="0"/>
      </w:pPr>
    </w:p>
    <w:p w14:paraId="554E0034" w14:textId="77777777" w:rsidR="00085396" w:rsidRDefault="00F86FBD">
      <w:pPr>
        <w:pStyle w:val="Heading1"/>
      </w:pPr>
      <w:r>
        <w:lastRenderedPageBreak/>
        <w:t>I would add ONE dedicated Chat panel</w:t>
      </w:r>
    </w:p>
    <w:p w14:paraId="554E0035" w14:textId="77777777" w:rsidR="00085396" w:rsidRDefault="00F86FBD">
      <w:r>
        <w:t>This is the biggest thing missing.</w:t>
      </w:r>
    </w:p>
    <w:p w14:paraId="554E0036" w14:textId="77777777" w:rsidR="00085396" w:rsidRDefault="00F86FBD">
      <w:r>
        <w:t>You are building: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3E" w14:textId="77777777">
        <w:tc>
          <w:tcPr>
            <w:tcW w:w="9016" w:type="dxa"/>
            <w:vAlign w:val="center"/>
          </w:tcPr>
          <w:p w14:paraId="554E0037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</w:t>
            </w:r>
          </w:p>
          <w:p w14:paraId="554E0038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554E0039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FastAPI</w:t>
            </w:r>
            <w:proofErr w:type="spellEnd"/>
          </w:p>
          <w:p w14:paraId="554E003A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554E003B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</w:rPr>
              <w:t>Ollama</w:t>
            </w:r>
            <w:proofErr w:type="spellEnd"/>
          </w:p>
          <w:p w14:paraId="554E003C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554E003D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MCP</w:t>
            </w:r>
          </w:p>
        </w:tc>
      </w:tr>
    </w:tbl>
    <w:p w14:paraId="554E003F" w14:textId="77777777" w:rsidR="00085396" w:rsidRDefault="00F86FBD">
      <w:r>
        <w:t>The LLM should have a visible workspace.</w:t>
      </w:r>
    </w:p>
    <w:p w14:paraId="554E0040" w14:textId="77777777" w:rsidR="00085396" w:rsidRDefault="00F86FBD">
      <w:r>
        <w:t>Something like: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4B" w14:textId="77777777">
        <w:tc>
          <w:tcPr>
            <w:tcW w:w="9016" w:type="dxa"/>
            <w:vAlign w:val="center"/>
          </w:tcPr>
          <w:p w14:paraId="554E0041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+-------------------------------------------+</w:t>
            </w:r>
          </w:p>
          <w:p w14:paraId="554E0042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| Chat Assistant                            |</w:t>
            </w:r>
          </w:p>
          <w:p w14:paraId="554E0043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|-------------------------------------------|</w:t>
            </w:r>
          </w:p>
          <w:p w14:paraId="554E0044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| Analyze all broken flows                  |</w:t>
            </w:r>
          </w:p>
          <w:p w14:paraId="554E0045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|                                           |</w:t>
            </w:r>
          </w:p>
          <w:p w14:paraId="554E0046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| Found 12 issues                           |</w:t>
            </w:r>
          </w:p>
          <w:p w14:paraId="554E0047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|                                           |</w:t>
            </w:r>
          </w:p>
          <w:p w14:paraId="554E0048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| [Open Result] [Generate </w:t>
            </w:r>
            <w:proofErr w:type="gramStart"/>
            <w:r>
              <w:rPr>
                <w:rFonts w:ascii="Consolas" w:eastAsia="Consolas" w:hAnsi="Consolas" w:cs="Consolas"/>
              </w:rPr>
              <w:t xml:space="preserve">Tests]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|</w:t>
            </w:r>
          </w:p>
          <w:p w14:paraId="554E0049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|                                           |</w:t>
            </w:r>
          </w:p>
          <w:p w14:paraId="554E004A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+-------------------------------------------+</w:t>
            </w:r>
          </w:p>
        </w:tc>
      </w:tr>
    </w:tbl>
    <w:p w14:paraId="554E004C" w14:textId="77777777" w:rsidR="00085396" w:rsidRDefault="00F86FBD">
      <w:r>
        <w:t xml:space="preserve">Without this, your </w:t>
      </w:r>
      <w:proofErr w:type="spellStart"/>
      <w:r>
        <w:t>Ollama</w:t>
      </w:r>
      <w:proofErr w:type="spellEnd"/>
      <w:r>
        <w:t xml:space="preserve"> integration becomes an afterthought.</w:t>
      </w:r>
    </w:p>
    <w:p w14:paraId="554E004D" w14:textId="77777777" w:rsidR="00085396" w:rsidRDefault="00085396">
      <w:pPr>
        <w:pBdr>
          <w:top w:val="single" w:sz="12" w:space="0" w:color="auto"/>
        </w:pBdr>
        <w:spacing w:after="0"/>
      </w:pPr>
    </w:p>
    <w:p w14:paraId="554E004E" w14:textId="77777777" w:rsidR="00085396" w:rsidRDefault="00F86FBD">
      <w:pPr>
        <w:pStyle w:val="Heading1"/>
      </w:pPr>
      <w:r>
        <w:t>My preferred layout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61" w14:textId="77777777">
        <w:tc>
          <w:tcPr>
            <w:tcW w:w="9016" w:type="dxa"/>
            <w:vAlign w:val="center"/>
          </w:tcPr>
          <w:p w14:paraId="554E004F" w14:textId="2EE6D65B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1     </w:t>
            </w:r>
            <w:r w:rsid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+-----------------------------------------------------------+</w:t>
            </w:r>
          </w:p>
          <w:p w14:paraId="554E0050" w14:textId="68BA36B3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2     </w:t>
            </w:r>
            <w:r w:rsid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| SDLC Agent                                                |</w:t>
            </w:r>
          </w:p>
          <w:p w14:paraId="554E0051" w14:textId="4AD16278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3 </w:t>
            </w:r>
            <w:proofErr w:type="gramStart"/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    </w:t>
            </w:r>
            <w:r w:rsid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+</w:t>
            </w:r>
            <w:proofErr w:type="gramEnd"/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-----------------------------------------------------------+</w:t>
            </w:r>
          </w:p>
          <w:p w14:paraId="554E0052" w14:textId="77777777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4     </w:t>
            </w:r>
          </w:p>
          <w:p w14:paraId="554E0053" w14:textId="5DBB6F95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5     </w:t>
            </w:r>
            <w:r w:rsid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+---------+-----------------------------------------------+</w:t>
            </w:r>
          </w:p>
          <w:p w14:paraId="554E0054" w14:textId="7AB486BC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6     </w:t>
            </w:r>
            <w:r w:rsid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 xml:space="preserve">|         | Dashboard | Flow | Lambda | Terraform | </w:t>
            </w:r>
            <w:proofErr w:type="gramStart"/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Chat  |</w:t>
            </w:r>
            <w:proofErr w:type="gramEnd"/>
          </w:p>
          <w:p w14:paraId="554E0055" w14:textId="5E12547C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7     </w:t>
            </w:r>
            <w:r w:rsid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 </w:t>
            </w:r>
            <w:proofErr w:type="gramStart"/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|</w:t>
            </w:r>
            <w:r w:rsidR="0064570F">
              <w:rPr>
                <w:rFonts w:ascii="Courier New" w:eastAsia="Consolas" w:hAnsi="Courier New" w:cs="Courier New"/>
                <w:sz w:val="20"/>
                <w:szCs w:val="20"/>
              </w:rPr>
              <w:t xml:space="preserve">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 xml:space="preserve"> Repo</w:t>
            </w:r>
            <w:proofErr w:type="gramEnd"/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 xml:space="preserve"> 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+-</w:t>
            </w:r>
            <w:proofErr w:type="gramEnd"/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----------------------------------------------+</w:t>
            </w:r>
          </w:p>
          <w:p w14:paraId="554E0056" w14:textId="2AD48001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8     </w:t>
            </w:r>
            <w:r w:rsid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| Explorer|                                               |</w:t>
            </w:r>
          </w:p>
          <w:p w14:paraId="554E0057" w14:textId="353F7257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9     </w:t>
            </w:r>
            <w:r w:rsid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|         |                                               |</w:t>
            </w:r>
          </w:p>
          <w:p w14:paraId="554E0058" w14:textId="77777777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10    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|         |                                               |</w:t>
            </w:r>
          </w:p>
          <w:p w14:paraId="554E0059" w14:textId="77777777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11    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|         |                                               |</w:t>
            </w:r>
          </w:p>
          <w:p w14:paraId="554E005A" w14:textId="77777777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12    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|         |                                               |</w:t>
            </w:r>
          </w:p>
          <w:p w14:paraId="554E005B" w14:textId="77777777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13    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+---------+-----------------------------------------------+</w:t>
            </w:r>
          </w:p>
          <w:p w14:paraId="554E005C" w14:textId="77777777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lastRenderedPageBreak/>
              <w:t xml:space="preserve">14     </w:t>
            </w:r>
          </w:p>
          <w:p w14:paraId="554E005D" w14:textId="77777777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15    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+-----------------------------------------------------------+</w:t>
            </w:r>
          </w:p>
          <w:p w14:paraId="554E005E" w14:textId="004013EF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16    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 xml:space="preserve">| Prompt: Analyze contact flow dependencies                </w:t>
            </w:r>
            <w:r w:rsidR="0064570F">
              <w:rPr>
                <w:rFonts w:ascii="Courier New" w:eastAsia="Consolas" w:hAnsi="Courier New" w:cs="Courier New"/>
                <w:sz w:val="20"/>
                <w:szCs w:val="20"/>
              </w:rPr>
              <w:t xml:space="preserve">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|</w:t>
            </w:r>
          </w:p>
          <w:p w14:paraId="554E005F" w14:textId="77777777" w:rsidR="00085396" w:rsidRPr="0064570F" w:rsidRDefault="00F86FBD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17    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| [</w:t>
            </w:r>
            <w:proofErr w:type="gramStart"/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 xml:space="preserve">Send]   </w:t>
            </w:r>
            <w:proofErr w:type="gramEnd"/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 xml:space="preserve">                                                 |</w:t>
            </w:r>
          </w:p>
          <w:p w14:paraId="554E0060" w14:textId="77777777" w:rsidR="00085396" w:rsidRDefault="00F86FBD">
            <w:pPr>
              <w:spacing w:after="0"/>
            </w:pPr>
            <w:r w:rsidRPr="0064570F">
              <w:rPr>
                <w:rFonts w:ascii="Courier New" w:hAnsi="Courier New" w:cs="Courier New"/>
                <w:color w:val="707070"/>
                <w:sz w:val="20"/>
                <w:szCs w:val="20"/>
              </w:rPr>
              <w:t xml:space="preserve">18     </w:t>
            </w:r>
            <w:r w:rsidRPr="0064570F">
              <w:rPr>
                <w:rFonts w:ascii="Courier New" w:eastAsia="Consolas" w:hAnsi="Courier New" w:cs="Courier New"/>
                <w:sz w:val="20"/>
                <w:szCs w:val="20"/>
              </w:rPr>
              <w:t>+-----------------------------------------------------------+</w:t>
            </w:r>
          </w:p>
        </w:tc>
      </w:tr>
    </w:tbl>
    <w:p w14:paraId="554E0062" w14:textId="77777777" w:rsidR="00085396" w:rsidRDefault="00085396">
      <w:pPr>
        <w:pBdr>
          <w:top w:val="single" w:sz="12" w:space="0" w:color="auto"/>
        </w:pBdr>
        <w:spacing w:after="0"/>
      </w:pPr>
    </w:p>
    <w:p w14:paraId="554E0063" w14:textId="77777777" w:rsidR="00085396" w:rsidRDefault="00F86FBD">
      <w:pPr>
        <w:pStyle w:val="Heading1"/>
      </w:pPr>
      <w:r>
        <w:t>Future-proof version</w:t>
      </w:r>
    </w:p>
    <w:p w14:paraId="554E0064" w14:textId="77777777" w:rsidR="00085396" w:rsidRDefault="00F86FBD">
      <w:r>
        <w:t>Since you want to evolve toward a Copilot-style experience later: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72" w14:textId="77777777">
        <w:tc>
          <w:tcPr>
            <w:tcW w:w="9016" w:type="dxa"/>
            <w:vAlign w:val="center"/>
          </w:tcPr>
          <w:p w14:paraId="554E0065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+------------------------------------------------------+</w:t>
            </w:r>
          </w:p>
          <w:p w14:paraId="554E0066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| SDLC Agent                                           |</w:t>
            </w:r>
          </w:p>
          <w:p w14:paraId="554E0067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+------------------------------------------------------+</w:t>
            </w:r>
          </w:p>
          <w:p w14:paraId="554E0068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554E0069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+------------+----------------------+------------------+</w:t>
            </w:r>
          </w:p>
          <w:p w14:paraId="554E006A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| Repo </w:t>
            </w:r>
            <w:proofErr w:type="gramStart"/>
            <w:r>
              <w:rPr>
                <w:rFonts w:ascii="Consolas" w:eastAsia="Consolas" w:hAnsi="Consolas" w:cs="Consolas"/>
              </w:rPr>
              <w:t>Tree  |</w:t>
            </w:r>
            <w:proofErr w:type="gramEnd"/>
            <w:r>
              <w:rPr>
                <w:rFonts w:ascii="Consolas" w:eastAsia="Consolas" w:hAnsi="Consolas" w:cs="Consolas"/>
              </w:rPr>
              <w:t xml:space="preserve"> Main Analysis Area   | AI Assistant     |</w:t>
            </w:r>
          </w:p>
          <w:p w14:paraId="554E006B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|            |                      |                  |</w:t>
            </w:r>
          </w:p>
          <w:p w14:paraId="554E006C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| contact-   | Mermaid              | Findings         |</w:t>
            </w:r>
          </w:p>
          <w:p w14:paraId="554E006D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| flows      | Dashboard            | Suggestions      |</w:t>
            </w:r>
          </w:p>
          <w:p w14:paraId="554E006E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| lambdas    | Review Report        | Tool Calls       |</w:t>
            </w:r>
          </w:p>
          <w:p w14:paraId="554E006F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| </w:t>
            </w:r>
            <w:proofErr w:type="gramStart"/>
            <w:r>
              <w:rPr>
                <w:rFonts w:ascii="Consolas" w:eastAsia="Consolas" w:hAnsi="Consolas" w:cs="Consolas"/>
              </w:rPr>
              <w:t>terraform  |</w:t>
            </w:r>
            <w:proofErr w:type="gramEnd"/>
            <w:r>
              <w:rPr>
                <w:rFonts w:ascii="Consolas" w:eastAsia="Consolas" w:hAnsi="Consolas" w:cs="Consolas"/>
              </w:rPr>
              <w:t xml:space="preserve"> Test Cases           | Reasoning        |</w:t>
            </w:r>
          </w:p>
          <w:p w14:paraId="554E0070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|            |                      |                  |</w:t>
            </w:r>
          </w:p>
          <w:p w14:paraId="554E0071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+------------+----------------------+------------------+</w:t>
            </w:r>
          </w:p>
        </w:tc>
      </w:tr>
    </w:tbl>
    <w:p w14:paraId="554E0073" w14:textId="77777777" w:rsidR="00085396" w:rsidRDefault="00F86FBD">
      <w:pPr>
        <w:pStyle w:val="Heading3"/>
      </w:pPr>
      <w:r>
        <w:t>Advantages</w:t>
      </w:r>
    </w:p>
    <w:p w14:paraId="554E0074" w14:textId="77777777" w:rsidR="00085396" w:rsidRDefault="00F86FBD">
      <w:r>
        <w:t>Repo Explorer</w:t>
      </w:r>
    </w:p>
    <w:p w14:paraId="554E0075" w14:textId="77777777" w:rsidR="00085396" w:rsidRDefault="00F86FBD">
      <w:pPr>
        <w:pStyle w:val="ListParagraph"/>
        <w:numPr>
          <w:ilvl w:val="0"/>
          <w:numId w:val="5"/>
        </w:numPr>
      </w:pPr>
      <w:r>
        <w:t>Navigation</w:t>
      </w:r>
    </w:p>
    <w:p w14:paraId="554E0076" w14:textId="77777777" w:rsidR="00085396" w:rsidRDefault="00F86FBD">
      <w:r>
        <w:t>Center</w:t>
      </w:r>
    </w:p>
    <w:p w14:paraId="554E0077" w14:textId="77777777" w:rsidR="00085396" w:rsidRDefault="00F86FBD">
      <w:pPr>
        <w:pStyle w:val="ListParagraph"/>
        <w:numPr>
          <w:ilvl w:val="0"/>
          <w:numId w:val="6"/>
        </w:numPr>
      </w:pPr>
      <w:r>
        <w:t>Primary visualization</w:t>
      </w:r>
    </w:p>
    <w:p w14:paraId="554E0078" w14:textId="77777777" w:rsidR="00085396" w:rsidRDefault="00F86FBD">
      <w:r>
        <w:t>Right</w:t>
      </w:r>
    </w:p>
    <w:p w14:paraId="554E0079" w14:textId="77777777" w:rsidR="00085396" w:rsidRDefault="00F86FBD">
      <w:pPr>
        <w:pStyle w:val="ListParagraph"/>
        <w:numPr>
          <w:ilvl w:val="0"/>
          <w:numId w:val="7"/>
        </w:numPr>
      </w:pPr>
      <w:r>
        <w:t>AI assistant</w:t>
      </w:r>
    </w:p>
    <w:p w14:paraId="554E007A" w14:textId="77777777" w:rsidR="00085396" w:rsidRDefault="00F86FBD">
      <w:r>
        <w:t>This is the pattern used by:</w:t>
      </w:r>
    </w:p>
    <w:p w14:paraId="554E007B" w14:textId="77777777" w:rsidR="00085396" w:rsidRDefault="00F86FBD">
      <w:pPr>
        <w:pStyle w:val="ListParagraph"/>
        <w:numPr>
          <w:ilvl w:val="0"/>
          <w:numId w:val="8"/>
        </w:numPr>
      </w:pPr>
      <w:r>
        <w:t>GitHub Copilot Workspace</w:t>
      </w:r>
    </w:p>
    <w:p w14:paraId="554E007C" w14:textId="77777777" w:rsidR="00085396" w:rsidRDefault="00F86FBD">
      <w:pPr>
        <w:pStyle w:val="ListParagraph"/>
        <w:numPr>
          <w:ilvl w:val="0"/>
          <w:numId w:val="8"/>
        </w:numPr>
      </w:pPr>
      <w:r>
        <w:t>Cursor</w:t>
      </w:r>
    </w:p>
    <w:p w14:paraId="554E007D" w14:textId="77777777" w:rsidR="00085396" w:rsidRDefault="00F86FBD">
      <w:pPr>
        <w:pStyle w:val="ListParagraph"/>
        <w:numPr>
          <w:ilvl w:val="0"/>
          <w:numId w:val="8"/>
        </w:numPr>
      </w:pPr>
      <w:proofErr w:type="spellStart"/>
      <w:r>
        <w:t>Sourcegraph</w:t>
      </w:r>
      <w:proofErr w:type="spellEnd"/>
      <w:r>
        <w:t xml:space="preserve"> Cody</w:t>
      </w:r>
    </w:p>
    <w:p w14:paraId="554E007E" w14:textId="77777777" w:rsidR="00085396" w:rsidRDefault="00F86FBD">
      <w:pPr>
        <w:pStyle w:val="ListParagraph"/>
        <w:numPr>
          <w:ilvl w:val="0"/>
          <w:numId w:val="8"/>
        </w:numPr>
      </w:pPr>
      <w:proofErr w:type="spellStart"/>
      <w:r>
        <w:t>Continue.dev</w:t>
      </w:r>
      <w:proofErr w:type="spellEnd"/>
      <w:r>
        <w:t xml:space="preserve"> Hub</w:t>
      </w:r>
    </w:p>
    <w:p w14:paraId="554E007F" w14:textId="77777777" w:rsidR="00085396" w:rsidRDefault="00F86FBD">
      <w:pPr>
        <w:pStyle w:val="ListParagraph"/>
        <w:numPr>
          <w:ilvl w:val="0"/>
          <w:numId w:val="8"/>
        </w:numPr>
      </w:pPr>
      <w:r>
        <w:t>VS Code Copilot Chat</w:t>
      </w:r>
    </w:p>
    <w:p w14:paraId="554E0080" w14:textId="77777777" w:rsidR="00085396" w:rsidRDefault="00085396">
      <w:pPr>
        <w:pBdr>
          <w:top w:val="single" w:sz="12" w:space="0" w:color="auto"/>
        </w:pBdr>
        <w:spacing w:after="0"/>
      </w:pPr>
    </w:p>
    <w:p w14:paraId="554E0081" w14:textId="77777777" w:rsidR="00085396" w:rsidRDefault="00F86FBD">
      <w:pPr>
        <w:pStyle w:val="Heading1"/>
      </w:pPr>
      <w:r>
        <w:t>For Sprint 1</w:t>
      </w:r>
    </w:p>
    <w:p w14:paraId="554E0082" w14:textId="77777777" w:rsidR="00085396" w:rsidRDefault="00F86FBD">
      <w:r>
        <w:t>Don't implement everything yet.</w:t>
      </w:r>
    </w:p>
    <w:p w14:paraId="554E0083" w14:textId="77777777" w:rsidR="00085396" w:rsidRDefault="00F86FBD">
      <w:r>
        <w:t>Start with:</w:t>
      </w:r>
    </w:p>
    <w:p w14:paraId="554E0084" w14:textId="77777777" w:rsidR="00085396" w:rsidRDefault="00F86FBD">
      <w:pPr>
        <w:pStyle w:val="Heading3"/>
      </w:pPr>
      <w:r>
        <w:t>Left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86" w14:textId="77777777">
        <w:tc>
          <w:tcPr>
            <w:tcW w:w="9016" w:type="dxa"/>
            <w:vAlign w:val="center"/>
          </w:tcPr>
          <w:p w14:paraId="554E0085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Repo Explorer</w:t>
            </w:r>
          </w:p>
        </w:tc>
      </w:tr>
    </w:tbl>
    <w:p w14:paraId="554E0087" w14:textId="77777777" w:rsidR="00085396" w:rsidRDefault="00F86FBD">
      <w:pPr>
        <w:pStyle w:val="Heading3"/>
      </w:pPr>
      <w:r>
        <w:t>Center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89" w14:textId="77777777">
        <w:tc>
          <w:tcPr>
            <w:tcW w:w="9016" w:type="dxa"/>
            <w:vAlign w:val="center"/>
          </w:tcPr>
          <w:p w14:paraId="554E0088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File Content / Analysis Output</w:t>
            </w:r>
          </w:p>
        </w:tc>
      </w:tr>
    </w:tbl>
    <w:p w14:paraId="554E008A" w14:textId="77777777" w:rsidR="00085396" w:rsidRDefault="00F86FBD">
      <w:pPr>
        <w:pStyle w:val="Heading3"/>
      </w:pPr>
      <w:r>
        <w:t>Bottom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8C" w14:textId="77777777">
        <w:tc>
          <w:tcPr>
            <w:tcW w:w="9016" w:type="dxa"/>
            <w:vAlign w:val="center"/>
          </w:tcPr>
          <w:p w14:paraId="554E008B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Prompt Input</w:t>
            </w:r>
          </w:p>
        </w:tc>
      </w:tr>
    </w:tbl>
    <w:p w14:paraId="554E008D" w14:textId="77777777" w:rsidR="00085396" w:rsidRDefault="00F86FBD">
      <w:r>
        <w:t>Only 3 tabs: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91" w14:textId="77777777">
        <w:tc>
          <w:tcPr>
            <w:tcW w:w="9016" w:type="dxa"/>
            <w:vAlign w:val="center"/>
          </w:tcPr>
          <w:p w14:paraId="554E008E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Dashboard</w:t>
            </w:r>
          </w:p>
          <w:p w14:paraId="554E008F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Flow Analysis</w:t>
            </w:r>
          </w:p>
          <w:p w14:paraId="554E0090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Chat</w:t>
            </w:r>
          </w:p>
        </w:tc>
      </w:tr>
    </w:tbl>
    <w:p w14:paraId="554E0092" w14:textId="77777777" w:rsidR="00085396" w:rsidRDefault="00F86FBD">
      <w:r>
        <w:t>Once this works, add: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85396" w14:paraId="554E0098" w14:textId="77777777">
        <w:tc>
          <w:tcPr>
            <w:tcW w:w="9016" w:type="dxa"/>
            <w:vAlign w:val="center"/>
          </w:tcPr>
          <w:p w14:paraId="554E0093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Lambda</w:t>
            </w:r>
          </w:p>
          <w:p w14:paraId="554E0094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Terraform</w:t>
            </w:r>
          </w:p>
          <w:p w14:paraId="554E0095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Review Findings</w:t>
            </w:r>
          </w:p>
          <w:p w14:paraId="554E0096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Mermaid</w:t>
            </w:r>
          </w:p>
          <w:p w14:paraId="554E0097" w14:textId="77777777" w:rsidR="00085396" w:rsidRDefault="00F86FB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Test Cases</w:t>
            </w:r>
          </w:p>
        </w:tc>
      </w:tr>
    </w:tbl>
    <w:p w14:paraId="554E0099" w14:textId="77777777" w:rsidR="00085396" w:rsidRDefault="00085396">
      <w:pPr>
        <w:pBdr>
          <w:top w:val="single" w:sz="12" w:space="0" w:color="auto"/>
        </w:pBdr>
        <w:spacing w:after="0"/>
      </w:pPr>
    </w:p>
    <w:p w14:paraId="554E009A" w14:textId="77777777" w:rsidR="00085396" w:rsidRDefault="00F86FBD">
      <w:pPr>
        <w:pStyle w:val="Heading3"/>
      </w:pPr>
      <w:r>
        <w:t>Overall Rating</w:t>
      </w:r>
    </w:p>
    <w:p w14:paraId="554E009B" w14:textId="77777777" w:rsidR="00085396" w:rsidRDefault="00F86FBD">
      <w:r>
        <w:t xml:space="preserve">For your Amazon Connect MCP + </w:t>
      </w:r>
      <w:proofErr w:type="spellStart"/>
      <w:r>
        <w:t>Ollama</w:t>
      </w:r>
      <w:proofErr w:type="spellEnd"/>
      <w:r>
        <w:t xml:space="preserve"> platform:</w:t>
      </w:r>
    </w:p>
    <w:p w14:paraId="554E009C" w14:textId="77777777" w:rsidR="00085396" w:rsidRDefault="00F86FBD">
      <w:r>
        <w:rPr>
          <w:b/>
          <w:bCs/>
        </w:rPr>
        <w:t>Concept:</w:t>
      </w:r>
      <w:r>
        <w:t xml:space="preserve"> 9/10 ✅</w:t>
      </w:r>
      <w:r>
        <w:br/>
      </w:r>
      <w:r>
        <w:rPr>
          <w:b/>
          <w:bCs/>
        </w:rPr>
        <w:t>Scalability:</w:t>
      </w:r>
      <w:r>
        <w:t xml:space="preserve"> 9/10 ✅</w:t>
      </w:r>
      <w:r>
        <w:br/>
      </w:r>
      <w:r>
        <w:rPr>
          <w:b/>
          <w:bCs/>
        </w:rPr>
        <w:t>Ease of implementation:</w:t>
      </w:r>
      <w:r>
        <w:t xml:space="preserve"> 8/10 ✅</w:t>
      </w:r>
      <w:r>
        <w:br/>
      </w:r>
      <w:r>
        <w:rPr>
          <w:b/>
          <w:bCs/>
        </w:rPr>
        <w:t>Need for additional AI workspace:</w:t>
      </w:r>
      <w:r>
        <w:t xml:space="preserve"> Yes, strongly recommended ⚠</w:t>
      </w:r>
      <w:r>
        <w:t>️</w:t>
      </w:r>
    </w:p>
    <w:p w14:paraId="554E009D" w14:textId="77777777" w:rsidR="00085396" w:rsidRDefault="00F86FBD">
      <w:r>
        <w:t xml:space="preserve">My recommendation is to keep the </w:t>
      </w:r>
      <w:r>
        <w:rPr>
          <w:b/>
          <w:bCs/>
        </w:rPr>
        <w:t xml:space="preserve">Repo Explorer + Tabbed Analysis </w:t>
      </w:r>
      <w:proofErr w:type="gramStart"/>
      <w:r>
        <w:rPr>
          <w:b/>
          <w:bCs/>
        </w:rPr>
        <w:t>Workspace</w:t>
      </w:r>
      <w:r>
        <w:t>, but</w:t>
      </w:r>
      <w:proofErr w:type="gramEnd"/>
      <w:r>
        <w:t xml:space="preserve"> add a dedicated </w:t>
      </w:r>
      <w:r>
        <w:rPr>
          <w:b/>
          <w:bCs/>
        </w:rPr>
        <w:t>AI Assistant panel</w:t>
      </w:r>
      <w:r>
        <w:t xml:space="preserve"> from the very beginning so your future </w:t>
      </w:r>
      <w:proofErr w:type="spellStart"/>
      <w:r>
        <w:t>Ollama</w:t>
      </w:r>
      <w:proofErr w:type="spellEnd"/>
      <w:r>
        <w:t>/MCP tool-calling workflow has a natural place in the UI.</w:t>
      </w:r>
    </w:p>
    <w:p w14:paraId="37CA91D1" w14:textId="77777777" w:rsidR="0064570F" w:rsidRDefault="0064570F"/>
    <w:p w14:paraId="11E1B231" w14:textId="73EEF499" w:rsidR="0064570F" w:rsidRDefault="0064570F">
      <w:r w:rsidRPr="0064570F">
        <w:lastRenderedPageBreak/>
        <w:drawing>
          <wp:inline distT="0" distB="0" distL="0" distR="0" wp14:anchorId="73E2937B" wp14:editId="6A8533CC">
            <wp:extent cx="5731510" cy="3338830"/>
            <wp:effectExtent l="0" t="0" r="0" b="0"/>
            <wp:docPr id="25377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57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1683"/>
    <w:multiLevelType w:val="hybridMultilevel"/>
    <w:tmpl w:val="9CDA08E0"/>
    <w:lvl w:ilvl="0" w:tplc="B2AAB9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656FF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118F3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BE830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E38B0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78002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45864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C4CD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F8626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23D51F9"/>
    <w:multiLevelType w:val="hybridMultilevel"/>
    <w:tmpl w:val="F38601BA"/>
    <w:lvl w:ilvl="0" w:tplc="7826DC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F5ECF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EEA39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4CD3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585C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1C2C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C293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FC633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5426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4C624D1"/>
    <w:multiLevelType w:val="hybridMultilevel"/>
    <w:tmpl w:val="30DCD3B0"/>
    <w:lvl w:ilvl="0" w:tplc="B26414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FE87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B470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7ABB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4DC7B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3807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820F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A6BB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0BC62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91029D8"/>
    <w:multiLevelType w:val="hybridMultilevel"/>
    <w:tmpl w:val="F9AE3D7A"/>
    <w:lvl w:ilvl="0" w:tplc="D3A61A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C22F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4667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6D6C0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6420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B7224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3058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602C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1C58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C5F7A91"/>
    <w:multiLevelType w:val="hybridMultilevel"/>
    <w:tmpl w:val="CFC68A38"/>
    <w:lvl w:ilvl="0" w:tplc="278C9752">
      <w:start w:val="1"/>
      <w:numFmt w:val="bullet"/>
      <w:lvlText w:val="●"/>
      <w:lvlJc w:val="left"/>
      <w:pPr>
        <w:ind w:left="720" w:hanging="360"/>
      </w:pPr>
    </w:lvl>
    <w:lvl w:ilvl="1" w:tplc="9318A7D2">
      <w:start w:val="1"/>
      <w:numFmt w:val="bullet"/>
      <w:lvlText w:val="○"/>
      <w:lvlJc w:val="left"/>
      <w:pPr>
        <w:ind w:left="1440" w:hanging="360"/>
      </w:pPr>
    </w:lvl>
    <w:lvl w:ilvl="2" w:tplc="AEC66252">
      <w:start w:val="1"/>
      <w:numFmt w:val="bullet"/>
      <w:lvlText w:val="■"/>
      <w:lvlJc w:val="left"/>
      <w:pPr>
        <w:ind w:left="2160" w:hanging="360"/>
      </w:pPr>
    </w:lvl>
    <w:lvl w:ilvl="3" w:tplc="732CD76E">
      <w:start w:val="1"/>
      <w:numFmt w:val="bullet"/>
      <w:lvlText w:val="●"/>
      <w:lvlJc w:val="left"/>
      <w:pPr>
        <w:ind w:left="2880" w:hanging="360"/>
      </w:pPr>
    </w:lvl>
    <w:lvl w:ilvl="4" w:tplc="58C032A0">
      <w:start w:val="1"/>
      <w:numFmt w:val="bullet"/>
      <w:lvlText w:val="○"/>
      <w:lvlJc w:val="left"/>
      <w:pPr>
        <w:ind w:left="3600" w:hanging="360"/>
      </w:pPr>
    </w:lvl>
    <w:lvl w:ilvl="5" w:tplc="82E2B3EA">
      <w:start w:val="1"/>
      <w:numFmt w:val="bullet"/>
      <w:lvlText w:val="■"/>
      <w:lvlJc w:val="left"/>
      <w:pPr>
        <w:ind w:left="4320" w:hanging="360"/>
      </w:pPr>
    </w:lvl>
    <w:lvl w:ilvl="6" w:tplc="90DCD492">
      <w:start w:val="1"/>
      <w:numFmt w:val="bullet"/>
      <w:lvlText w:val="●"/>
      <w:lvlJc w:val="left"/>
      <w:pPr>
        <w:ind w:left="5040" w:hanging="360"/>
      </w:pPr>
    </w:lvl>
    <w:lvl w:ilvl="7" w:tplc="725C959C">
      <w:start w:val="1"/>
      <w:numFmt w:val="bullet"/>
      <w:lvlText w:val="●"/>
      <w:lvlJc w:val="left"/>
      <w:pPr>
        <w:ind w:left="5760" w:hanging="360"/>
      </w:pPr>
    </w:lvl>
    <w:lvl w:ilvl="8" w:tplc="F01AD5F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1DE47A5"/>
    <w:multiLevelType w:val="hybridMultilevel"/>
    <w:tmpl w:val="A2368C42"/>
    <w:lvl w:ilvl="0" w:tplc="6BFC42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C4B7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5C63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A241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F413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8636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AE8B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B04B4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1C0D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66E11892"/>
    <w:multiLevelType w:val="hybridMultilevel"/>
    <w:tmpl w:val="86D87908"/>
    <w:lvl w:ilvl="0" w:tplc="82EAB0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D4E3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8497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9F4DE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C8407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67214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EB2F7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7600D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B86F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7BD74C7D"/>
    <w:multiLevelType w:val="hybridMultilevel"/>
    <w:tmpl w:val="28C6A358"/>
    <w:lvl w:ilvl="0" w:tplc="144E364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E607B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00E7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B61E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40A2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A2819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46C9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522A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6F656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439640514">
    <w:abstractNumId w:val="4"/>
    <w:lvlOverride w:ilvl="0">
      <w:startOverride w:val="1"/>
    </w:lvlOverride>
  </w:num>
  <w:num w:numId="2" w16cid:durableId="946473709">
    <w:abstractNumId w:val="0"/>
  </w:num>
  <w:num w:numId="3" w16cid:durableId="1989163516">
    <w:abstractNumId w:val="2"/>
  </w:num>
  <w:num w:numId="4" w16cid:durableId="1051735094">
    <w:abstractNumId w:val="6"/>
  </w:num>
  <w:num w:numId="5" w16cid:durableId="464813326">
    <w:abstractNumId w:val="1"/>
  </w:num>
  <w:num w:numId="6" w16cid:durableId="1586843251">
    <w:abstractNumId w:val="7"/>
  </w:num>
  <w:num w:numId="7" w16cid:durableId="650214651">
    <w:abstractNumId w:val="5"/>
  </w:num>
  <w:num w:numId="8" w16cid:durableId="1147404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396"/>
    <w:rsid w:val="00085396"/>
    <w:rsid w:val="001C65F4"/>
    <w:rsid w:val="0064570F"/>
    <w:rsid w:val="00F8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DFFED"/>
  <w15:docId w15:val="{C3AAC946-30FD-4D02-9673-41313A12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937</Words>
  <Characters>4790</Characters>
  <Application>Microsoft Office Word</Application>
  <DocSecurity>0</DocSecurity>
  <Lines>342</Lines>
  <Paragraphs>381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Ramasubramanian Shankaran - ERS, HCL Tech</cp:lastModifiedBy>
  <cp:revision>2</cp:revision>
  <dcterms:created xsi:type="dcterms:W3CDTF">2026-08-13T07:17:00Z</dcterms:created>
  <dcterms:modified xsi:type="dcterms:W3CDTF">2026-08-13T07:30:00Z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6dfe78-8a37-4fb5-b4aa-b92b97e18d15_Enabled">
    <vt:lpwstr>true</vt:lpwstr>
  </property>
  <property fmtid="{D5CDD505-2E9C-101B-9397-08002B2CF9AE}" pid="3" name="MSIP_Label_556dfe78-8a37-4fb5-b4aa-b92b97e18d15_SetDate">
    <vt:lpwstr>2026-08-13T07:17:20Z</vt:lpwstr>
  </property>
  <property fmtid="{D5CDD505-2E9C-101B-9397-08002B2CF9AE}" pid="4" name="MSIP_Label_556dfe78-8a37-4fb5-b4aa-b92b97e18d15_Method">
    <vt:lpwstr>Standard</vt:lpwstr>
  </property>
  <property fmtid="{D5CDD505-2E9C-101B-9397-08002B2CF9AE}" pid="5" name="MSIP_Label_556dfe78-8a37-4fb5-b4aa-b92b97e18d15_Name">
    <vt:lpwstr>Internal</vt:lpwstr>
  </property>
  <property fmtid="{D5CDD505-2E9C-101B-9397-08002B2CF9AE}" pid="6" name="MSIP_Label_556dfe78-8a37-4fb5-b4aa-b92b97e18d15_SiteId">
    <vt:lpwstr>189de737-c93a-4f5a-8b68-6f4ca9941912</vt:lpwstr>
  </property>
  <property fmtid="{D5CDD505-2E9C-101B-9397-08002B2CF9AE}" pid="7" name="MSIP_Label_556dfe78-8a37-4fb5-b4aa-b92b97e18d15_ActionId">
    <vt:lpwstr>1df52e55-834d-48fb-b8ae-5fb75ebf7c17</vt:lpwstr>
  </property>
  <property fmtid="{D5CDD505-2E9C-101B-9397-08002B2CF9AE}" pid="8" name="MSIP_Label_556dfe78-8a37-4fb5-b4aa-b92b97e18d15_ContentBits">
    <vt:lpwstr>0</vt:lpwstr>
  </property>
  <property fmtid="{D5CDD505-2E9C-101B-9397-08002B2CF9AE}" pid="9" name="TitusGUID">
    <vt:lpwstr>6ea46dd9-8c80-46b8-8e24-a074904a5407</vt:lpwstr>
  </property>
  <property fmtid="{D5CDD505-2E9C-101B-9397-08002B2CF9AE}" pid="10" name="HCLClassD6">
    <vt:lpwstr>False</vt:lpwstr>
  </property>
  <property fmtid="{D5CDD505-2E9C-101B-9397-08002B2CF9AE}" pid="11" name="HCLClassification">
    <vt:lpwstr>HCL_Cla5s_Publ1c</vt:lpwstr>
  </property>
</Properties>
</file>