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D592" w14:textId="0AD37061" w:rsidR="009C4BA4" w:rsidRDefault="009C4BA4" w:rsidP="00E945A9">
      <w:pPr>
        <w:jc w:val="both"/>
        <w:rPr>
          <w:b/>
          <w:bCs/>
        </w:rPr>
      </w:pPr>
      <w:r w:rsidRPr="00977C62">
        <w:rPr>
          <w:b/>
          <w:bCs/>
          <w:highlight w:val="green"/>
        </w:rPr>
        <w:t>GRUPO 1.</w:t>
      </w:r>
    </w:p>
    <w:p w14:paraId="6C8AF2B5" w14:textId="1495EA1B" w:rsidR="009C4BA4" w:rsidRPr="009C4BA4" w:rsidRDefault="009C4BA4" w:rsidP="00E945A9">
      <w:pPr>
        <w:jc w:val="both"/>
        <w:rPr>
          <w:b/>
          <w:bCs/>
        </w:rPr>
      </w:pPr>
      <w:r>
        <w:rPr>
          <w:b/>
          <w:bCs/>
        </w:rPr>
        <w:t>Comportamiento de los clientes.</w:t>
      </w:r>
    </w:p>
    <w:p w14:paraId="5299C72D" w14:textId="77777777" w:rsidR="00C07A15" w:rsidRPr="009C4BA4" w:rsidRDefault="00C07A15" w:rsidP="00E945A9">
      <w:pPr>
        <w:jc w:val="both"/>
        <w:rPr>
          <w:b/>
          <w:bCs/>
        </w:rPr>
      </w:pPr>
      <w:r>
        <w:rPr>
          <w:b/>
          <w:bCs/>
        </w:rPr>
        <w:t>Entradas:</w:t>
      </w:r>
    </w:p>
    <w:p w14:paraId="707AF923" w14:textId="2DBAFC8F" w:rsidR="00C07A15" w:rsidRDefault="00C07A15" w:rsidP="00E945A9">
      <w:pPr>
        <w:pStyle w:val="Prrafodelista"/>
        <w:numPr>
          <w:ilvl w:val="0"/>
          <w:numId w:val="1"/>
        </w:numPr>
        <w:jc w:val="both"/>
      </w:pPr>
      <w:r>
        <w:t xml:space="preserve">Valor del ticket promedio en cuartil </w:t>
      </w:r>
      <w:r>
        <w:t>1</w:t>
      </w:r>
    </w:p>
    <w:p w14:paraId="38B4B438" w14:textId="041BE889" w:rsidR="00C07A15" w:rsidRDefault="00C07A15" w:rsidP="00E945A9">
      <w:pPr>
        <w:pStyle w:val="Prrafodelista"/>
        <w:numPr>
          <w:ilvl w:val="0"/>
          <w:numId w:val="1"/>
        </w:numPr>
        <w:jc w:val="both"/>
      </w:pPr>
      <w:r>
        <w:t xml:space="preserve">Cantidad de transacciones mensuales promedio en cuartil </w:t>
      </w:r>
      <w:r>
        <w:t>1</w:t>
      </w:r>
    </w:p>
    <w:p w14:paraId="07728F9B" w14:textId="77777777" w:rsidR="00C07A15" w:rsidRDefault="00C07A15" w:rsidP="00E945A9">
      <w:pPr>
        <w:jc w:val="both"/>
        <w:rPr>
          <w:b/>
          <w:bCs/>
        </w:rPr>
      </w:pPr>
      <w:r>
        <w:rPr>
          <w:b/>
          <w:bCs/>
        </w:rPr>
        <w:t>Salidas:</w:t>
      </w:r>
    </w:p>
    <w:p w14:paraId="50FBD6D1" w14:textId="4F55ADFE" w:rsidR="00C07A15" w:rsidRPr="00EE0E14" w:rsidRDefault="00C07A15" w:rsidP="00E945A9">
      <w:pPr>
        <w:pStyle w:val="Prrafodelista"/>
        <w:numPr>
          <w:ilvl w:val="0"/>
          <w:numId w:val="1"/>
        </w:numPr>
        <w:jc w:val="both"/>
        <w:rPr>
          <w:b/>
          <w:bCs/>
        </w:rPr>
      </w:pPr>
      <w:r>
        <w:t xml:space="preserve">Valor del ticket promedio en cuartil 1 </w:t>
      </w:r>
    </w:p>
    <w:p w14:paraId="2D90E779" w14:textId="00D2933A" w:rsidR="009C4BA4" w:rsidRPr="0040616D" w:rsidRDefault="00C07A15" w:rsidP="00E945A9">
      <w:pPr>
        <w:pStyle w:val="Prrafodelista"/>
        <w:numPr>
          <w:ilvl w:val="0"/>
          <w:numId w:val="1"/>
        </w:numPr>
        <w:jc w:val="both"/>
        <w:rPr>
          <w:b/>
          <w:bCs/>
        </w:rPr>
      </w:pPr>
      <w:r>
        <w:t xml:space="preserve">Cantidad de transacciones mensuales promedio en el cuartil 1 </w:t>
      </w:r>
    </w:p>
    <w:p w14:paraId="601C7308" w14:textId="7604F355" w:rsidR="0040616D" w:rsidRDefault="00977C62" w:rsidP="00E945A9">
      <w:pPr>
        <w:jc w:val="both"/>
      </w:pPr>
      <w:r w:rsidRPr="00977C62">
        <w:rPr>
          <w:b/>
          <w:bCs/>
          <w:highlight w:val="yellow"/>
        </w:rPr>
        <w:t>DESCRIPCIÓN:</w:t>
      </w:r>
      <w:r>
        <w:rPr>
          <w:b/>
          <w:bCs/>
        </w:rPr>
        <w:t xml:space="preserve"> </w:t>
      </w:r>
      <w:r w:rsidR="009C4BA4">
        <w:t>Podría decirse entonces que l</w:t>
      </w:r>
      <w:r w:rsidR="00984EC4">
        <w:t>as empresas</w:t>
      </w:r>
      <w:r w:rsidR="009C4BA4">
        <w:t xml:space="preserve"> pertenecientes a este grupo</w:t>
      </w:r>
      <w:r w:rsidR="00984EC4">
        <w:t xml:space="preserve"> son pequeñas</w:t>
      </w:r>
      <w:r w:rsidR="009C0134">
        <w:t xml:space="preserve"> y no muy conocidas, dado que </w:t>
      </w:r>
      <w:r w:rsidR="009C0134">
        <w:t>sus movimientos o cantidad de transacciones por medio de entornos físicos y/o virtuales son pocos</w:t>
      </w:r>
      <w:r w:rsidR="00BC3945">
        <w:t>, ya sean de entrada o de salida</w:t>
      </w:r>
      <w:r w:rsidR="009C0134">
        <w:t>; y con productos no muy costosos</w:t>
      </w:r>
      <w:r w:rsidR="00984EC4">
        <w:t xml:space="preserve">, pues </w:t>
      </w:r>
      <w:r w:rsidR="00B3271D">
        <w:t>el valor de sus transacciones</w:t>
      </w:r>
      <w:r w:rsidR="00BC3945">
        <w:t xml:space="preserve"> tanto de entrada como de salida</w:t>
      </w:r>
      <w:r w:rsidR="00B3271D">
        <w:t xml:space="preserve"> </w:t>
      </w:r>
      <w:r w:rsidR="00BC3945">
        <w:t>son muy</w:t>
      </w:r>
      <w:r w:rsidR="00984EC4">
        <w:t xml:space="preserve"> bajo</w:t>
      </w:r>
      <w:r w:rsidR="00BC3945">
        <w:t>s</w:t>
      </w:r>
      <w:r w:rsidR="00984EC4">
        <w:t xml:space="preserve"> dentro del total de clientes (¿</w:t>
      </w:r>
      <w:r w:rsidR="00CE2C4C">
        <w:t>?</w:t>
      </w:r>
      <w:r w:rsidR="00984EC4">
        <w:t>)</w:t>
      </w:r>
      <w:r w:rsidR="009C0134">
        <w:t>.</w:t>
      </w:r>
      <w:r w:rsidR="0040616D">
        <w:t xml:space="preserve"> </w:t>
      </w:r>
    </w:p>
    <w:p w14:paraId="59710587" w14:textId="47C51CF8" w:rsidR="009C4BA4" w:rsidRDefault="009C4BA4" w:rsidP="00E945A9">
      <w:pPr>
        <w:jc w:val="both"/>
        <w:rPr>
          <w:b/>
          <w:bCs/>
        </w:rPr>
      </w:pPr>
      <w:r>
        <w:rPr>
          <w:b/>
          <w:bCs/>
        </w:rPr>
        <w:t>Estados financieros y características.</w:t>
      </w:r>
    </w:p>
    <w:p w14:paraId="6FF54330" w14:textId="24A67EA3" w:rsidR="00EE0E14" w:rsidRPr="00EE0E14" w:rsidRDefault="00EE0E14" w:rsidP="00E945A9">
      <w:pPr>
        <w:pStyle w:val="Prrafodelista"/>
        <w:numPr>
          <w:ilvl w:val="0"/>
          <w:numId w:val="1"/>
        </w:numPr>
        <w:jc w:val="both"/>
        <w:rPr>
          <w:b/>
          <w:bCs/>
        </w:rPr>
      </w:pPr>
      <w:r>
        <w:t>Importaciones-compras, exportaciones-ventas en categorías 1 y 2</w:t>
      </w:r>
    </w:p>
    <w:p w14:paraId="3E1577DD" w14:textId="35263FAB" w:rsidR="00B3271D" w:rsidRPr="00B3271D" w:rsidRDefault="00B3271D" w:rsidP="00E945A9">
      <w:pPr>
        <w:pStyle w:val="Prrafodelista"/>
        <w:numPr>
          <w:ilvl w:val="0"/>
          <w:numId w:val="1"/>
        </w:numPr>
        <w:jc w:val="both"/>
        <w:rPr>
          <w:b/>
          <w:bCs/>
        </w:rPr>
      </w:pPr>
      <w:r>
        <w:t xml:space="preserve">Las </w:t>
      </w:r>
      <w:proofErr w:type="spellStart"/>
      <w:r>
        <w:t>cxp</w:t>
      </w:r>
      <w:proofErr w:type="spellEnd"/>
      <w:r>
        <w:t xml:space="preserve"> y </w:t>
      </w:r>
      <w:proofErr w:type="spellStart"/>
      <w:r>
        <w:t>cxc</w:t>
      </w:r>
      <w:proofErr w:type="spellEnd"/>
      <w:r>
        <w:t xml:space="preserve"> en categorías 1 y 2</w:t>
      </w:r>
    </w:p>
    <w:p w14:paraId="17654CEE" w14:textId="34C9FC46" w:rsidR="00B3271D" w:rsidRPr="00B3271D" w:rsidRDefault="00B3271D" w:rsidP="00E945A9">
      <w:pPr>
        <w:pStyle w:val="Prrafodelista"/>
        <w:numPr>
          <w:ilvl w:val="0"/>
          <w:numId w:val="1"/>
        </w:numPr>
        <w:jc w:val="both"/>
        <w:rPr>
          <w:b/>
          <w:bCs/>
        </w:rPr>
      </w:pPr>
      <w:r>
        <w:t>Valor de inventarios en categoría 1</w:t>
      </w:r>
    </w:p>
    <w:p w14:paraId="43DFDFF9" w14:textId="79221A0B" w:rsidR="00B3271D" w:rsidRPr="00B3271D" w:rsidRDefault="00B3271D" w:rsidP="00E945A9">
      <w:pPr>
        <w:pStyle w:val="Prrafodelista"/>
        <w:numPr>
          <w:ilvl w:val="0"/>
          <w:numId w:val="1"/>
        </w:numPr>
        <w:jc w:val="both"/>
        <w:rPr>
          <w:b/>
          <w:bCs/>
        </w:rPr>
      </w:pPr>
      <w:r>
        <w:t>Ciclos de negocio y financiero en categorías 4, 5 y 6</w:t>
      </w:r>
    </w:p>
    <w:p w14:paraId="7F73021F" w14:textId="6776945C" w:rsidR="00EE0E14" w:rsidRPr="00C07A15" w:rsidRDefault="00B3271D" w:rsidP="00E945A9">
      <w:pPr>
        <w:pStyle w:val="Prrafodelista"/>
        <w:numPr>
          <w:ilvl w:val="0"/>
          <w:numId w:val="1"/>
        </w:numPr>
        <w:jc w:val="both"/>
        <w:rPr>
          <w:b/>
          <w:bCs/>
        </w:rPr>
      </w:pPr>
      <w:r>
        <w:t>Pagos personas jurídicas en categoría 3-4 y personas naturales 1-2</w:t>
      </w:r>
    </w:p>
    <w:p w14:paraId="4B267FD6" w14:textId="77777777" w:rsidR="00C07A15" w:rsidRPr="00C07A15" w:rsidRDefault="00C07A15" w:rsidP="00E945A9">
      <w:pPr>
        <w:jc w:val="both"/>
        <w:rPr>
          <w:b/>
          <w:bCs/>
        </w:rPr>
      </w:pPr>
    </w:p>
    <w:p w14:paraId="1110467F" w14:textId="6689E1AE" w:rsidR="009C4BA4" w:rsidRDefault="009C4BA4" w:rsidP="00E945A9">
      <w:pPr>
        <w:jc w:val="both"/>
        <w:rPr>
          <w:b/>
          <w:bCs/>
        </w:rPr>
      </w:pPr>
      <w:r w:rsidRPr="00977C62">
        <w:rPr>
          <w:b/>
          <w:bCs/>
          <w:highlight w:val="green"/>
        </w:rPr>
        <w:t xml:space="preserve">GRUPO </w:t>
      </w:r>
      <w:r w:rsidR="00C07A15" w:rsidRPr="00977C62">
        <w:rPr>
          <w:b/>
          <w:bCs/>
          <w:highlight w:val="green"/>
        </w:rPr>
        <w:t>2</w:t>
      </w:r>
      <w:r w:rsidRPr="00977C62">
        <w:rPr>
          <w:b/>
          <w:bCs/>
          <w:highlight w:val="green"/>
        </w:rPr>
        <w:t>.</w:t>
      </w:r>
    </w:p>
    <w:p w14:paraId="386D203F" w14:textId="77777777" w:rsidR="009C4BA4" w:rsidRPr="009C4BA4" w:rsidRDefault="009C4BA4" w:rsidP="00E945A9">
      <w:pPr>
        <w:jc w:val="both"/>
        <w:rPr>
          <w:b/>
          <w:bCs/>
        </w:rPr>
      </w:pPr>
      <w:r>
        <w:rPr>
          <w:b/>
          <w:bCs/>
        </w:rPr>
        <w:t>Comportamiento de los clientes.</w:t>
      </w:r>
    </w:p>
    <w:p w14:paraId="7E4FE546" w14:textId="77777777" w:rsidR="00EE0E14" w:rsidRPr="009C4BA4" w:rsidRDefault="00EE0E14" w:rsidP="00E945A9">
      <w:pPr>
        <w:jc w:val="both"/>
        <w:rPr>
          <w:b/>
          <w:bCs/>
        </w:rPr>
      </w:pPr>
      <w:r>
        <w:rPr>
          <w:b/>
          <w:bCs/>
        </w:rPr>
        <w:t>Entradas:</w:t>
      </w:r>
    </w:p>
    <w:p w14:paraId="5A1B9AB3" w14:textId="04AFC24B" w:rsidR="00EE0E14" w:rsidRDefault="00EE0E14" w:rsidP="00E945A9">
      <w:pPr>
        <w:pStyle w:val="Prrafodelista"/>
        <w:numPr>
          <w:ilvl w:val="0"/>
          <w:numId w:val="1"/>
        </w:numPr>
        <w:jc w:val="both"/>
      </w:pPr>
      <w:r>
        <w:t>Valor del ticket promedio en cuartil 2-3</w:t>
      </w:r>
      <w:r>
        <w:t>-4</w:t>
      </w:r>
      <w:r>
        <w:t xml:space="preserve"> para todos los canales a excepción del 7,10 y otros, que se encuentra en el cuartil 1</w:t>
      </w:r>
    </w:p>
    <w:p w14:paraId="700AB0FF" w14:textId="30D07491" w:rsidR="00EE0E14" w:rsidRDefault="00EE0E14" w:rsidP="00E945A9">
      <w:pPr>
        <w:pStyle w:val="Prrafodelista"/>
        <w:numPr>
          <w:ilvl w:val="0"/>
          <w:numId w:val="1"/>
        </w:numPr>
        <w:jc w:val="both"/>
      </w:pPr>
      <w:r>
        <w:t xml:space="preserve">Cantidad de transacciones mensuales promedio en cuartil </w:t>
      </w:r>
      <w:r>
        <w:t>2-</w:t>
      </w:r>
      <w:r>
        <w:t>3-4 para todos los canales, a excepción del 7,10 y otros que se encuentra en el cuartil 1</w:t>
      </w:r>
    </w:p>
    <w:p w14:paraId="65351D05" w14:textId="77777777" w:rsidR="00EE0E14" w:rsidRDefault="00EE0E14" w:rsidP="00E945A9">
      <w:pPr>
        <w:jc w:val="both"/>
        <w:rPr>
          <w:b/>
          <w:bCs/>
        </w:rPr>
      </w:pPr>
      <w:r>
        <w:rPr>
          <w:b/>
          <w:bCs/>
        </w:rPr>
        <w:t>Salidas:</w:t>
      </w:r>
    </w:p>
    <w:p w14:paraId="41A748B8" w14:textId="77777777" w:rsidR="00EE0E14" w:rsidRPr="00EE0E14" w:rsidRDefault="00EE0E14" w:rsidP="00E945A9">
      <w:pPr>
        <w:pStyle w:val="Prrafodelista"/>
        <w:numPr>
          <w:ilvl w:val="0"/>
          <w:numId w:val="1"/>
        </w:numPr>
        <w:jc w:val="both"/>
        <w:rPr>
          <w:b/>
          <w:bCs/>
        </w:rPr>
      </w:pPr>
      <w:r>
        <w:t>Valor del ticket promedio en cuartil 1 y2</w:t>
      </w:r>
    </w:p>
    <w:p w14:paraId="499D9701" w14:textId="2966D750" w:rsidR="00EE0E14" w:rsidRPr="0040616D" w:rsidRDefault="00EE0E14" w:rsidP="00E945A9">
      <w:pPr>
        <w:pStyle w:val="Prrafodelista"/>
        <w:numPr>
          <w:ilvl w:val="0"/>
          <w:numId w:val="1"/>
        </w:numPr>
        <w:jc w:val="both"/>
        <w:rPr>
          <w:b/>
          <w:bCs/>
        </w:rPr>
      </w:pPr>
      <w:r>
        <w:t>Cantidad de transacciones mensuales promedio en el cuartil 1</w:t>
      </w:r>
      <w:r>
        <w:t xml:space="preserve"> y 3</w:t>
      </w:r>
    </w:p>
    <w:p w14:paraId="695ED73A" w14:textId="4AC155CA" w:rsidR="0040616D" w:rsidRDefault="00977C62" w:rsidP="00E945A9">
      <w:pPr>
        <w:jc w:val="both"/>
      </w:pPr>
      <w:r w:rsidRPr="00977C62">
        <w:rPr>
          <w:b/>
          <w:bCs/>
          <w:highlight w:val="yellow"/>
        </w:rPr>
        <w:t>DESCRIPCIÓN:</w:t>
      </w:r>
      <w:r>
        <w:rPr>
          <w:b/>
          <w:bCs/>
        </w:rPr>
        <w:t xml:space="preserve"> </w:t>
      </w:r>
      <w:r w:rsidR="0040616D">
        <w:t>Este grupo está conformado por empresas medianas,</w:t>
      </w:r>
      <w:r w:rsidR="00BC3945">
        <w:t xml:space="preserve"> pues posee una</w:t>
      </w:r>
      <w:r w:rsidR="00BC3945">
        <w:t xml:space="preserve"> cantidad considerable de transacciones</w:t>
      </w:r>
      <w:r w:rsidR="0040616D">
        <w:t xml:space="preserve"> </w:t>
      </w:r>
      <w:r w:rsidR="00BC3945">
        <w:t xml:space="preserve">de entrada, </w:t>
      </w:r>
      <w:r w:rsidR="0040616D">
        <w:t>con valores de transacciones medios/elevados, por lo que ofrecen productos y/o servicios de más calidad</w:t>
      </w:r>
      <w:r w:rsidR="00BC3945">
        <w:t>.</w:t>
      </w:r>
      <w:r w:rsidR="0040616D">
        <w:t xml:space="preserve"> Además, no suelen utilizar canales como el 7,10 y otros; y cuando lo hacen, el valor medio de sus transacciones se encuentra en el menor rango. Podría existir desconfianza para dichos canales (¿</w:t>
      </w:r>
      <w:r w:rsidR="00CE2C4C">
        <w:t>?</w:t>
      </w:r>
      <w:r w:rsidR="0040616D">
        <w:t>)</w:t>
      </w:r>
      <w:r w:rsidR="00BC3945">
        <w:t>.</w:t>
      </w:r>
    </w:p>
    <w:p w14:paraId="49BED7A7" w14:textId="08FC1BC0" w:rsidR="00BC3945" w:rsidRPr="0040616D" w:rsidRDefault="00BC3945" w:rsidP="00E945A9">
      <w:pPr>
        <w:jc w:val="both"/>
      </w:pPr>
      <w:r>
        <w:lastRenderedPageBreak/>
        <w:t>El valor de las transacciones promedio de salida es bajo, se demoran en pagar (¿</w:t>
      </w:r>
      <w:r w:rsidR="00CE2C4C">
        <w:t>?</w:t>
      </w:r>
      <w:r>
        <w:t xml:space="preserve">). </w:t>
      </w:r>
    </w:p>
    <w:p w14:paraId="00046DD1" w14:textId="77777777" w:rsidR="009C4BA4" w:rsidRDefault="009C4BA4" w:rsidP="00E945A9">
      <w:pPr>
        <w:jc w:val="both"/>
        <w:rPr>
          <w:b/>
          <w:bCs/>
        </w:rPr>
      </w:pPr>
      <w:r>
        <w:rPr>
          <w:b/>
          <w:bCs/>
        </w:rPr>
        <w:t>Estados financieros y características.</w:t>
      </w:r>
    </w:p>
    <w:p w14:paraId="1A97F3DD" w14:textId="77777777" w:rsidR="00EE0E14" w:rsidRPr="00EE0E14" w:rsidRDefault="00EE0E14" w:rsidP="00E945A9">
      <w:pPr>
        <w:pStyle w:val="Prrafodelista"/>
        <w:numPr>
          <w:ilvl w:val="0"/>
          <w:numId w:val="1"/>
        </w:numPr>
        <w:jc w:val="both"/>
        <w:rPr>
          <w:b/>
          <w:bCs/>
        </w:rPr>
      </w:pPr>
      <w:r>
        <w:t>Importaciones-compras, exportaciones-ventas en categorías 1 y 2</w:t>
      </w:r>
    </w:p>
    <w:p w14:paraId="527315D7" w14:textId="77777777" w:rsidR="00EE0E14" w:rsidRPr="00B3271D" w:rsidRDefault="00EE0E14" w:rsidP="00E945A9">
      <w:pPr>
        <w:pStyle w:val="Prrafodelista"/>
        <w:numPr>
          <w:ilvl w:val="0"/>
          <w:numId w:val="1"/>
        </w:numPr>
        <w:jc w:val="both"/>
        <w:rPr>
          <w:b/>
          <w:bCs/>
        </w:rPr>
      </w:pPr>
      <w:r>
        <w:t xml:space="preserve">Las </w:t>
      </w:r>
      <w:proofErr w:type="spellStart"/>
      <w:r>
        <w:t>cxp</w:t>
      </w:r>
      <w:proofErr w:type="spellEnd"/>
      <w:r>
        <w:t xml:space="preserve"> y </w:t>
      </w:r>
      <w:proofErr w:type="spellStart"/>
      <w:r>
        <w:t>cxc</w:t>
      </w:r>
      <w:proofErr w:type="spellEnd"/>
      <w:r>
        <w:t xml:space="preserve"> en categorías 1 y 2</w:t>
      </w:r>
    </w:p>
    <w:p w14:paraId="2419A78F" w14:textId="06F348B1" w:rsidR="00EE0E14" w:rsidRPr="00EE0E14" w:rsidRDefault="00EE0E14" w:rsidP="00E945A9">
      <w:pPr>
        <w:pStyle w:val="Prrafodelista"/>
        <w:numPr>
          <w:ilvl w:val="0"/>
          <w:numId w:val="1"/>
        </w:numPr>
        <w:jc w:val="both"/>
        <w:rPr>
          <w:b/>
          <w:bCs/>
        </w:rPr>
      </w:pPr>
      <w:r>
        <w:t xml:space="preserve">Valor de inventarios en categoría </w:t>
      </w:r>
      <w:r w:rsidR="00C07A15">
        <w:t>2-3</w:t>
      </w:r>
    </w:p>
    <w:p w14:paraId="4FA2D011" w14:textId="1C4AA36B" w:rsidR="00EE0E14" w:rsidRPr="00C07A15" w:rsidRDefault="00EE0E14" w:rsidP="00E945A9">
      <w:pPr>
        <w:pStyle w:val="Prrafodelista"/>
        <w:numPr>
          <w:ilvl w:val="0"/>
          <w:numId w:val="1"/>
        </w:numPr>
        <w:jc w:val="both"/>
        <w:rPr>
          <w:b/>
          <w:bCs/>
        </w:rPr>
      </w:pPr>
      <w:r>
        <w:t xml:space="preserve">Pagos personas jurídicas en categoría </w:t>
      </w:r>
      <w:r w:rsidR="00C07A15">
        <w:t>2</w:t>
      </w:r>
      <w:r>
        <w:t xml:space="preserve"> y personas naturales </w:t>
      </w:r>
      <w:r w:rsidR="00C07A15">
        <w:t>3-4</w:t>
      </w:r>
    </w:p>
    <w:p w14:paraId="766C076D" w14:textId="046627E0" w:rsidR="00C07A15" w:rsidRPr="00EE0E14" w:rsidRDefault="00C07A15" w:rsidP="00E945A9">
      <w:pPr>
        <w:pStyle w:val="Prrafodelista"/>
        <w:numPr>
          <w:ilvl w:val="0"/>
          <w:numId w:val="1"/>
        </w:numPr>
        <w:jc w:val="both"/>
        <w:rPr>
          <w:b/>
          <w:bCs/>
        </w:rPr>
      </w:pPr>
      <w:r>
        <w:t xml:space="preserve">Más tiendas virtuales que </w:t>
      </w:r>
      <w:proofErr w:type="spellStart"/>
      <w:r>
        <w:t>fisicas</w:t>
      </w:r>
      <w:proofErr w:type="spellEnd"/>
    </w:p>
    <w:p w14:paraId="49014AC6" w14:textId="7AF1AEFC" w:rsidR="00C07A15" w:rsidRPr="00CD477D" w:rsidRDefault="00EE0E14" w:rsidP="00E945A9">
      <w:pPr>
        <w:pStyle w:val="Prrafodelista"/>
        <w:numPr>
          <w:ilvl w:val="0"/>
          <w:numId w:val="1"/>
        </w:numPr>
        <w:jc w:val="both"/>
        <w:rPr>
          <w:b/>
          <w:bCs/>
        </w:rPr>
      </w:pPr>
      <w:r>
        <w:t>Ciclos de negocio en categorías 4, 5 y 6</w:t>
      </w:r>
      <w:r w:rsidR="00C07A15">
        <w:t xml:space="preserve"> </w:t>
      </w:r>
      <w:r w:rsidR="00C07A15">
        <w:t>y financiero</w:t>
      </w:r>
      <w:r w:rsidR="00C07A15">
        <w:t xml:space="preserve"> en 5 y 6</w:t>
      </w:r>
    </w:p>
    <w:p w14:paraId="75F2C99C" w14:textId="09CAED61" w:rsidR="00C07A15" w:rsidRDefault="00C07A15" w:rsidP="00E945A9">
      <w:pPr>
        <w:jc w:val="both"/>
        <w:rPr>
          <w:b/>
          <w:bCs/>
        </w:rPr>
      </w:pPr>
      <w:r w:rsidRPr="00977C62">
        <w:rPr>
          <w:b/>
          <w:bCs/>
          <w:highlight w:val="green"/>
        </w:rPr>
        <w:t xml:space="preserve">GRUPO </w:t>
      </w:r>
      <w:r w:rsidRPr="00977C62">
        <w:rPr>
          <w:b/>
          <w:bCs/>
          <w:highlight w:val="green"/>
        </w:rPr>
        <w:t>3</w:t>
      </w:r>
      <w:r w:rsidRPr="00977C62">
        <w:rPr>
          <w:b/>
          <w:bCs/>
          <w:highlight w:val="green"/>
        </w:rPr>
        <w:t>.</w:t>
      </w:r>
    </w:p>
    <w:p w14:paraId="7E2D4E45" w14:textId="77777777" w:rsidR="00C07A15" w:rsidRDefault="00C07A15" w:rsidP="00E945A9">
      <w:pPr>
        <w:jc w:val="both"/>
        <w:rPr>
          <w:b/>
          <w:bCs/>
        </w:rPr>
      </w:pPr>
      <w:r>
        <w:rPr>
          <w:b/>
          <w:bCs/>
        </w:rPr>
        <w:t>Comportamiento de los clientes.</w:t>
      </w:r>
    </w:p>
    <w:p w14:paraId="2B209CC9" w14:textId="77777777" w:rsidR="00C07A15" w:rsidRPr="009C4BA4" w:rsidRDefault="00C07A15" w:rsidP="00E945A9">
      <w:pPr>
        <w:jc w:val="both"/>
        <w:rPr>
          <w:b/>
          <w:bCs/>
        </w:rPr>
      </w:pPr>
      <w:r>
        <w:rPr>
          <w:b/>
          <w:bCs/>
        </w:rPr>
        <w:t>Entradas:</w:t>
      </w:r>
    </w:p>
    <w:p w14:paraId="1D2B9E44" w14:textId="5382B8B4" w:rsidR="00C07A15" w:rsidRDefault="00C07A15" w:rsidP="00E945A9">
      <w:pPr>
        <w:pStyle w:val="Prrafodelista"/>
        <w:numPr>
          <w:ilvl w:val="0"/>
          <w:numId w:val="1"/>
        </w:numPr>
        <w:jc w:val="both"/>
      </w:pPr>
      <w:r>
        <w:t xml:space="preserve">Valor del ticket promedio en cuartil </w:t>
      </w:r>
      <w:r>
        <w:t>4</w:t>
      </w:r>
      <w:r>
        <w:t xml:space="preserve"> para todos los canales a excepción del 7,10 y otros, que se encuentra en el cuartil 1</w:t>
      </w:r>
      <w:r>
        <w:t xml:space="preserve"> y 2</w:t>
      </w:r>
    </w:p>
    <w:p w14:paraId="2D6368FA" w14:textId="3A871A19" w:rsidR="00C07A15" w:rsidRDefault="00C07A15" w:rsidP="00E945A9">
      <w:pPr>
        <w:pStyle w:val="Prrafodelista"/>
        <w:numPr>
          <w:ilvl w:val="0"/>
          <w:numId w:val="1"/>
        </w:numPr>
        <w:jc w:val="both"/>
      </w:pPr>
      <w:r>
        <w:t xml:space="preserve">Cantidad de transacciones mensuales promedio en cuartil </w:t>
      </w:r>
      <w:r>
        <w:t>4</w:t>
      </w:r>
      <w:r>
        <w:t xml:space="preserve"> para todos los canales, a excepción del 7,10 y otros que se encuentra en el cuartil </w:t>
      </w:r>
      <w:r>
        <w:t>1 y 2</w:t>
      </w:r>
    </w:p>
    <w:p w14:paraId="59BF033B" w14:textId="77777777" w:rsidR="00C07A15" w:rsidRDefault="00C07A15" w:rsidP="00E945A9">
      <w:pPr>
        <w:jc w:val="both"/>
        <w:rPr>
          <w:b/>
          <w:bCs/>
        </w:rPr>
      </w:pPr>
      <w:r>
        <w:rPr>
          <w:b/>
          <w:bCs/>
        </w:rPr>
        <w:t>Salidas:</w:t>
      </w:r>
    </w:p>
    <w:p w14:paraId="0FEBC20F" w14:textId="1B5D323B" w:rsidR="00C07A15" w:rsidRPr="00EE0E14" w:rsidRDefault="00C07A15" w:rsidP="00E945A9">
      <w:pPr>
        <w:pStyle w:val="Prrafodelista"/>
        <w:numPr>
          <w:ilvl w:val="0"/>
          <w:numId w:val="1"/>
        </w:numPr>
        <w:jc w:val="both"/>
        <w:rPr>
          <w:b/>
          <w:bCs/>
        </w:rPr>
      </w:pPr>
      <w:r>
        <w:t xml:space="preserve">Valor del ticket promedio en cuartil </w:t>
      </w:r>
      <w:r>
        <w:t>4, 1 y 2</w:t>
      </w:r>
    </w:p>
    <w:p w14:paraId="628061D5" w14:textId="23A51741" w:rsidR="00C07A15" w:rsidRPr="0040616D" w:rsidRDefault="00C07A15" w:rsidP="00E945A9">
      <w:pPr>
        <w:pStyle w:val="Prrafodelista"/>
        <w:numPr>
          <w:ilvl w:val="0"/>
          <w:numId w:val="1"/>
        </w:numPr>
        <w:jc w:val="both"/>
        <w:rPr>
          <w:b/>
          <w:bCs/>
        </w:rPr>
      </w:pPr>
      <w:r>
        <w:t xml:space="preserve">Cantidad de transacciones mensuales promedio en el cuartil </w:t>
      </w:r>
      <w:r>
        <w:t>4, 1 y 2</w:t>
      </w:r>
    </w:p>
    <w:p w14:paraId="0F79E950" w14:textId="0FFAEC0B" w:rsidR="0040616D" w:rsidRDefault="00977C62" w:rsidP="00E945A9">
      <w:pPr>
        <w:jc w:val="both"/>
      </w:pPr>
      <w:r w:rsidRPr="00977C62">
        <w:rPr>
          <w:b/>
          <w:bCs/>
          <w:highlight w:val="yellow"/>
        </w:rPr>
        <w:t>DESCRIPCIÓN:</w:t>
      </w:r>
      <w:r>
        <w:rPr>
          <w:b/>
          <w:bCs/>
        </w:rPr>
        <w:t xml:space="preserve"> </w:t>
      </w:r>
      <w:r w:rsidR="0040616D">
        <w:t xml:space="preserve">Este grupo </w:t>
      </w:r>
      <w:r w:rsidR="00BC3945">
        <w:t>cuenta con empresas grandes, pues posee gran cantidad de transacciones promedio de entrada</w:t>
      </w:r>
      <w:r w:rsidR="00CD477D">
        <w:t xml:space="preserve"> que ofrecen productos y/o servicios de alta calidad, pues poseen un valor de transacciones alto. Al igual que el grupo 2, estas empresas usan poco los canales 7,10 y otros para todo lo relacionado con las entradas, como por ejemplo recaudos y consignaciones. Podría decirse que existe desconfianza en el uso de dichos canales.</w:t>
      </w:r>
    </w:p>
    <w:p w14:paraId="36B4DDA4" w14:textId="6123A995" w:rsidR="00CD477D" w:rsidRPr="0040616D" w:rsidRDefault="00CD477D" w:rsidP="00E945A9">
      <w:pPr>
        <w:jc w:val="both"/>
      </w:pPr>
      <w:r>
        <w:t>Cantidad de transacciones y valor promedio de transacción para las salidas está entre bajo (1-2) y alto (4). Se puede explicar por la gran cantidad de movimientos dado que son empresas grandes (¿</w:t>
      </w:r>
      <w:r w:rsidR="00CE2C4C">
        <w:t>?</w:t>
      </w:r>
      <w:r>
        <w:t>)</w:t>
      </w:r>
    </w:p>
    <w:p w14:paraId="723624E8" w14:textId="77777777" w:rsidR="00C07A15" w:rsidRDefault="00C07A15" w:rsidP="00E945A9">
      <w:pPr>
        <w:jc w:val="both"/>
        <w:rPr>
          <w:b/>
          <w:bCs/>
        </w:rPr>
      </w:pPr>
      <w:r>
        <w:rPr>
          <w:b/>
          <w:bCs/>
        </w:rPr>
        <w:t>Estados financieros y características.</w:t>
      </w:r>
    </w:p>
    <w:p w14:paraId="2232D424" w14:textId="712DEECD" w:rsidR="00C07A15" w:rsidRPr="00EE0E14" w:rsidRDefault="00C07A15" w:rsidP="00E945A9">
      <w:pPr>
        <w:pStyle w:val="Prrafodelista"/>
        <w:numPr>
          <w:ilvl w:val="0"/>
          <w:numId w:val="1"/>
        </w:numPr>
        <w:jc w:val="both"/>
        <w:rPr>
          <w:b/>
          <w:bCs/>
        </w:rPr>
      </w:pPr>
      <w:r>
        <w:t>Importaciones-compras, exportaciones-ventas en categorías 2</w:t>
      </w:r>
    </w:p>
    <w:p w14:paraId="1301264C" w14:textId="4FED6B48" w:rsidR="00C07A15" w:rsidRPr="00B3271D" w:rsidRDefault="00C07A15" w:rsidP="00E945A9">
      <w:pPr>
        <w:pStyle w:val="Prrafodelista"/>
        <w:numPr>
          <w:ilvl w:val="0"/>
          <w:numId w:val="1"/>
        </w:numPr>
        <w:jc w:val="both"/>
        <w:rPr>
          <w:b/>
          <w:bCs/>
        </w:rPr>
      </w:pPr>
      <w:r>
        <w:t xml:space="preserve">Las </w:t>
      </w:r>
      <w:proofErr w:type="spellStart"/>
      <w:r>
        <w:t>cxp</w:t>
      </w:r>
      <w:proofErr w:type="spellEnd"/>
      <w:r>
        <w:t xml:space="preserve"> y </w:t>
      </w:r>
      <w:proofErr w:type="spellStart"/>
      <w:r>
        <w:t>cxc</w:t>
      </w:r>
      <w:proofErr w:type="spellEnd"/>
      <w:r>
        <w:t xml:space="preserve"> en categorías </w:t>
      </w:r>
      <w:r>
        <w:t>6</w:t>
      </w:r>
    </w:p>
    <w:p w14:paraId="2E26F472" w14:textId="55E44578" w:rsidR="00C07A15" w:rsidRPr="00EE0E14" w:rsidRDefault="00C07A15" w:rsidP="00E945A9">
      <w:pPr>
        <w:pStyle w:val="Prrafodelista"/>
        <w:numPr>
          <w:ilvl w:val="0"/>
          <w:numId w:val="1"/>
        </w:numPr>
        <w:jc w:val="both"/>
        <w:rPr>
          <w:b/>
          <w:bCs/>
        </w:rPr>
      </w:pPr>
      <w:r>
        <w:t xml:space="preserve">Valor de inventarios en categoría </w:t>
      </w:r>
      <w:r>
        <w:t>6</w:t>
      </w:r>
    </w:p>
    <w:p w14:paraId="277C9427" w14:textId="79054EDB" w:rsidR="00C07A15" w:rsidRPr="00C07A15" w:rsidRDefault="00C07A15" w:rsidP="00E945A9">
      <w:pPr>
        <w:pStyle w:val="Prrafodelista"/>
        <w:numPr>
          <w:ilvl w:val="0"/>
          <w:numId w:val="1"/>
        </w:numPr>
        <w:jc w:val="both"/>
        <w:rPr>
          <w:b/>
          <w:bCs/>
        </w:rPr>
      </w:pPr>
      <w:r>
        <w:t xml:space="preserve">Pagos personas jurídicas en categoría </w:t>
      </w:r>
      <w:r>
        <w:t>1-2</w:t>
      </w:r>
      <w:r>
        <w:t xml:space="preserve"> y personas naturales </w:t>
      </w:r>
      <w:r>
        <w:t>3-4</w:t>
      </w:r>
    </w:p>
    <w:p w14:paraId="5BAF1B9F" w14:textId="4BABD280" w:rsidR="00C07A15" w:rsidRPr="00EE0E14" w:rsidRDefault="00C07A15" w:rsidP="00E945A9">
      <w:pPr>
        <w:pStyle w:val="Prrafodelista"/>
        <w:numPr>
          <w:ilvl w:val="0"/>
          <w:numId w:val="1"/>
        </w:numPr>
        <w:jc w:val="both"/>
        <w:rPr>
          <w:b/>
          <w:bCs/>
        </w:rPr>
      </w:pPr>
      <w:r>
        <w:t xml:space="preserve">Tiendas </w:t>
      </w:r>
      <w:proofErr w:type="spellStart"/>
      <w:r>
        <w:t>electronicas</w:t>
      </w:r>
      <w:proofErr w:type="spellEnd"/>
    </w:p>
    <w:p w14:paraId="714C74BB" w14:textId="519E7208" w:rsidR="00C07A15" w:rsidRPr="00C07A15" w:rsidRDefault="00C07A15" w:rsidP="00E945A9">
      <w:pPr>
        <w:pStyle w:val="Prrafodelista"/>
        <w:numPr>
          <w:ilvl w:val="0"/>
          <w:numId w:val="1"/>
        </w:numPr>
        <w:jc w:val="both"/>
        <w:rPr>
          <w:b/>
          <w:bCs/>
        </w:rPr>
      </w:pPr>
      <w:r>
        <w:t>Ciclos de negocio y financiero en categorías 4, 5 y 6</w:t>
      </w:r>
    </w:p>
    <w:p w14:paraId="08D80609" w14:textId="1C6FE8DE" w:rsidR="00C07A15" w:rsidRDefault="00C07A15" w:rsidP="00E945A9">
      <w:pPr>
        <w:jc w:val="both"/>
        <w:rPr>
          <w:b/>
          <w:bCs/>
        </w:rPr>
      </w:pPr>
      <w:r w:rsidRPr="00977C62">
        <w:rPr>
          <w:b/>
          <w:bCs/>
          <w:highlight w:val="green"/>
        </w:rPr>
        <w:t xml:space="preserve">GRUPO </w:t>
      </w:r>
      <w:r w:rsidRPr="00977C62">
        <w:rPr>
          <w:b/>
          <w:bCs/>
          <w:highlight w:val="green"/>
        </w:rPr>
        <w:t>4</w:t>
      </w:r>
      <w:r w:rsidRPr="00977C62">
        <w:rPr>
          <w:b/>
          <w:bCs/>
          <w:highlight w:val="green"/>
        </w:rPr>
        <w:t>.</w:t>
      </w:r>
    </w:p>
    <w:p w14:paraId="626C399F" w14:textId="77777777" w:rsidR="00C07A15" w:rsidRDefault="00C07A15" w:rsidP="00E945A9">
      <w:pPr>
        <w:jc w:val="both"/>
        <w:rPr>
          <w:b/>
          <w:bCs/>
        </w:rPr>
      </w:pPr>
      <w:r>
        <w:rPr>
          <w:b/>
          <w:bCs/>
        </w:rPr>
        <w:t>Comportamiento de los clientes.</w:t>
      </w:r>
    </w:p>
    <w:p w14:paraId="6CEB64FF" w14:textId="77777777" w:rsidR="00C07A15" w:rsidRPr="009C4BA4" w:rsidRDefault="00C07A15" w:rsidP="00E945A9">
      <w:pPr>
        <w:jc w:val="both"/>
        <w:rPr>
          <w:b/>
          <w:bCs/>
        </w:rPr>
      </w:pPr>
      <w:r>
        <w:rPr>
          <w:b/>
          <w:bCs/>
        </w:rPr>
        <w:t>Entradas:</w:t>
      </w:r>
    </w:p>
    <w:p w14:paraId="1D8E7B7B" w14:textId="77777777" w:rsidR="00C07A15" w:rsidRDefault="00C07A15" w:rsidP="00E945A9">
      <w:pPr>
        <w:pStyle w:val="Prrafodelista"/>
        <w:numPr>
          <w:ilvl w:val="0"/>
          <w:numId w:val="1"/>
        </w:numPr>
        <w:jc w:val="both"/>
      </w:pPr>
      <w:r>
        <w:lastRenderedPageBreak/>
        <w:t>Valor del ticket promedio en cuartil 4 para todos los canales a excepción del 7,10 y otros, que se encuentra en el cuartil 1 y 2</w:t>
      </w:r>
    </w:p>
    <w:p w14:paraId="7E23E66F" w14:textId="77777777" w:rsidR="00C07A15" w:rsidRDefault="00C07A15" w:rsidP="00E945A9">
      <w:pPr>
        <w:pStyle w:val="Prrafodelista"/>
        <w:numPr>
          <w:ilvl w:val="0"/>
          <w:numId w:val="1"/>
        </w:numPr>
        <w:jc w:val="both"/>
      </w:pPr>
      <w:r>
        <w:t>Cantidad de transacciones mensuales promedio en cuartil 4 para todos los canales, a excepción del 7,10 y otros que se encuentra en el cuartil 1 y 2</w:t>
      </w:r>
    </w:p>
    <w:p w14:paraId="424C3ED7" w14:textId="77777777" w:rsidR="00C07A15" w:rsidRDefault="00C07A15" w:rsidP="00E945A9">
      <w:pPr>
        <w:jc w:val="both"/>
        <w:rPr>
          <w:b/>
          <w:bCs/>
        </w:rPr>
      </w:pPr>
      <w:r>
        <w:rPr>
          <w:b/>
          <w:bCs/>
        </w:rPr>
        <w:t>Salidas:</w:t>
      </w:r>
    </w:p>
    <w:p w14:paraId="0213842B" w14:textId="77777777" w:rsidR="00C07A15" w:rsidRPr="00EE0E14" w:rsidRDefault="00C07A15" w:rsidP="00E945A9">
      <w:pPr>
        <w:pStyle w:val="Prrafodelista"/>
        <w:numPr>
          <w:ilvl w:val="0"/>
          <w:numId w:val="1"/>
        </w:numPr>
        <w:jc w:val="both"/>
        <w:rPr>
          <w:b/>
          <w:bCs/>
        </w:rPr>
      </w:pPr>
      <w:r>
        <w:t>Valor del ticket promedio en cuartil 4, 1 y 2</w:t>
      </w:r>
    </w:p>
    <w:p w14:paraId="41C212BA" w14:textId="5B3D64C9" w:rsidR="00C07A15" w:rsidRPr="00CD477D" w:rsidRDefault="00C07A15" w:rsidP="00E945A9">
      <w:pPr>
        <w:pStyle w:val="Prrafodelista"/>
        <w:numPr>
          <w:ilvl w:val="0"/>
          <w:numId w:val="1"/>
        </w:numPr>
        <w:jc w:val="both"/>
        <w:rPr>
          <w:b/>
          <w:bCs/>
        </w:rPr>
      </w:pPr>
      <w:r>
        <w:t>Cantidad de transacciones mensuales promedio en el cuartil 4, 1 y 2</w:t>
      </w:r>
    </w:p>
    <w:p w14:paraId="5D506CDA" w14:textId="619C8C8C" w:rsidR="00CD477D" w:rsidRDefault="00977C62" w:rsidP="00E945A9">
      <w:pPr>
        <w:jc w:val="both"/>
      </w:pPr>
      <w:r w:rsidRPr="00977C62">
        <w:rPr>
          <w:b/>
          <w:bCs/>
          <w:highlight w:val="yellow"/>
        </w:rPr>
        <w:t>DESCRIPCIÓN:</w:t>
      </w:r>
      <w:r>
        <w:rPr>
          <w:b/>
          <w:bCs/>
        </w:rPr>
        <w:t xml:space="preserve"> </w:t>
      </w:r>
      <w:r w:rsidR="00CD477D">
        <w:t>Este grupo cuenta con empresas grandes que ofrecen productos y/o servicios de alta calidad, pues cuentan con gran cantidad de entradas para la mayoría de sus canales con valores de transacción promedio elevados. Las empresas de este grupo también poseen desconfianza en los canales 7,10 y otros para todo lo relacionado con devoluciones, recaudos, consignaciones</w:t>
      </w:r>
      <w:r>
        <w:t xml:space="preserve">, </w:t>
      </w:r>
      <w:r w:rsidR="00CD477D">
        <w:t>entre otros</w:t>
      </w:r>
      <w:r>
        <w:t xml:space="preserve">; dado que la cantidad de transacciones y el valor de </w:t>
      </w:r>
      <w:r w:rsidR="00CE2C4C">
        <w:t>estas</w:t>
      </w:r>
      <w:r>
        <w:t xml:space="preserve"> es bajo. Existe desconfianza en el uso de dichos canales para transacciones de entrada importantes.</w:t>
      </w:r>
    </w:p>
    <w:p w14:paraId="1ECB3C6A" w14:textId="323CF371" w:rsidR="00977C62" w:rsidRPr="00CD477D" w:rsidRDefault="00977C62" w:rsidP="00E945A9">
      <w:pPr>
        <w:jc w:val="both"/>
      </w:pPr>
      <w:r>
        <w:t>Cantidad de transacciones y valor promedio de transacción para las salidas está entre bajo (1-2) y alto (4). Se puede explicar por la gran cantidad de movimientos dado que son empresas grandes (¿¡)</w:t>
      </w:r>
    </w:p>
    <w:p w14:paraId="4D5550C0" w14:textId="77777777" w:rsidR="00C07A15" w:rsidRDefault="00C07A15" w:rsidP="00E945A9">
      <w:pPr>
        <w:jc w:val="both"/>
        <w:rPr>
          <w:b/>
          <w:bCs/>
        </w:rPr>
      </w:pPr>
      <w:r>
        <w:rPr>
          <w:b/>
          <w:bCs/>
        </w:rPr>
        <w:t>Estados financieros y características.</w:t>
      </w:r>
    </w:p>
    <w:p w14:paraId="749A7B8F" w14:textId="028B53BF" w:rsidR="00C07A15" w:rsidRPr="00C07A15" w:rsidRDefault="00C07A15" w:rsidP="00E945A9">
      <w:pPr>
        <w:pStyle w:val="Prrafodelista"/>
        <w:numPr>
          <w:ilvl w:val="0"/>
          <w:numId w:val="1"/>
        </w:numPr>
        <w:jc w:val="both"/>
        <w:rPr>
          <w:b/>
          <w:bCs/>
        </w:rPr>
      </w:pPr>
      <w:r>
        <w:t xml:space="preserve">Importaciones-compras, exportaciones-ventas en categorías </w:t>
      </w:r>
      <w:r>
        <w:t>1-2</w:t>
      </w:r>
    </w:p>
    <w:p w14:paraId="094A1827" w14:textId="08921B92" w:rsidR="00C07A15" w:rsidRPr="00B3271D" w:rsidRDefault="00C07A15" w:rsidP="00E945A9">
      <w:pPr>
        <w:pStyle w:val="Prrafodelista"/>
        <w:numPr>
          <w:ilvl w:val="0"/>
          <w:numId w:val="1"/>
        </w:numPr>
        <w:jc w:val="both"/>
        <w:rPr>
          <w:b/>
          <w:bCs/>
        </w:rPr>
      </w:pPr>
      <w:r>
        <w:t xml:space="preserve">Las </w:t>
      </w:r>
      <w:proofErr w:type="spellStart"/>
      <w:r>
        <w:t>cxp</w:t>
      </w:r>
      <w:proofErr w:type="spellEnd"/>
      <w:r>
        <w:t xml:space="preserve"> y </w:t>
      </w:r>
      <w:proofErr w:type="spellStart"/>
      <w:r>
        <w:t>cxc</w:t>
      </w:r>
      <w:proofErr w:type="spellEnd"/>
      <w:r>
        <w:t xml:space="preserve"> en categorías </w:t>
      </w:r>
      <w:r>
        <w:t>1-2-3</w:t>
      </w:r>
    </w:p>
    <w:p w14:paraId="7A8D552C" w14:textId="22B2A5E4" w:rsidR="00C07A15" w:rsidRPr="00EE0E14" w:rsidRDefault="00C07A15" w:rsidP="00E945A9">
      <w:pPr>
        <w:pStyle w:val="Prrafodelista"/>
        <w:numPr>
          <w:ilvl w:val="0"/>
          <w:numId w:val="1"/>
        </w:numPr>
        <w:jc w:val="both"/>
        <w:rPr>
          <w:b/>
          <w:bCs/>
        </w:rPr>
      </w:pPr>
      <w:r>
        <w:t xml:space="preserve">Valor de inventarios en categoría </w:t>
      </w:r>
      <w:r>
        <w:t>1-2-3</w:t>
      </w:r>
    </w:p>
    <w:p w14:paraId="1B09845B" w14:textId="264557FB" w:rsidR="00C07A15" w:rsidRPr="00C07A15" w:rsidRDefault="00C07A15" w:rsidP="00E945A9">
      <w:pPr>
        <w:pStyle w:val="Prrafodelista"/>
        <w:numPr>
          <w:ilvl w:val="0"/>
          <w:numId w:val="1"/>
        </w:numPr>
        <w:jc w:val="both"/>
        <w:rPr>
          <w:b/>
          <w:bCs/>
        </w:rPr>
      </w:pPr>
      <w:r>
        <w:t xml:space="preserve">Pagos personas jurídicas en categoría y personas naturales </w:t>
      </w:r>
      <w:r>
        <w:t>2-</w:t>
      </w:r>
      <w:r>
        <w:t>3-4</w:t>
      </w:r>
    </w:p>
    <w:p w14:paraId="1888C546" w14:textId="48EA4923" w:rsidR="00C07A15" w:rsidRPr="00B3271D" w:rsidRDefault="00C07A15" w:rsidP="00E945A9">
      <w:pPr>
        <w:pStyle w:val="Prrafodelista"/>
        <w:numPr>
          <w:ilvl w:val="0"/>
          <w:numId w:val="1"/>
        </w:numPr>
        <w:jc w:val="both"/>
        <w:rPr>
          <w:b/>
          <w:bCs/>
        </w:rPr>
      </w:pPr>
      <w:r>
        <w:t xml:space="preserve">Ciclos de negocio </w:t>
      </w:r>
      <w:r>
        <w:t xml:space="preserve">4-5-6 </w:t>
      </w:r>
      <w:r>
        <w:t xml:space="preserve">y financiero en categorías </w:t>
      </w:r>
      <w:r>
        <w:t>5-6</w:t>
      </w:r>
    </w:p>
    <w:p w14:paraId="46899085" w14:textId="77777777" w:rsidR="00C07A15" w:rsidRPr="00C07A15" w:rsidRDefault="00C07A15" w:rsidP="00C07A15">
      <w:pPr>
        <w:rPr>
          <w:b/>
          <w:bCs/>
        </w:rPr>
      </w:pPr>
    </w:p>
    <w:p w14:paraId="6BED8453" w14:textId="77777777" w:rsidR="00C07A15" w:rsidRPr="00C07A15" w:rsidRDefault="00C07A15" w:rsidP="00C07A15">
      <w:pPr>
        <w:rPr>
          <w:b/>
          <w:bCs/>
        </w:rPr>
      </w:pPr>
    </w:p>
    <w:p w14:paraId="0681F12C" w14:textId="77777777" w:rsidR="009C4BA4" w:rsidRPr="009C4BA4" w:rsidRDefault="009C4BA4" w:rsidP="009C4BA4">
      <w:pPr>
        <w:rPr>
          <w:b/>
          <w:bCs/>
        </w:rPr>
      </w:pPr>
    </w:p>
    <w:sectPr w:rsidR="009C4BA4" w:rsidRPr="009C4BA4" w:rsidSect="00E06C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B3E16"/>
    <w:multiLevelType w:val="hybridMultilevel"/>
    <w:tmpl w:val="8FC04F36"/>
    <w:lvl w:ilvl="0" w:tplc="C0DA252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A4"/>
    <w:rsid w:val="001867D7"/>
    <w:rsid w:val="0022630B"/>
    <w:rsid w:val="0040616D"/>
    <w:rsid w:val="00977C62"/>
    <w:rsid w:val="00984EC4"/>
    <w:rsid w:val="009C0134"/>
    <w:rsid w:val="009C4BA4"/>
    <w:rsid w:val="00B3271D"/>
    <w:rsid w:val="00BC3945"/>
    <w:rsid w:val="00C07A15"/>
    <w:rsid w:val="00CD477D"/>
    <w:rsid w:val="00CE2C4C"/>
    <w:rsid w:val="00E06C1E"/>
    <w:rsid w:val="00E945A9"/>
    <w:rsid w:val="00EE0E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586D"/>
  <w15:chartTrackingRefBased/>
  <w15:docId w15:val="{CFAAE75C-6E68-48C9-9017-D786ACC7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dc:creator>
  <cp:keywords/>
  <dc:description/>
  <cp:lastModifiedBy>Santiago Ramirez</cp:lastModifiedBy>
  <cp:revision>3</cp:revision>
  <dcterms:created xsi:type="dcterms:W3CDTF">2021-08-03T03:51:00Z</dcterms:created>
  <dcterms:modified xsi:type="dcterms:W3CDTF">2021-08-03T05:33:00Z</dcterms:modified>
</cp:coreProperties>
</file>