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7BEF" w:rsidRDefault="0067058D">
      <w:pPr>
        <w:contextualSpacing w:val="0"/>
        <w:rPr>
          <w:b/>
          <w:u w:val="single"/>
        </w:rPr>
      </w:pPr>
      <w:r>
        <w:rPr>
          <w:b/>
          <w:u w:val="single"/>
        </w:rPr>
        <w:t>Require</w:t>
      </w:r>
      <w:bookmarkStart w:id="0" w:name="_GoBack"/>
      <w:bookmarkEnd w:id="0"/>
      <w:r>
        <w:rPr>
          <w:b/>
          <w:u w:val="single"/>
        </w:rPr>
        <w:t>ments:</w:t>
      </w:r>
    </w:p>
    <w:p w:rsidR="00007BEF" w:rsidRDefault="0067058D">
      <w:pPr>
        <w:numPr>
          <w:ilvl w:val="0"/>
          <w:numId w:val="1"/>
        </w:numPr>
      </w:pPr>
      <w:r>
        <w:t>The application shall allow the leader vehicle to move forward by remote control.</w:t>
      </w:r>
    </w:p>
    <w:p w:rsidR="00007BEF" w:rsidRDefault="0067058D">
      <w:pPr>
        <w:numPr>
          <w:ilvl w:val="0"/>
          <w:numId w:val="1"/>
        </w:numPr>
      </w:pPr>
      <w:r>
        <w:t>The application shall allow the leader vehicle to move backwards by remote control.</w:t>
      </w:r>
    </w:p>
    <w:p w:rsidR="00007BEF" w:rsidRDefault="0067058D">
      <w:pPr>
        <w:numPr>
          <w:ilvl w:val="0"/>
          <w:numId w:val="1"/>
        </w:numPr>
      </w:pPr>
      <w:r>
        <w:t>The application shall allow the leader vehicle to turn left by remote control.</w:t>
      </w:r>
    </w:p>
    <w:p w:rsidR="00007BEF" w:rsidRDefault="0067058D">
      <w:pPr>
        <w:numPr>
          <w:ilvl w:val="0"/>
          <w:numId w:val="1"/>
        </w:numPr>
      </w:pPr>
      <w:r>
        <w:t>The application shall allow the leader vehicle to turn right by remote control.</w:t>
      </w:r>
    </w:p>
    <w:p w:rsidR="00007BEF" w:rsidRDefault="0067058D">
      <w:pPr>
        <w:numPr>
          <w:ilvl w:val="0"/>
          <w:numId w:val="1"/>
        </w:numPr>
      </w:pPr>
      <w:r>
        <w:t>The application shall be able to transmit position changes to the follower vehicle.</w:t>
      </w:r>
    </w:p>
    <w:p w:rsidR="00007BEF" w:rsidRDefault="0067058D">
      <w:pPr>
        <w:numPr>
          <w:ilvl w:val="0"/>
          <w:numId w:val="1"/>
        </w:numPr>
      </w:pPr>
      <w:r>
        <w:t>The applicati</w:t>
      </w:r>
      <w:r>
        <w:t>on shall allow the follower vehicle to interpret position changes into left position motion.</w:t>
      </w:r>
    </w:p>
    <w:p w:rsidR="00007BEF" w:rsidRDefault="0067058D">
      <w:pPr>
        <w:numPr>
          <w:ilvl w:val="0"/>
          <w:numId w:val="1"/>
        </w:numPr>
      </w:pPr>
      <w:r>
        <w:t>The application shall allow the follower vehicle to interpret position changes into right position motion.</w:t>
      </w:r>
    </w:p>
    <w:p w:rsidR="00007BEF" w:rsidRDefault="0067058D">
      <w:pPr>
        <w:numPr>
          <w:ilvl w:val="0"/>
          <w:numId w:val="1"/>
        </w:numPr>
      </w:pPr>
      <w:r>
        <w:t>The application shall allow the follower vehicle to inte</w:t>
      </w:r>
      <w:r>
        <w:t>rpret position changes into forward position motion.</w:t>
      </w:r>
    </w:p>
    <w:p w:rsidR="00007BEF" w:rsidRDefault="0067058D">
      <w:pPr>
        <w:numPr>
          <w:ilvl w:val="0"/>
          <w:numId w:val="1"/>
        </w:numPr>
      </w:pPr>
      <w:r>
        <w:t>The application shall allow the follower vehicle to interpret position changes into backwards position motion.</w:t>
      </w:r>
    </w:p>
    <w:p w:rsidR="00007BEF" w:rsidRDefault="0067058D">
      <w:pPr>
        <w:numPr>
          <w:ilvl w:val="0"/>
          <w:numId w:val="1"/>
        </w:numPr>
      </w:pPr>
      <w:r>
        <w:t>The application shall allow the follower vehicle to only follow directly behind the leader v</w:t>
      </w:r>
      <w:r>
        <w:t>ehicle.</w:t>
      </w:r>
    </w:p>
    <w:p w:rsidR="00007BEF" w:rsidRDefault="0067058D">
      <w:pPr>
        <w:numPr>
          <w:ilvl w:val="0"/>
          <w:numId w:val="1"/>
        </w:numPr>
      </w:pPr>
      <w:r>
        <w:t>The application shall prevent the follower from colliding with the leader vehicle.</w:t>
      </w:r>
    </w:p>
    <w:p w:rsidR="00007BEF" w:rsidRDefault="0067058D">
      <w:pPr>
        <w:numPr>
          <w:ilvl w:val="0"/>
          <w:numId w:val="1"/>
        </w:numPr>
      </w:pPr>
      <w:r>
        <w:t>The application shall prevent the follower vehicle from being within a short distance around the vehicle.</w:t>
      </w:r>
    </w:p>
    <w:p w:rsidR="00007BEF" w:rsidRDefault="0067058D">
      <w:pPr>
        <w:numPr>
          <w:ilvl w:val="0"/>
          <w:numId w:val="1"/>
        </w:numPr>
      </w:pPr>
      <w:r>
        <w:t>The application shall allow the individual vehicles to be n</w:t>
      </w:r>
      <w:r>
        <w:t>amed.</w:t>
      </w:r>
    </w:p>
    <w:p w:rsidR="00007BEF" w:rsidRDefault="0067058D">
      <w:pPr>
        <w:numPr>
          <w:ilvl w:val="0"/>
          <w:numId w:val="1"/>
        </w:numPr>
      </w:pPr>
      <w:r>
        <w:t>All users actions shall not have a response time greater than 250ms</w:t>
      </w:r>
    </w:p>
    <w:p w:rsidR="00007BEF" w:rsidRDefault="0067058D">
      <w:pPr>
        <w:numPr>
          <w:ilvl w:val="0"/>
          <w:numId w:val="1"/>
        </w:numPr>
      </w:pPr>
      <w:r>
        <w:t>The application shall stop motion on all out of range remote controlled vehicles.</w:t>
      </w:r>
    </w:p>
    <w:p w:rsidR="00007BEF" w:rsidRDefault="0067058D">
      <w:pPr>
        <w:numPr>
          <w:ilvl w:val="0"/>
          <w:numId w:val="1"/>
        </w:numPr>
      </w:pPr>
      <w:r>
        <w:t>The system shall have zero severity level 1 defects.</w:t>
      </w:r>
    </w:p>
    <w:p w:rsidR="00007BEF" w:rsidRDefault="0067058D">
      <w:pPr>
        <w:numPr>
          <w:ilvl w:val="0"/>
          <w:numId w:val="1"/>
        </w:numPr>
      </w:pPr>
      <w:r>
        <w:t>The system shall only support one wireless controller at a time.</w:t>
      </w:r>
    </w:p>
    <w:p w:rsidR="00007BEF" w:rsidRDefault="0067058D">
      <w:pPr>
        <w:numPr>
          <w:ilvl w:val="0"/>
          <w:numId w:val="1"/>
        </w:numPr>
      </w:pPr>
      <w:r>
        <w:t>The system shall only support one concurrent pilot at a time.</w:t>
      </w:r>
    </w:p>
    <w:p w:rsidR="00007BEF" w:rsidRDefault="0067058D">
      <w:pPr>
        <w:numPr>
          <w:ilvl w:val="0"/>
          <w:numId w:val="1"/>
        </w:numPr>
      </w:pPr>
      <w:r>
        <w:t>Meantime between failures shall be at least 30 days.</w:t>
      </w:r>
    </w:p>
    <w:p w:rsidR="00007BEF" w:rsidRDefault="0067058D">
      <w:pPr>
        <w:numPr>
          <w:ilvl w:val="0"/>
          <w:numId w:val="1"/>
        </w:numPr>
      </w:pPr>
      <w:r>
        <w:t>The application shall be able to log diagnostic information about each drive.</w:t>
      </w:r>
    </w:p>
    <w:p w:rsidR="00007BEF" w:rsidRDefault="0067058D">
      <w:pPr>
        <w:numPr>
          <w:ilvl w:val="0"/>
          <w:numId w:val="1"/>
        </w:numPr>
      </w:pPr>
      <w:r>
        <w:t>The application shall be able to export diagnostic information about each drive.</w:t>
      </w:r>
    </w:p>
    <w:p w:rsidR="00007BEF" w:rsidRDefault="0067058D">
      <w:pPr>
        <w:numPr>
          <w:ilvl w:val="0"/>
          <w:numId w:val="1"/>
        </w:numPr>
      </w:pPr>
      <w:r>
        <w:t>The application shall be a</w:t>
      </w:r>
      <w:r>
        <w:t>ble to playback previous diagnostic information from earlier drives.</w:t>
      </w:r>
    </w:p>
    <w:p w:rsidR="00007BEF" w:rsidRDefault="0067058D">
      <w:pPr>
        <w:numPr>
          <w:ilvl w:val="0"/>
          <w:numId w:val="1"/>
        </w:numPr>
      </w:pPr>
      <w:r>
        <w:t>The applic</w:t>
      </w:r>
      <w:r>
        <w:t>ation shall allow the remote control to control the forward speed of the leader vehicle.</w:t>
      </w:r>
    </w:p>
    <w:p w:rsidR="00007BEF" w:rsidRDefault="0067058D">
      <w:pPr>
        <w:numPr>
          <w:ilvl w:val="0"/>
          <w:numId w:val="1"/>
        </w:numPr>
      </w:pPr>
      <w:r>
        <w:t>The application shall allow the remote control to control the forward acceleration of the leader vehicle.</w:t>
      </w:r>
    </w:p>
    <w:p w:rsidR="00007BEF" w:rsidRDefault="0067058D">
      <w:pPr>
        <w:numPr>
          <w:ilvl w:val="0"/>
          <w:numId w:val="1"/>
        </w:numPr>
      </w:pPr>
      <w:r>
        <w:t>The application shall allow the remote control to control the backwards speed of the leader vehicle.</w:t>
      </w:r>
    </w:p>
    <w:p w:rsidR="00007BEF" w:rsidRDefault="0067058D">
      <w:pPr>
        <w:numPr>
          <w:ilvl w:val="0"/>
          <w:numId w:val="1"/>
        </w:numPr>
      </w:pPr>
      <w:r>
        <w:t>The application shall allow the remote control to control the backwards acceleration of the leader vehicle.</w:t>
      </w:r>
    </w:p>
    <w:p w:rsidR="00007BEF" w:rsidRDefault="0067058D">
      <w:pPr>
        <w:numPr>
          <w:ilvl w:val="0"/>
          <w:numId w:val="1"/>
        </w:numPr>
      </w:pPr>
      <w:r>
        <w:t>The application shall display a warning if the leader vehicle is unable to change its current position.</w:t>
      </w:r>
    </w:p>
    <w:p w:rsidR="00007BEF" w:rsidRDefault="0067058D">
      <w:pPr>
        <w:numPr>
          <w:ilvl w:val="0"/>
          <w:numId w:val="1"/>
        </w:numPr>
      </w:pPr>
      <w:r>
        <w:t>The application shall display a</w:t>
      </w:r>
      <w:r>
        <w:t xml:space="preserve"> warning if the follower vehicle is unable to change its current position.</w:t>
      </w:r>
    </w:p>
    <w:p w:rsidR="00007BEF" w:rsidRDefault="0067058D">
      <w:pPr>
        <w:numPr>
          <w:ilvl w:val="0"/>
          <w:numId w:val="1"/>
        </w:numPr>
      </w:pPr>
      <w:r>
        <w:t>The system shall support a remote control range of 20 meters.</w:t>
      </w:r>
    </w:p>
    <w:p w:rsidR="00007BEF" w:rsidRDefault="0067058D">
      <w:pPr>
        <w:numPr>
          <w:ilvl w:val="0"/>
          <w:numId w:val="1"/>
        </w:numPr>
      </w:pPr>
      <w:r>
        <w:t>The application shall enc</w:t>
      </w:r>
      <w:r>
        <w:t>rypt the positional changes of the leader vehicle.</w:t>
      </w:r>
    </w:p>
    <w:p w:rsidR="00007BEF" w:rsidRDefault="0067058D">
      <w:pPr>
        <w:numPr>
          <w:ilvl w:val="0"/>
          <w:numId w:val="1"/>
        </w:numPr>
      </w:pPr>
      <w:r>
        <w:lastRenderedPageBreak/>
        <w:t>The application shall be able to decrypt the information transmitted from the vehicles.</w:t>
      </w:r>
    </w:p>
    <w:p w:rsidR="00007BEF" w:rsidRDefault="0067058D">
      <w:pPr>
        <w:numPr>
          <w:ilvl w:val="0"/>
          <w:numId w:val="1"/>
        </w:numPr>
      </w:pPr>
      <w:r>
        <w:t>The leader vehicle shall encrypt the si</w:t>
      </w:r>
      <w:r>
        <w:t xml:space="preserve">gnal sent to the follower vehicle(s). </w:t>
      </w:r>
    </w:p>
    <w:p w:rsidR="00007BEF" w:rsidRDefault="0067058D">
      <w:pPr>
        <w:numPr>
          <w:ilvl w:val="0"/>
          <w:numId w:val="1"/>
        </w:numPr>
      </w:pPr>
      <w:r>
        <w:t xml:space="preserve">The follower vehicles shall be able to decrypt the signal sent from the leader vehicle. </w:t>
      </w:r>
    </w:p>
    <w:p w:rsidR="00007BEF" w:rsidRDefault="0067058D">
      <w:pPr>
        <w:widowControl w:val="0"/>
        <w:numPr>
          <w:ilvl w:val="0"/>
          <w:numId w:val="1"/>
        </w:numPr>
      </w:pPr>
      <w:r>
        <w:t>The application shall allow the leader vehicle to receive input from a remote control.</w:t>
      </w:r>
    </w:p>
    <w:p w:rsidR="00007BEF" w:rsidRDefault="0067058D">
      <w:pPr>
        <w:numPr>
          <w:ilvl w:val="0"/>
          <w:numId w:val="1"/>
        </w:numPr>
      </w:pPr>
      <w:r>
        <w:t>The application shall be able to determine location of lead vehicle upon loss of sight.</w:t>
      </w:r>
    </w:p>
    <w:p w:rsidR="00007BEF" w:rsidRDefault="0067058D">
      <w:pPr>
        <w:numPr>
          <w:ilvl w:val="0"/>
          <w:numId w:val="1"/>
        </w:numPr>
      </w:pPr>
      <w:r>
        <w:t>The application shall be able to designate any vehicle in the system as the lead vehicle.</w:t>
      </w:r>
    </w:p>
    <w:p w:rsidR="00007BEF" w:rsidRDefault="0067058D">
      <w:pPr>
        <w:numPr>
          <w:ilvl w:val="0"/>
          <w:numId w:val="1"/>
        </w:numPr>
      </w:pPr>
      <w:r>
        <w:t>The application shall be able to designate any vehicle in the system as the fo</w:t>
      </w:r>
      <w:r>
        <w:t>llower vehicle.</w:t>
      </w:r>
    </w:p>
    <w:p w:rsidR="00007BEF" w:rsidRDefault="0067058D">
      <w:pPr>
        <w:numPr>
          <w:ilvl w:val="0"/>
          <w:numId w:val="1"/>
        </w:numPr>
      </w:pPr>
      <w:r>
        <w:t>The application shall be able to use image pattern recognition to determine the location of the lead vehicle.</w:t>
      </w:r>
    </w:p>
    <w:p w:rsidR="00007BEF" w:rsidRDefault="0067058D">
      <w:pPr>
        <w:widowControl w:val="0"/>
        <w:numPr>
          <w:ilvl w:val="0"/>
          <w:numId w:val="1"/>
        </w:numPr>
      </w:pPr>
      <w:r>
        <w:t>The application shall be able to navigate around obstructions in the following vehicles path.</w:t>
      </w:r>
    </w:p>
    <w:p w:rsidR="00007BEF" w:rsidRDefault="0067058D">
      <w:pPr>
        <w:numPr>
          <w:ilvl w:val="0"/>
          <w:numId w:val="1"/>
        </w:numPr>
      </w:pPr>
      <w:r>
        <w:t>The application shall be able to det</w:t>
      </w:r>
      <w:r>
        <w:t>ermine the distance between the follower and leader vehicle.</w:t>
      </w:r>
    </w:p>
    <w:p w:rsidR="00007BEF" w:rsidRDefault="0067058D">
      <w:pPr>
        <w:numPr>
          <w:ilvl w:val="0"/>
          <w:numId w:val="1"/>
        </w:numPr>
      </w:pPr>
      <w:r>
        <w:t>The application shall be able to determine the angular position between the follower and leader vehicle.</w:t>
      </w:r>
    </w:p>
    <w:p w:rsidR="00007BEF" w:rsidRDefault="0067058D">
      <w:pPr>
        <w:numPr>
          <w:ilvl w:val="0"/>
          <w:numId w:val="1"/>
        </w:numPr>
      </w:pPr>
      <w:r>
        <w:t>The application shall only have one leader vehicle at a time.</w:t>
      </w:r>
    </w:p>
    <w:p w:rsidR="00007BEF" w:rsidRDefault="0067058D">
      <w:pPr>
        <w:numPr>
          <w:ilvl w:val="0"/>
          <w:numId w:val="1"/>
        </w:numPr>
      </w:pPr>
      <w:r>
        <w:t xml:space="preserve">The application shall allow </w:t>
      </w:r>
      <w:r>
        <w:t>one or more following vehicles.</w:t>
      </w:r>
    </w:p>
    <w:p w:rsidR="00007BEF" w:rsidRDefault="0067058D">
      <w:pPr>
        <w:numPr>
          <w:ilvl w:val="0"/>
          <w:numId w:val="1"/>
        </w:numPr>
      </w:pPr>
      <w:r>
        <w:t>The application shall be able to determine orientation of following vehicle relative to lead vehicle.</w:t>
      </w:r>
    </w:p>
    <w:p w:rsidR="00007BEF" w:rsidRDefault="0067058D">
      <w:pPr>
        <w:numPr>
          <w:ilvl w:val="0"/>
          <w:numId w:val="1"/>
        </w:numPr>
      </w:pPr>
      <w:r>
        <w:t>The application should be able to register vehicles in the system.</w:t>
      </w:r>
    </w:p>
    <w:p w:rsidR="00007BEF" w:rsidRDefault="0067058D">
      <w:pPr>
        <w:numPr>
          <w:ilvl w:val="0"/>
          <w:numId w:val="1"/>
        </w:numPr>
      </w:pPr>
      <w:r>
        <w:t xml:space="preserve">The application shall notify the lead vehicle that the </w:t>
      </w:r>
      <w:r>
        <w:t>following vehicle(s) have lost sight.</w:t>
      </w:r>
    </w:p>
    <w:sectPr w:rsidR="00007BE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3B6088"/>
    <w:multiLevelType w:val="multilevel"/>
    <w:tmpl w:val="29F4008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007BEF"/>
    <w:rsid w:val="00007BEF"/>
    <w:rsid w:val="00670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C7EAC"/>
  <w15:docId w15:val="{E6CFB847-91F3-42AB-B11E-0CC82D16A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598</Words>
  <Characters>3415</Characters>
  <Application>Microsoft Office Word</Application>
  <DocSecurity>0</DocSecurity>
  <Lines>28</Lines>
  <Paragraphs>8</Paragraphs>
  <ScaleCrop>false</ScaleCrop>
  <Company/>
  <LinksUpToDate>false</LinksUpToDate>
  <CharactersWithSpaces>4005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kluser</cp:lastModifiedBy>
  <cp:revision>2</cp:revision>
  <dcterms:created xsi:type="dcterms:W3CDTF">2018-10-11T14:14:00Z</dcterms:created>
  <dcterms:modified xsi:type="dcterms:W3CDTF">2018-10-11T14:21:00Z</dcterms:modified>
</cp:coreProperties>
</file>