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87AB" w14:textId="5122EB67" w:rsidR="00EF5A39" w:rsidRDefault="00F46E4F">
      <w:r w:rsidRPr="00F46E4F">
        <w:t>https://lookerstudio.google.com/reporting/35424674-213f-4b84-bacc-044d0e855f22</w:t>
      </w:r>
    </w:p>
    <w:sectPr w:rsidR="00EF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4F"/>
    <w:rsid w:val="00EF5A39"/>
    <w:rsid w:val="00F4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D3C8"/>
  <w15:chartTrackingRefBased/>
  <w15:docId w15:val="{F887C4C2-9E9F-4B06-9A69-08E6D4E1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Sinkie Mahlatji</dc:creator>
  <cp:keywords/>
  <dc:description/>
  <cp:lastModifiedBy>Sinkie Mahlatji</cp:lastModifiedBy>
  <cp:revision>1</cp:revision>
  <dcterms:created xsi:type="dcterms:W3CDTF">2025-08-31T11:27:00Z</dcterms:created>
  <dcterms:modified xsi:type="dcterms:W3CDTF">2025-08-31T11:28:00Z</dcterms:modified>
</cp:coreProperties>
</file>