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0EA8040C" w:rsidR="00272DDC" w:rsidRPr="006E6826" w:rsidRDefault="00A3447D" w:rsidP="007F5540">
            <w:pPr>
              <w:keepNext/>
              <w:keepLines/>
            </w:pPr>
            <w:r>
              <w:t>Michael Schnell</w:t>
            </w:r>
            <w:r w:rsidR="00103B2E">
              <w:t xml:space="preserve"> </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03BDC7F" w:rsidR="00272DDC" w:rsidRPr="006E6826" w:rsidRDefault="00A3447D" w:rsidP="007F5540">
            <w:pPr>
              <w:keepNext/>
              <w:keepLines/>
            </w:pPr>
            <w:r>
              <w:t>Samantha Ramsey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23EA2739" w:rsidR="00272DDC" w:rsidRPr="006E6826" w:rsidRDefault="00A3447D" w:rsidP="007F5540">
            <w:pPr>
              <w:keepNext/>
              <w:keepLines/>
            </w:pPr>
            <w:r>
              <w:t>2/5/2023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5810DCBB" w14:textId="77777777" w:rsidR="00D76BB4" w:rsidRDefault="00D76BB4" w:rsidP="00740074">
      <w:pPr>
        <w:pStyle w:val="Header"/>
        <w:keepNext/>
        <w:keepLines/>
        <w:tabs>
          <w:tab w:val="clear" w:pos="4320"/>
          <w:tab w:val="clear" w:pos="8640"/>
        </w:tabs>
      </w:pPr>
    </w:p>
    <w:p w14:paraId="17691562" w14:textId="77777777" w:rsidR="00A3447D" w:rsidRDefault="00A3447D" w:rsidP="00A3447D">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Definite Iteration:  the </w:t>
      </w:r>
      <w:r>
        <w:rPr>
          <w:rStyle w:val="Emphasis"/>
          <w:rFonts w:ascii="Helvetica" w:hAnsi="Helvetica" w:cs="Helvetica"/>
          <w:b w:val="0"/>
          <w:bCs w:val="0"/>
          <w:color w:val="2D3B45"/>
          <w:sz w:val="43"/>
          <w:szCs w:val="43"/>
        </w:rPr>
        <w:t>for</w:t>
      </w:r>
      <w:r>
        <w:rPr>
          <w:rFonts w:ascii="Helvetica" w:hAnsi="Helvetica" w:cs="Helvetica"/>
          <w:b w:val="0"/>
          <w:bCs w:val="0"/>
          <w:color w:val="2D3B45"/>
          <w:sz w:val="43"/>
          <w:szCs w:val="43"/>
        </w:rPr>
        <w:t> loop</w:t>
      </w:r>
    </w:p>
    <w:p w14:paraId="3565FD1C" w14:textId="77777777" w:rsidR="00A3447D" w:rsidRDefault="00A3447D" w:rsidP="00A3447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Executing a statement a given number of times</w:t>
      </w:r>
    </w:p>
    <w:p w14:paraId="24ABF0F7"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65</w:t>
      </w:r>
    </w:p>
    <w:p w14:paraId="73480CBE" w14:textId="6FB71086" w:rsidR="00A3447D" w:rsidRDefault="00A3447D" w:rsidP="00AD3CBC">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Right in the middle of the page is a for loop example code about being alive, that is the code example for this page.  the Colon and the extra space on the 2nd line are very important.</w:t>
      </w:r>
    </w:p>
    <w:p w14:paraId="5D01D66B" w14:textId="0C4283EB" w:rsidR="00A3447D" w:rsidRDefault="00E12E3C" w:rsidP="00A3447D">
      <w:pPr>
        <w:shd w:val="clear" w:color="auto" w:fill="FFFFFF"/>
        <w:spacing w:before="100" w:beforeAutospacing="1" w:after="100" w:afterAutospacing="1"/>
        <w:rPr>
          <w:color w:val="2D3B45"/>
          <w:sz w:val="33"/>
          <w:szCs w:val="33"/>
        </w:rPr>
      </w:pPr>
      <w:r w:rsidRPr="00E12E3C">
        <w:rPr>
          <w:color w:val="2D3B45"/>
          <w:sz w:val="33"/>
          <w:szCs w:val="33"/>
        </w:rPr>
        <w:drawing>
          <wp:inline distT="0" distB="0" distL="0" distR="0" wp14:anchorId="6ECB9494" wp14:editId="130FD32D">
            <wp:extent cx="6011114" cy="2410161"/>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1114" cy="2410161"/>
                    </a:xfrm>
                    <a:prstGeom prst="rect">
                      <a:avLst/>
                    </a:prstGeom>
                  </pic:spPr>
                </pic:pic>
              </a:graphicData>
            </a:graphic>
          </wp:inline>
        </w:drawing>
      </w:r>
    </w:p>
    <w:p w14:paraId="2E1DCD23" w14:textId="77777777" w:rsidR="00A3447D" w:rsidRDefault="00A3447D" w:rsidP="00AD3CBC">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You might noticed a few lines before the example code in Step 1, there is what appears to be another example code.  This is actually a template code for how a for loop is written in python.  It has placeholders for the items that you as a programmer and change.  As such, you do not have to enter this template in as part of the exercise.  There will be other templates as we go through the chapter and the rest of the book.</w:t>
      </w:r>
    </w:p>
    <w:p w14:paraId="485371C9"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lastRenderedPageBreak/>
        <w:t>Page 66</w:t>
      </w:r>
    </w:p>
    <w:p w14:paraId="4440FD18" w14:textId="1C1D8FFE" w:rsidR="00A3447D" w:rsidRDefault="00A3447D" w:rsidP="00AD3CBC">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top third of the page is the home for the first code example of this page.</w:t>
      </w:r>
    </w:p>
    <w:p w14:paraId="3529BF71" w14:textId="70E3D439" w:rsidR="00A3447D" w:rsidRDefault="004E455E" w:rsidP="00A3447D">
      <w:pPr>
        <w:shd w:val="clear" w:color="auto" w:fill="FFFFFF"/>
        <w:spacing w:before="100" w:beforeAutospacing="1" w:after="100" w:afterAutospacing="1"/>
        <w:rPr>
          <w:color w:val="2D3B45"/>
          <w:sz w:val="33"/>
          <w:szCs w:val="33"/>
        </w:rPr>
      </w:pPr>
      <w:r w:rsidRPr="004E455E">
        <w:rPr>
          <w:color w:val="2D3B45"/>
          <w:sz w:val="33"/>
          <w:szCs w:val="33"/>
        </w:rPr>
        <w:drawing>
          <wp:inline distT="0" distB="0" distL="0" distR="0" wp14:anchorId="6F517608" wp14:editId="55052582">
            <wp:extent cx="6309360" cy="3087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087370"/>
                    </a:xfrm>
                    <a:prstGeom prst="rect">
                      <a:avLst/>
                    </a:prstGeom>
                  </pic:spPr>
                </pic:pic>
              </a:graphicData>
            </a:graphic>
          </wp:inline>
        </w:drawing>
      </w:r>
    </w:p>
    <w:p w14:paraId="0C3A49BA" w14:textId="51DD197D" w:rsidR="00A3447D" w:rsidRDefault="00A3447D" w:rsidP="00AD3CBC">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A little below half and the subsection header of Count Controlled Loops is your second on the page of example code blocks.</w:t>
      </w:r>
    </w:p>
    <w:p w14:paraId="2A27AC80" w14:textId="5D0B3700" w:rsidR="002A73C0" w:rsidRDefault="002A73C0" w:rsidP="002A73C0">
      <w:pPr>
        <w:shd w:val="clear" w:color="auto" w:fill="FFFFFF"/>
        <w:spacing w:before="100" w:beforeAutospacing="1" w:after="100" w:afterAutospacing="1"/>
        <w:rPr>
          <w:color w:val="2D3B45"/>
          <w:sz w:val="33"/>
          <w:szCs w:val="33"/>
        </w:rPr>
      </w:pPr>
      <w:r w:rsidRPr="002A73C0">
        <w:rPr>
          <w:color w:val="2D3B45"/>
          <w:sz w:val="33"/>
          <w:szCs w:val="33"/>
        </w:rPr>
        <w:drawing>
          <wp:inline distT="0" distB="0" distL="0" distR="0" wp14:anchorId="1249D584" wp14:editId="3590EC9D">
            <wp:extent cx="5563376" cy="272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376" cy="2724530"/>
                    </a:xfrm>
                    <a:prstGeom prst="rect">
                      <a:avLst/>
                    </a:prstGeom>
                  </pic:spPr>
                </pic:pic>
              </a:graphicData>
            </a:graphic>
          </wp:inline>
        </w:drawing>
      </w:r>
    </w:p>
    <w:p w14:paraId="332B2D67" w14:textId="0B716AFC" w:rsidR="00A3447D" w:rsidRDefault="00A3447D" w:rsidP="00AD3CBC">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last of the three example code blocks on the page is in the bottom third of the page.</w:t>
      </w:r>
    </w:p>
    <w:p w14:paraId="192207C9" w14:textId="72F47E9B" w:rsidR="00862650" w:rsidRDefault="00862650" w:rsidP="00862650">
      <w:pPr>
        <w:shd w:val="clear" w:color="auto" w:fill="FFFFFF"/>
        <w:spacing w:before="100" w:beforeAutospacing="1" w:after="100" w:afterAutospacing="1"/>
        <w:rPr>
          <w:color w:val="2D3B45"/>
          <w:sz w:val="33"/>
          <w:szCs w:val="33"/>
        </w:rPr>
      </w:pPr>
      <w:r w:rsidRPr="00862650">
        <w:rPr>
          <w:color w:val="2D3B45"/>
          <w:sz w:val="33"/>
          <w:szCs w:val="33"/>
        </w:rPr>
        <w:lastRenderedPageBreak/>
        <w:drawing>
          <wp:inline distT="0" distB="0" distL="0" distR="0" wp14:anchorId="28A9E311" wp14:editId="1878C63D">
            <wp:extent cx="5668166" cy="3258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3258005"/>
                    </a:xfrm>
                    <a:prstGeom prst="rect">
                      <a:avLst/>
                    </a:prstGeom>
                  </pic:spPr>
                </pic:pic>
              </a:graphicData>
            </a:graphic>
          </wp:inline>
        </w:drawing>
      </w:r>
    </w:p>
    <w:p w14:paraId="1A79912D" w14:textId="77777777" w:rsidR="00A3447D" w:rsidRDefault="00A3447D" w:rsidP="00A3447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Count Controlled Loops</w:t>
      </w:r>
    </w:p>
    <w:p w14:paraId="44C32D22"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67</w:t>
      </w:r>
    </w:p>
    <w:p w14:paraId="4E444A41" w14:textId="45E6386A" w:rsidR="00862650" w:rsidRDefault="00A3447D" w:rsidP="00AD3CBC">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Near the very top is the first of the three code examples for this pag</w:t>
      </w:r>
      <w:r w:rsidR="00862650">
        <w:rPr>
          <w:color w:val="2D3B45"/>
          <w:sz w:val="33"/>
          <w:szCs w:val="33"/>
        </w:rPr>
        <w:t>e.</w:t>
      </w:r>
    </w:p>
    <w:p w14:paraId="2C0F0D15" w14:textId="6AF7BC8C" w:rsidR="00862650" w:rsidRPr="00862650" w:rsidRDefault="00862650" w:rsidP="00862650">
      <w:pPr>
        <w:shd w:val="clear" w:color="auto" w:fill="FFFFFF"/>
        <w:spacing w:before="100" w:beforeAutospacing="1" w:after="100" w:afterAutospacing="1"/>
        <w:rPr>
          <w:color w:val="2D3B45"/>
          <w:sz w:val="33"/>
          <w:szCs w:val="33"/>
        </w:rPr>
      </w:pPr>
      <w:r w:rsidRPr="00862650">
        <w:rPr>
          <w:color w:val="2D3B45"/>
          <w:sz w:val="33"/>
          <w:szCs w:val="33"/>
        </w:rPr>
        <w:drawing>
          <wp:inline distT="0" distB="0" distL="0" distR="0" wp14:anchorId="3D092A84" wp14:editId="2BF3112E">
            <wp:extent cx="5910263" cy="29755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8047" cy="2979431"/>
                    </a:xfrm>
                    <a:prstGeom prst="rect">
                      <a:avLst/>
                    </a:prstGeom>
                  </pic:spPr>
                </pic:pic>
              </a:graphicData>
            </a:graphic>
          </wp:inline>
        </w:drawing>
      </w:r>
    </w:p>
    <w:p w14:paraId="45BF88A9" w14:textId="51BE4FD6" w:rsidR="00A3447D" w:rsidRDefault="00A3447D" w:rsidP="00AD3CBC">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At about the 1/3 way point on the page is the 2nd of the three code example blocks for the page</w:t>
      </w:r>
    </w:p>
    <w:p w14:paraId="0D099572" w14:textId="3E0D27DF" w:rsidR="00862650" w:rsidRDefault="00862650" w:rsidP="00862650">
      <w:pPr>
        <w:shd w:val="clear" w:color="auto" w:fill="FFFFFF"/>
        <w:spacing w:before="100" w:beforeAutospacing="1" w:after="100" w:afterAutospacing="1"/>
        <w:rPr>
          <w:color w:val="2D3B45"/>
          <w:sz w:val="33"/>
          <w:szCs w:val="33"/>
        </w:rPr>
      </w:pPr>
      <w:r w:rsidRPr="00862650">
        <w:rPr>
          <w:color w:val="2D3B45"/>
          <w:sz w:val="33"/>
          <w:szCs w:val="33"/>
        </w:rPr>
        <w:lastRenderedPageBreak/>
        <w:drawing>
          <wp:inline distT="0" distB="0" distL="0" distR="0" wp14:anchorId="19BF6C68" wp14:editId="6DA16866">
            <wp:extent cx="5534025" cy="2002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826" cy="2007579"/>
                    </a:xfrm>
                    <a:prstGeom prst="rect">
                      <a:avLst/>
                    </a:prstGeom>
                  </pic:spPr>
                </pic:pic>
              </a:graphicData>
            </a:graphic>
          </wp:inline>
        </w:drawing>
      </w:r>
    </w:p>
    <w:p w14:paraId="5FEA8473" w14:textId="16D09FD6" w:rsidR="00A3447D" w:rsidRDefault="00A3447D" w:rsidP="00AD3CBC">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 final code example block on this page is smack in the middle of the page</w:t>
      </w:r>
    </w:p>
    <w:p w14:paraId="5C90945B" w14:textId="2722CA1E" w:rsidR="00C60BEC" w:rsidRDefault="00C60BEC" w:rsidP="00C60BEC">
      <w:pPr>
        <w:shd w:val="clear" w:color="auto" w:fill="FFFFFF"/>
        <w:spacing w:before="100" w:beforeAutospacing="1" w:after="100" w:afterAutospacing="1"/>
        <w:rPr>
          <w:color w:val="2D3B45"/>
          <w:sz w:val="33"/>
          <w:szCs w:val="33"/>
        </w:rPr>
      </w:pPr>
      <w:r w:rsidRPr="00C60BEC">
        <w:rPr>
          <w:color w:val="2D3B45"/>
          <w:sz w:val="33"/>
          <w:szCs w:val="33"/>
        </w:rPr>
        <w:drawing>
          <wp:inline distT="0" distB="0" distL="0" distR="0" wp14:anchorId="7CB0B8A3" wp14:editId="22A839F5">
            <wp:extent cx="5973009" cy="333421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3009" cy="3334215"/>
                    </a:xfrm>
                    <a:prstGeom prst="rect">
                      <a:avLst/>
                    </a:prstGeom>
                  </pic:spPr>
                </pic:pic>
              </a:graphicData>
            </a:graphic>
          </wp:inline>
        </w:drawing>
      </w:r>
    </w:p>
    <w:p w14:paraId="42E80D70" w14:textId="77777777" w:rsidR="00A3447D" w:rsidRDefault="00A3447D" w:rsidP="00A3447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Loop Errors: off by one error</w:t>
      </w:r>
    </w:p>
    <w:p w14:paraId="5B585D79"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68</w:t>
      </w:r>
    </w:p>
    <w:p w14:paraId="6806D85A" w14:textId="2AC41F7B" w:rsidR="00A3447D" w:rsidRDefault="00A3447D" w:rsidP="00AD3CBC">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first of two is just a touch above the 1/2 point on the page.</w:t>
      </w:r>
    </w:p>
    <w:p w14:paraId="40F8835B" w14:textId="3A25054E" w:rsidR="00C60BEC" w:rsidRDefault="00C60BEC" w:rsidP="00C60BEC">
      <w:pPr>
        <w:shd w:val="clear" w:color="auto" w:fill="FFFFFF"/>
        <w:spacing w:before="100" w:beforeAutospacing="1" w:after="100" w:afterAutospacing="1"/>
        <w:rPr>
          <w:color w:val="2D3B45"/>
          <w:sz w:val="33"/>
          <w:szCs w:val="33"/>
        </w:rPr>
      </w:pPr>
      <w:r w:rsidRPr="00C60BEC">
        <w:rPr>
          <w:color w:val="2D3B45"/>
          <w:sz w:val="33"/>
          <w:szCs w:val="33"/>
        </w:rPr>
        <w:lastRenderedPageBreak/>
        <w:drawing>
          <wp:inline distT="0" distB="0" distL="0" distR="0" wp14:anchorId="394965E4" wp14:editId="4FD6AC86">
            <wp:extent cx="5849166" cy="2972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9166" cy="2972215"/>
                    </a:xfrm>
                    <a:prstGeom prst="rect">
                      <a:avLst/>
                    </a:prstGeom>
                  </pic:spPr>
                </pic:pic>
              </a:graphicData>
            </a:graphic>
          </wp:inline>
        </w:drawing>
      </w:r>
    </w:p>
    <w:p w14:paraId="69A6D606" w14:textId="79A58291" w:rsidR="00A3447D" w:rsidRDefault="00A3447D" w:rsidP="00AD3CBC">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second of the two comes right after the new subsection started about data sequences.</w:t>
      </w:r>
    </w:p>
    <w:p w14:paraId="5D8EF879" w14:textId="1959367A" w:rsidR="00C60BEC" w:rsidRDefault="00C60BEC" w:rsidP="00C60BEC">
      <w:pPr>
        <w:shd w:val="clear" w:color="auto" w:fill="FFFFFF"/>
        <w:spacing w:before="100" w:beforeAutospacing="1" w:after="100" w:afterAutospacing="1"/>
        <w:rPr>
          <w:color w:val="2D3B45"/>
          <w:sz w:val="33"/>
          <w:szCs w:val="33"/>
        </w:rPr>
      </w:pPr>
      <w:r w:rsidRPr="00C60BEC">
        <w:rPr>
          <w:color w:val="2D3B45"/>
          <w:sz w:val="33"/>
          <w:szCs w:val="33"/>
        </w:rPr>
        <w:drawing>
          <wp:inline distT="0" distB="0" distL="0" distR="0" wp14:anchorId="0E8BA9FC" wp14:editId="1F04DCD9">
            <wp:extent cx="5706271" cy="249589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271" cy="2495898"/>
                    </a:xfrm>
                    <a:prstGeom prst="rect">
                      <a:avLst/>
                    </a:prstGeom>
                  </pic:spPr>
                </pic:pic>
              </a:graphicData>
            </a:graphic>
          </wp:inline>
        </w:drawing>
      </w:r>
    </w:p>
    <w:p w14:paraId="406DA282" w14:textId="77777777" w:rsidR="00A3447D" w:rsidRDefault="00A3447D" w:rsidP="00A3447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Traversing the contents of a Data Sequence</w:t>
      </w:r>
    </w:p>
    <w:p w14:paraId="49003882"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69</w:t>
      </w:r>
    </w:p>
    <w:p w14:paraId="2884A08E" w14:textId="3FEAC84F" w:rsidR="00A3447D" w:rsidRDefault="00A3447D" w:rsidP="00AD3CBC">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At the top is the first of 4 code example blocks on this page</w:t>
      </w:r>
    </w:p>
    <w:p w14:paraId="2D1361C2" w14:textId="2FC0BFDA" w:rsidR="00AD3CBC" w:rsidRDefault="00AD3CBC" w:rsidP="00AD3CBC">
      <w:pPr>
        <w:shd w:val="clear" w:color="auto" w:fill="FFFFFF"/>
        <w:spacing w:before="100" w:beforeAutospacing="1" w:after="100" w:afterAutospacing="1"/>
        <w:rPr>
          <w:color w:val="2D3B45"/>
          <w:sz w:val="33"/>
          <w:szCs w:val="33"/>
        </w:rPr>
      </w:pPr>
      <w:r w:rsidRPr="00AD3CBC">
        <w:rPr>
          <w:color w:val="2D3B45"/>
          <w:sz w:val="33"/>
          <w:szCs w:val="33"/>
        </w:rPr>
        <w:lastRenderedPageBreak/>
        <w:drawing>
          <wp:inline distT="0" distB="0" distL="0" distR="0" wp14:anchorId="108CEE1B" wp14:editId="09974878">
            <wp:extent cx="6277851" cy="32294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7851" cy="3229426"/>
                    </a:xfrm>
                    <a:prstGeom prst="rect">
                      <a:avLst/>
                    </a:prstGeom>
                  </pic:spPr>
                </pic:pic>
              </a:graphicData>
            </a:graphic>
          </wp:inline>
        </w:drawing>
      </w:r>
    </w:p>
    <w:p w14:paraId="03102C73" w14:textId="0BC3E216" w:rsidR="00A3447D" w:rsidRDefault="00A3447D" w:rsidP="00AD3CBC">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 2nd code example block is in the middle of the page, it shows three list examples</w:t>
      </w:r>
    </w:p>
    <w:p w14:paraId="74C52C32" w14:textId="1485173A" w:rsidR="00AD3CBC" w:rsidRDefault="00AD3CBC" w:rsidP="00AD3CBC">
      <w:pPr>
        <w:shd w:val="clear" w:color="auto" w:fill="FFFFFF"/>
        <w:spacing w:before="100" w:beforeAutospacing="1" w:after="100" w:afterAutospacing="1"/>
        <w:rPr>
          <w:color w:val="2D3B45"/>
          <w:sz w:val="33"/>
          <w:szCs w:val="33"/>
        </w:rPr>
      </w:pPr>
      <w:r w:rsidRPr="00AD3CBC">
        <w:rPr>
          <w:color w:val="2D3B45"/>
          <w:sz w:val="33"/>
          <w:szCs w:val="33"/>
        </w:rPr>
        <w:drawing>
          <wp:inline distT="0" distB="0" distL="0" distR="0" wp14:anchorId="50D8CB89" wp14:editId="28051AD7">
            <wp:extent cx="6115904" cy="26102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904" cy="2610214"/>
                    </a:xfrm>
                    <a:prstGeom prst="rect">
                      <a:avLst/>
                    </a:prstGeom>
                  </pic:spPr>
                </pic:pic>
              </a:graphicData>
            </a:graphic>
          </wp:inline>
        </w:drawing>
      </w:r>
    </w:p>
    <w:p w14:paraId="1E85E87C" w14:textId="66E37C4D" w:rsidR="00A3447D" w:rsidRDefault="00A3447D" w:rsidP="00AD3CBC">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 third code example block is just below the 2nd.  This one starts with theSum=0 statement.</w:t>
      </w:r>
    </w:p>
    <w:p w14:paraId="402479C7" w14:textId="4E31D713" w:rsidR="00AD3CBC" w:rsidRDefault="00AD3CBC" w:rsidP="00AD3CBC">
      <w:pPr>
        <w:shd w:val="clear" w:color="auto" w:fill="FFFFFF"/>
        <w:spacing w:before="100" w:beforeAutospacing="1" w:after="100" w:afterAutospacing="1"/>
        <w:rPr>
          <w:color w:val="2D3B45"/>
          <w:sz w:val="33"/>
          <w:szCs w:val="33"/>
        </w:rPr>
      </w:pPr>
      <w:r w:rsidRPr="00AD3CBC">
        <w:rPr>
          <w:color w:val="2D3B45"/>
          <w:sz w:val="33"/>
          <w:szCs w:val="33"/>
        </w:rPr>
        <w:lastRenderedPageBreak/>
        <w:drawing>
          <wp:inline distT="0" distB="0" distL="0" distR="0" wp14:anchorId="6914D47C" wp14:editId="5F28780E">
            <wp:extent cx="6077798" cy="174331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7798" cy="1743318"/>
                    </a:xfrm>
                    <a:prstGeom prst="rect">
                      <a:avLst/>
                    </a:prstGeom>
                  </pic:spPr>
                </pic:pic>
              </a:graphicData>
            </a:graphic>
          </wp:inline>
        </w:drawing>
      </w:r>
    </w:p>
    <w:p w14:paraId="12349313" w14:textId="2E929737" w:rsidR="00A3447D" w:rsidRDefault="00A3447D" w:rsidP="00AD3CBC">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 last one the page is right at the bottom.  Don't worry the code example does not spill onto the next page, it is all on this page.</w:t>
      </w:r>
    </w:p>
    <w:p w14:paraId="48BFE28F" w14:textId="0E72D8A6" w:rsidR="00AD3CBC" w:rsidRDefault="00AD3CBC" w:rsidP="00AD3CBC">
      <w:pPr>
        <w:shd w:val="clear" w:color="auto" w:fill="FFFFFF"/>
        <w:spacing w:before="100" w:beforeAutospacing="1" w:after="100" w:afterAutospacing="1"/>
        <w:rPr>
          <w:color w:val="2D3B45"/>
          <w:sz w:val="33"/>
          <w:szCs w:val="33"/>
        </w:rPr>
      </w:pPr>
      <w:r w:rsidRPr="00AD3CBC">
        <w:rPr>
          <w:color w:val="2D3B45"/>
          <w:sz w:val="33"/>
          <w:szCs w:val="33"/>
        </w:rPr>
        <w:drawing>
          <wp:inline distT="0" distB="0" distL="0" distR="0" wp14:anchorId="66EE18E4" wp14:editId="573DD2B2">
            <wp:extent cx="6096851" cy="176237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851" cy="1762371"/>
                    </a:xfrm>
                    <a:prstGeom prst="rect">
                      <a:avLst/>
                    </a:prstGeom>
                  </pic:spPr>
                </pic:pic>
              </a:graphicData>
            </a:graphic>
          </wp:inline>
        </w:drawing>
      </w:r>
    </w:p>
    <w:p w14:paraId="05FB08F6" w14:textId="77777777" w:rsidR="00A3447D" w:rsidRDefault="00A3447D" w:rsidP="00A3447D">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Formatting Text for Output</w:t>
      </w:r>
    </w:p>
    <w:p w14:paraId="0A937CAB"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Page71</w:t>
      </w:r>
    </w:p>
    <w:p w14:paraId="5722618B" w14:textId="31B61231" w:rsidR="00A3447D" w:rsidRDefault="00A3447D" w:rsidP="00AD3CBC">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About a 1/3 the way down on the page is your first code example block for the page</w:t>
      </w:r>
    </w:p>
    <w:p w14:paraId="30E4A683" w14:textId="6DE60393" w:rsidR="008133A4" w:rsidRDefault="008133A4" w:rsidP="008133A4">
      <w:pPr>
        <w:shd w:val="clear" w:color="auto" w:fill="FFFFFF"/>
        <w:spacing w:before="100" w:beforeAutospacing="1" w:after="100" w:afterAutospacing="1"/>
        <w:rPr>
          <w:color w:val="2D3B45"/>
          <w:sz w:val="33"/>
          <w:szCs w:val="33"/>
        </w:rPr>
      </w:pPr>
      <w:r w:rsidRPr="008133A4">
        <w:rPr>
          <w:color w:val="2D3B45"/>
          <w:sz w:val="33"/>
          <w:szCs w:val="33"/>
        </w:rPr>
        <w:lastRenderedPageBreak/>
        <w:drawing>
          <wp:inline distT="0" distB="0" distL="0" distR="0" wp14:anchorId="2C2415B1" wp14:editId="7F60E15E">
            <wp:extent cx="5706271" cy="305795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271" cy="3057952"/>
                    </a:xfrm>
                    <a:prstGeom prst="rect">
                      <a:avLst/>
                    </a:prstGeom>
                  </pic:spPr>
                </pic:pic>
              </a:graphicData>
            </a:graphic>
          </wp:inline>
        </w:drawing>
      </w:r>
    </w:p>
    <w:p w14:paraId="5D04FEE4" w14:textId="42B2CA96" w:rsidR="00A3447D" w:rsidRDefault="00A3447D" w:rsidP="00AD3CBC">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At the halfway point is the 2nd and final code example block on this page</w:t>
      </w:r>
    </w:p>
    <w:p w14:paraId="6012A4A6" w14:textId="78D6AD85" w:rsidR="008133A4" w:rsidRDefault="008409E0" w:rsidP="008133A4">
      <w:pPr>
        <w:shd w:val="clear" w:color="auto" w:fill="FFFFFF"/>
        <w:spacing w:before="100" w:beforeAutospacing="1" w:after="100" w:afterAutospacing="1"/>
        <w:rPr>
          <w:color w:val="2D3B45"/>
          <w:sz w:val="33"/>
          <w:szCs w:val="33"/>
        </w:rPr>
      </w:pPr>
      <w:r w:rsidRPr="008409E0">
        <w:rPr>
          <w:color w:val="2D3B45"/>
          <w:sz w:val="33"/>
          <w:szCs w:val="33"/>
        </w:rPr>
        <w:drawing>
          <wp:inline distT="0" distB="0" distL="0" distR="0" wp14:anchorId="5ECBBADB" wp14:editId="48CC40FE">
            <wp:extent cx="5734850" cy="134321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1343212"/>
                    </a:xfrm>
                    <a:prstGeom prst="rect">
                      <a:avLst/>
                    </a:prstGeom>
                  </pic:spPr>
                </pic:pic>
              </a:graphicData>
            </a:graphic>
          </wp:inline>
        </w:drawing>
      </w:r>
    </w:p>
    <w:p w14:paraId="23B35229" w14:textId="77777777" w:rsidR="00A3447D" w:rsidRDefault="00A3447D" w:rsidP="00A3447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72</w:t>
      </w:r>
    </w:p>
    <w:p w14:paraId="3163C6DD" w14:textId="5EE63D84" w:rsidR="00A3447D" w:rsidRDefault="00A3447D" w:rsidP="00AD3CBC">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first code example block is near the top of the page</w:t>
      </w:r>
    </w:p>
    <w:p w14:paraId="41D2EAB6" w14:textId="3EDD2183" w:rsidR="008409E0" w:rsidRDefault="00930A5A" w:rsidP="008409E0">
      <w:pPr>
        <w:shd w:val="clear" w:color="auto" w:fill="FFFFFF"/>
        <w:spacing w:before="100" w:beforeAutospacing="1" w:after="100" w:afterAutospacing="1"/>
        <w:rPr>
          <w:color w:val="2D3B45"/>
          <w:sz w:val="33"/>
          <w:szCs w:val="33"/>
        </w:rPr>
      </w:pPr>
      <w:r w:rsidRPr="00930A5A">
        <w:rPr>
          <w:color w:val="2D3B45"/>
          <w:sz w:val="33"/>
          <w:szCs w:val="33"/>
        </w:rPr>
        <w:lastRenderedPageBreak/>
        <w:drawing>
          <wp:inline distT="0" distB="0" distL="0" distR="0" wp14:anchorId="445B7548" wp14:editId="03AF2B12">
            <wp:extent cx="6163535" cy="300079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3535" cy="3000794"/>
                    </a:xfrm>
                    <a:prstGeom prst="rect">
                      <a:avLst/>
                    </a:prstGeom>
                  </pic:spPr>
                </pic:pic>
              </a:graphicData>
            </a:graphic>
          </wp:inline>
        </w:drawing>
      </w:r>
    </w:p>
    <w:p w14:paraId="5BD0C933" w14:textId="7213F1D5" w:rsidR="00A3447D" w:rsidRDefault="00A3447D" w:rsidP="00AD3CBC">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second code example block is at the half way point on the page</w:t>
      </w:r>
    </w:p>
    <w:p w14:paraId="02315D3D" w14:textId="49E3A26F" w:rsidR="00930A5A" w:rsidRDefault="00E87CB7" w:rsidP="00930A5A">
      <w:pPr>
        <w:shd w:val="clear" w:color="auto" w:fill="FFFFFF"/>
        <w:spacing w:before="100" w:beforeAutospacing="1" w:after="100" w:afterAutospacing="1"/>
        <w:rPr>
          <w:color w:val="2D3B45"/>
          <w:sz w:val="33"/>
          <w:szCs w:val="33"/>
        </w:rPr>
      </w:pPr>
      <w:r w:rsidRPr="00E87CB7">
        <w:rPr>
          <w:color w:val="2D3B45"/>
          <w:sz w:val="33"/>
          <w:szCs w:val="33"/>
        </w:rPr>
        <w:drawing>
          <wp:inline distT="0" distB="0" distL="0" distR="0" wp14:anchorId="3CDB6B25" wp14:editId="48AA36B8">
            <wp:extent cx="6134956" cy="147658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4956" cy="1476581"/>
                    </a:xfrm>
                    <a:prstGeom prst="rect">
                      <a:avLst/>
                    </a:prstGeom>
                  </pic:spPr>
                </pic:pic>
              </a:graphicData>
            </a:graphic>
          </wp:inline>
        </w:drawing>
      </w:r>
    </w:p>
    <w:p w14:paraId="73C39D37" w14:textId="4502073C" w:rsidR="00A3447D" w:rsidRDefault="00A3447D" w:rsidP="00AD3CBC">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final code example block is a just a few lines below the 2nd one.  this one is showing how to show precision on a floating point number of 3.14.</w:t>
      </w:r>
    </w:p>
    <w:p w14:paraId="79DC7331" w14:textId="1EF58016" w:rsidR="00E87CB7" w:rsidRDefault="00C56BD5" w:rsidP="00E87CB7">
      <w:pPr>
        <w:shd w:val="clear" w:color="auto" w:fill="FFFFFF"/>
        <w:spacing w:before="100" w:beforeAutospacing="1" w:after="100" w:afterAutospacing="1"/>
        <w:rPr>
          <w:color w:val="2D3B45"/>
          <w:sz w:val="33"/>
          <w:szCs w:val="33"/>
        </w:rPr>
      </w:pPr>
      <w:r w:rsidRPr="00C56BD5">
        <w:rPr>
          <w:color w:val="2D3B45"/>
          <w:sz w:val="33"/>
          <w:szCs w:val="33"/>
        </w:rPr>
        <w:drawing>
          <wp:inline distT="0" distB="0" distL="0" distR="0" wp14:anchorId="4B3F8443" wp14:editId="5EC1E7FD">
            <wp:extent cx="6115904" cy="9812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904" cy="981212"/>
                    </a:xfrm>
                    <a:prstGeom prst="rect">
                      <a:avLst/>
                    </a:prstGeom>
                  </pic:spPr>
                </pic:pic>
              </a:graphicData>
            </a:graphic>
          </wp:inline>
        </w:drawing>
      </w:r>
    </w:p>
    <w:p w14:paraId="19F0D00C" w14:textId="72ED6ADC" w:rsidR="00D76BB4" w:rsidRDefault="00D76BB4" w:rsidP="00740074">
      <w:pPr>
        <w:pStyle w:val="Header"/>
        <w:keepNext/>
        <w:keepLines/>
        <w:tabs>
          <w:tab w:val="clear" w:pos="4320"/>
          <w:tab w:val="clear" w:pos="8640"/>
        </w:tabs>
      </w:pPr>
    </w:p>
    <w:sectPr w:rsidR="00D76BB4" w:rsidSect="00F36394">
      <w:footerReference w:type="even" r:id="rId26"/>
      <w:footerReference w:type="default" r:id="rId27"/>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51D" w14:textId="77777777" w:rsidR="009C5AE1" w:rsidRDefault="009C5AE1">
      <w:r>
        <w:separator/>
      </w:r>
    </w:p>
  </w:endnote>
  <w:endnote w:type="continuationSeparator" w:id="0">
    <w:p w14:paraId="5E8ABE19" w14:textId="77777777" w:rsidR="009C5AE1" w:rsidRDefault="009C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49AB225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A3447D">
      <w:rPr>
        <w:rStyle w:val="PageNumber"/>
      </w:rPr>
      <w:fldChar w:fldCharType="separate"/>
    </w:r>
    <w:r w:rsidR="00A3447D">
      <w:rPr>
        <w:rStyle w:val="PageNumber"/>
        <w:noProof/>
      </w:rPr>
      <w:t>2</w: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46890DC7"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w:t>
            </w:r>
            <w:r w:rsidR="00A3447D">
              <w:rPr>
                <w:sz w:val="20"/>
                <w:szCs w:val="20"/>
              </w:rPr>
              <w:t>ar Spring 2023</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EF2" w14:textId="77777777" w:rsidR="009C5AE1" w:rsidRDefault="009C5AE1">
      <w:r>
        <w:separator/>
      </w:r>
    </w:p>
  </w:footnote>
  <w:footnote w:type="continuationSeparator" w:id="0">
    <w:p w14:paraId="50A8D9FE" w14:textId="77777777" w:rsidR="009C5AE1" w:rsidRDefault="009C5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C0A1FDC"/>
    <w:multiLevelType w:val="multilevel"/>
    <w:tmpl w:val="C410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F0609"/>
    <w:multiLevelType w:val="multilevel"/>
    <w:tmpl w:val="62BEB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12B4B"/>
    <w:multiLevelType w:val="multilevel"/>
    <w:tmpl w:val="1ED2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85266"/>
    <w:multiLevelType w:val="multilevel"/>
    <w:tmpl w:val="C26A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95763"/>
    <w:multiLevelType w:val="multilevel"/>
    <w:tmpl w:val="869A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332B85"/>
    <w:multiLevelType w:val="multilevel"/>
    <w:tmpl w:val="AF18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8808BB"/>
    <w:multiLevelType w:val="multilevel"/>
    <w:tmpl w:val="5BAA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6342825">
    <w:abstractNumId w:val="9"/>
  </w:num>
  <w:num w:numId="2" w16cid:durableId="1848597357">
    <w:abstractNumId w:val="7"/>
  </w:num>
  <w:num w:numId="3" w16cid:durableId="2078016073">
    <w:abstractNumId w:val="6"/>
  </w:num>
  <w:num w:numId="4" w16cid:durableId="2106025480">
    <w:abstractNumId w:val="5"/>
  </w:num>
  <w:num w:numId="5" w16cid:durableId="2130665286">
    <w:abstractNumId w:val="4"/>
  </w:num>
  <w:num w:numId="6" w16cid:durableId="1275137427">
    <w:abstractNumId w:val="8"/>
  </w:num>
  <w:num w:numId="7" w16cid:durableId="2008510223">
    <w:abstractNumId w:val="3"/>
  </w:num>
  <w:num w:numId="8" w16cid:durableId="573123418">
    <w:abstractNumId w:val="2"/>
  </w:num>
  <w:num w:numId="9" w16cid:durableId="1998727866">
    <w:abstractNumId w:val="1"/>
  </w:num>
  <w:num w:numId="10" w16cid:durableId="1287857923">
    <w:abstractNumId w:val="0"/>
  </w:num>
  <w:num w:numId="11" w16cid:durableId="1075855324">
    <w:abstractNumId w:val="14"/>
  </w:num>
  <w:num w:numId="12" w16cid:durableId="491682262">
    <w:abstractNumId w:val="19"/>
  </w:num>
  <w:num w:numId="13" w16cid:durableId="1616594589">
    <w:abstractNumId w:val="17"/>
  </w:num>
  <w:num w:numId="14" w16cid:durableId="752430602">
    <w:abstractNumId w:val="15"/>
  </w:num>
  <w:num w:numId="15" w16cid:durableId="1943994618">
    <w:abstractNumId w:val="18"/>
  </w:num>
  <w:num w:numId="16" w16cid:durableId="870191390">
    <w:abstractNumId w:val="16"/>
  </w:num>
  <w:num w:numId="17" w16cid:durableId="1426610136">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3C0"/>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455E"/>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9127E"/>
    <w:rsid w:val="006C12D7"/>
    <w:rsid w:val="006C221B"/>
    <w:rsid w:val="006C312A"/>
    <w:rsid w:val="006E198A"/>
    <w:rsid w:val="006E69DA"/>
    <w:rsid w:val="00733FE2"/>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133A4"/>
    <w:rsid w:val="0082144A"/>
    <w:rsid w:val="008409E0"/>
    <w:rsid w:val="00844205"/>
    <w:rsid w:val="00845FFF"/>
    <w:rsid w:val="00854393"/>
    <w:rsid w:val="008557E0"/>
    <w:rsid w:val="0086265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30A5A"/>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0B49"/>
    <w:rsid w:val="00A019C4"/>
    <w:rsid w:val="00A056DA"/>
    <w:rsid w:val="00A05F5B"/>
    <w:rsid w:val="00A063B3"/>
    <w:rsid w:val="00A06E59"/>
    <w:rsid w:val="00A17B91"/>
    <w:rsid w:val="00A3356F"/>
    <w:rsid w:val="00A343DB"/>
    <w:rsid w:val="00A3447D"/>
    <w:rsid w:val="00A36811"/>
    <w:rsid w:val="00A44E8D"/>
    <w:rsid w:val="00A46BEA"/>
    <w:rsid w:val="00A52667"/>
    <w:rsid w:val="00A70C6E"/>
    <w:rsid w:val="00A84450"/>
    <w:rsid w:val="00A86148"/>
    <w:rsid w:val="00AB7BA8"/>
    <w:rsid w:val="00AC2784"/>
    <w:rsid w:val="00AD339A"/>
    <w:rsid w:val="00AD3CBC"/>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56BD5"/>
    <w:rsid w:val="00C60BEC"/>
    <w:rsid w:val="00C60E53"/>
    <w:rsid w:val="00C613F8"/>
    <w:rsid w:val="00C70F72"/>
    <w:rsid w:val="00C7429A"/>
    <w:rsid w:val="00C76CE4"/>
    <w:rsid w:val="00C82862"/>
    <w:rsid w:val="00C83C9E"/>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12E3C"/>
    <w:rsid w:val="00E327C8"/>
    <w:rsid w:val="00E46979"/>
    <w:rsid w:val="00E56A1E"/>
    <w:rsid w:val="00E659E8"/>
    <w:rsid w:val="00E6784F"/>
    <w:rsid w:val="00E87CB7"/>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9586">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9</Pages>
  <Words>516</Words>
  <Characters>2087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2598</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2023-01-30T22:51:00Z</dcterms:created>
  <dcterms:modified xsi:type="dcterms:W3CDTF">2023-01-30T23:01:00Z</dcterms:modified>
</cp:coreProperties>
</file>