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测例1：玩家移动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测例1.1：玩家在已有区域中移动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玩家可以沿上下左右移动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测例1.2：玩家在未占有区域和非边界移动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玩家可以沿上下左右移动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测例1.3：玩家在边缘移动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玩家不会移动出边界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测例1.1：玩家在已有区域中移动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步骤3：选择直接进入游戏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步骤4：选择人机对战模式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步骤5：选择1vs1模式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步骤6：通过移动摇杆让人物在已有区域中移动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步骤7：观察角色移动情况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测试对比：玩家可以沿上下左右方向移动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测例1.2：玩家在非已有区域和非边界移动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步骤3：选择直接进入游戏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步骤4：选择人机对战模式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步骤5：选择1vs1模式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步骤6：通过移动摇杆让人物在不包含边界的未占有区域移动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步骤7：观察角色移动情况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测试对比：玩家可以沿上下左右方向移动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测例1.3：玩家在边缘移动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步骤3：选择直接进入游戏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步骤4：选择人机对战模式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步骤5：选择1vs1模式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步骤6：通过移动摇杆让人物移动到边缘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步骤7：观察角色移动情况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测试对比：玩家不会移出边缘，在移动至边缘时显示游戏结束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测例2：路径显示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测例2.1：玩家在未占有区域中移动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会显示玩家路径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测例2.2：玩家在已占有区域中移动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不会显示玩家路径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测例2.1：玩家在未占有区域中移动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步骤3：选择直接进入游戏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步骤4：选择人机对战模式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步骤5：选择1vs1模式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步骤6：使用摇杆控制人物在未占有区域移动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步骤7：观察角色移动时是否会显示路径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测试对比：玩家在未占有区域移动时会显示路径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测例2.2：玩家在已占有区域中移动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步骤3：选择直接进入游戏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步骤4：选择人机对战模式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步骤5：选择1vs1模式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步骤6：使用摇杆控制人物圈地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步骤7：使人物在已占有区域中移动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步骤8：观察角色移动是否会显示路径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测试对比：玩家在已占有区域中移动不会显示路径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测例3：玩家圈地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测例3.1：玩家在自己的路径上闭合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玩家会因自己路径中的环而完成圈地，并占有环中的区域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测例3.2：玩家通过回到已占有区域完成闭合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玩家会因回到已占有区域完成圈地，并占有圈中的区域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测例3.1：玩家在自己的路径上闭合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步骤3：选择直接进入游戏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步骤4：选择人机对战模式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步骤5：选择1vs1模式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步骤6：使用摇杆控制人物移动到未占有区域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步骤7：移动人物，使人物在未占有区域的移动路径中含有环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步骤8：观察是否会完成圈地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测试对比：玩家可以通过在未占有区域中移动，使自己的移动路径中存在环来完成圈地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测例3.2：玩家通过回到已占有区域完成闭合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步骤1：打开游戏项目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步骤2：使用模拟器或浏览器运行登陆界面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步骤3：选择直接进入游戏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步骤4：选择人机对战模式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步骤5：选择1vs1模式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步骤6：使用摇杆控制人物移动到未占有区域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步骤7：移动人物，使得人物在未占有区域的移动路径中不含有环的情况下，移动后回到已占有区域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步骤8</w:t>
      </w:r>
      <w:bookmarkStart w:id="0" w:name="_GoBack"/>
      <w:bookmarkEnd w:id="0"/>
      <w:r>
        <w:rPr>
          <w:rFonts w:hint="eastAsia"/>
          <w:lang w:val="en-US" w:eastAsia="zh-CN"/>
        </w:rPr>
        <w:t>：观察是否会完成圈地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测试对比：玩家可以通过在未占有区域中移动，使自己的移动路径从已占有路径开始，又回到已占有路径的方式来完成圈地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6A20"/>
    <w:rsid w:val="271E7133"/>
    <w:rsid w:val="2CE71019"/>
    <w:rsid w:val="459A3162"/>
    <w:rsid w:val="5B7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2020-09-04T11:07:00Z</dcterms:created>
  <dc:creator>DELL</dc:creator>
  <cp:lastModifiedBy>梦中的虚无</cp:lastModifiedBy>
  <dcterms:modified xsi:type="dcterms:W3CDTF">2020-09-05T02:25:55Z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