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B68C" w14:textId="77777777" w:rsidR="00372B68" w:rsidRDefault="00372B68" w:rsidP="00372B68">
      <w:pPr>
        <w:pStyle w:val="NormalWeb"/>
        <w:spacing w:before="0" w:beforeAutospacing="0" w:after="0" w:afterAutospacing="0"/>
      </w:pPr>
      <w:r>
        <w:rPr>
          <w:rFonts w:ascii="LinLibertine" w:hAnsi="LinLibertine"/>
        </w:rPr>
        <w:t xml:space="preserve">ES6 introduces a new mechanism for traversing data: </w:t>
      </w:r>
      <w:r>
        <w:rPr>
          <w:rFonts w:ascii="LinLibertineI" w:hAnsi="LinLibertineI"/>
        </w:rPr>
        <w:t>iteration</w:t>
      </w:r>
      <w:r>
        <w:rPr>
          <w:rFonts w:ascii="LinLibertine" w:hAnsi="LinLibertine"/>
        </w:rPr>
        <w:t xml:space="preserve">. Two concepts are central to iteration: </w:t>
      </w:r>
    </w:p>
    <w:p w14:paraId="17181458" w14:textId="77777777" w:rsidR="00372B68" w:rsidRDefault="00372B68" w:rsidP="00372B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An </w:t>
      </w:r>
      <w:proofErr w:type="spellStart"/>
      <w:r>
        <w:rPr>
          <w:rFonts w:ascii="LinLibertineI" w:hAnsi="LinLibertineI"/>
        </w:rPr>
        <w:t>iterable</w:t>
      </w:r>
      <w:proofErr w:type="spellEnd"/>
      <w:r>
        <w:rPr>
          <w:rFonts w:ascii="LinLibertineI" w:hAnsi="LinLibertineI"/>
        </w:rPr>
        <w:t xml:space="preserve"> </w:t>
      </w:r>
      <w:r>
        <w:rPr>
          <w:rFonts w:ascii="LinLibertine" w:hAnsi="LinLibertine"/>
        </w:rPr>
        <w:t xml:space="preserve">is a data structure that wants to make its elements accessible to the public. It does so by implementing a method whose key is </w:t>
      </w:r>
      <w:proofErr w:type="spellStart"/>
      <w:r>
        <w:rPr>
          <w:rFonts w:ascii="AnonymousPro" w:hAnsi="AnonymousPro"/>
          <w:sz w:val="20"/>
          <w:szCs w:val="20"/>
        </w:rPr>
        <w:t>Symbol.iterator</w:t>
      </w:r>
      <w:proofErr w:type="spellEnd"/>
      <w:r>
        <w:rPr>
          <w:rFonts w:ascii="LinLibertine" w:hAnsi="LinLibertine"/>
        </w:rPr>
        <w:t xml:space="preserve">. That method is a factory for </w:t>
      </w:r>
      <w:r>
        <w:rPr>
          <w:rFonts w:ascii="LinLibertineI" w:hAnsi="LinLibertineI"/>
        </w:rPr>
        <w:t>iterators</w:t>
      </w:r>
      <w:r>
        <w:rPr>
          <w:rFonts w:ascii="LinLibertine" w:hAnsi="LinLibertine"/>
        </w:rPr>
        <w:t xml:space="preserve">. </w:t>
      </w:r>
    </w:p>
    <w:p w14:paraId="11D134A3" w14:textId="34A6B9B2" w:rsidR="00372B68" w:rsidRDefault="00372B68" w:rsidP="00372B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An </w:t>
      </w:r>
      <w:r>
        <w:rPr>
          <w:rFonts w:ascii="LinLibertineI" w:hAnsi="LinLibertineI"/>
        </w:rPr>
        <w:t xml:space="preserve">iterator </w:t>
      </w:r>
      <w:r>
        <w:rPr>
          <w:rFonts w:ascii="LinLibertine" w:hAnsi="LinLibertine"/>
        </w:rPr>
        <w:t xml:space="preserve">is a pointer for traversing the elements of a data structure (think cursors in databases). </w:t>
      </w:r>
    </w:p>
    <w:p w14:paraId="7B2EADDD" w14:textId="734CB688" w:rsidR="00186CDD" w:rsidRDefault="00186CDD" w:rsidP="00186CDD">
      <w:pPr>
        <w:pStyle w:val="NormalWeb"/>
        <w:spacing w:before="0" w:beforeAutospacing="0" w:after="0" w:afterAutospacing="0"/>
        <w:rPr>
          <w:rFonts w:ascii="LinLibertine" w:hAnsi="LinLibertine"/>
        </w:rPr>
      </w:pPr>
    </w:p>
    <w:p w14:paraId="61036B9A" w14:textId="3B9FE345" w:rsidR="00A41133" w:rsidRDefault="00A41133" w:rsidP="00186CDD">
      <w:pPr>
        <w:pStyle w:val="NormalWeb"/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We will see that the </w:t>
      </w:r>
      <w:proofErr w:type="spellStart"/>
      <w:r>
        <w:rPr>
          <w:rFonts w:ascii="LinLibertine" w:hAnsi="LinLibertine"/>
        </w:rPr>
        <w:t>iterable</w:t>
      </w:r>
      <w:proofErr w:type="spellEnd"/>
      <w:r>
        <w:rPr>
          <w:rFonts w:ascii="LinLibertine" w:hAnsi="LinLibertine"/>
        </w:rPr>
        <w:t xml:space="preserve"> is returned from the method call to the property accessed via </w:t>
      </w:r>
      <w:proofErr w:type="spellStart"/>
      <w:r>
        <w:rPr>
          <w:rFonts w:ascii="LinLibertine" w:hAnsi="LinLibertine"/>
        </w:rPr>
        <w:t>Symbol.iterator</w:t>
      </w:r>
      <w:proofErr w:type="spellEnd"/>
      <w:r>
        <w:rPr>
          <w:rFonts w:ascii="LinLibertine" w:hAnsi="LinLibertine"/>
        </w:rPr>
        <w:t xml:space="preserve"> =&gt; this method is [</w:t>
      </w:r>
      <w:proofErr w:type="spellStart"/>
      <w:proofErr w:type="gramStart"/>
      <w:r>
        <w:rPr>
          <w:rFonts w:ascii="LinLibertine" w:hAnsi="LinLibertine"/>
        </w:rPr>
        <w:t>Symbol.iterator</w:t>
      </w:r>
      <w:proofErr w:type="spellEnd"/>
      <w:r>
        <w:rPr>
          <w:rFonts w:ascii="LinLibertine" w:hAnsi="LinLibertine"/>
        </w:rPr>
        <w:t>](</w:t>
      </w:r>
      <w:proofErr w:type="gramEnd"/>
      <w:r>
        <w:rPr>
          <w:rFonts w:ascii="LinLibertine" w:hAnsi="LinLibertine"/>
        </w:rPr>
        <w:t>)</w:t>
      </w:r>
    </w:p>
    <w:p w14:paraId="7FDEB0AB" w14:textId="6B34CDA5" w:rsidR="00A41133" w:rsidRDefault="00A41133" w:rsidP="00186CDD">
      <w:pPr>
        <w:pStyle w:val="NormalWeb"/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And the iterator is </w:t>
      </w:r>
      <w:proofErr w:type="gramStart"/>
      <w:r>
        <w:rPr>
          <w:rFonts w:ascii="LinLibertine" w:hAnsi="LinLibertine"/>
        </w:rPr>
        <w:t>next(</w:t>
      </w:r>
      <w:proofErr w:type="gramEnd"/>
      <w:r>
        <w:rPr>
          <w:rFonts w:ascii="LinLibertine" w:hAnsi="LinLibertine"/>
        </w:rPr>
        <w:t>);</w:t>
      </w:r>
    </w:p>
    <w:p w14:paraId="2CB6C416" w14:textId="77777777" w:rsidR="00372B68" w:rsidRDefault="00372B68" w:rsidP="00372B68">
      <w:pPr>
        <w:rPr>
          <w:rFonts w:ascii="LinLibertine" w:eastAsia="Times New Roman" w:hAnsi="LinLibertine" w:cs="Times New Roman"/>
        </w:rPr>
      </w:pPr>
    </w:p>
    <w:p w14:paraId="3E31A293" w14:textId="52C362EB" w:rsidR="00372B68" w:rsidRPr="00372B68" w:rsidRDefault="00372B68" w:rsidP="00372B68">
      <w:pPr>
        <w:rPr>
          <w:rFonts w:ascii="Times New Roman" w:eastAsia="Times New Roman" w:hAnsi="Times New Roman" w:cs="Times New Roman"/>
        </w:rPr>
      </w:pPr>
      <w:r w:rsidRPr="00372B68">
        <w:rPr>
          <w:rFonts w:ascii="LinLibertine" w:eastAsia="Times New Roman" w:hAnsi="LinLibertine" w:cs="Times New Roman"/>
        </w:rPr>
        <w:t xml:space="preserve">Expressed as interfaces in TypeScript notation, these roles look like this: </w:t>
      </w:r>
    </w:p>
    <w:p w14:paraId="1C432BFA" w14:textId="77777777" w:rsidR="00372B68" w:rsidRDefault="00372B68" w:rsidP="00372B68">
      <w:pPr>
        <w:ind w:left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 xml:space="preserve">interface </w:t>
      </w:r>
      <w:proofErr w:type="spellStart"/>
      <w:r w:rsidRPr="00372B68">
        <w:rPr>
          <w:rFonts w:ascii="AnonymousPro" w:eastAsia="Times New Roman" w:hAnsi="AnonymousPro" w:cs="Times New Roman"/>
          <w:sz w:val="20"/>
          <w:szCs w:val="20"/>
        </w:rPr>
        <w:t>Iterable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 { </w:t>
      </w:r>
    </w:p>
    <w:p w14:paraId="1136AC69" w14:textId="7A8D5D59" w:rsidR="00372B68" w:rsidRPr="00372B68" w:rsidRDefault="00372B68" w:rsidP="00372B68">
      <w:pPr>
        <w:ind w:left="720" w:firstLine="360"/>
        <w:rPr>
          <w:rFonts w:ascii="Times New Roman" w:eastAsia="Times New Roman" w:hAnsi="Times New Roman" w:cs="Times New Roman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[</w:t>
      </w:r>
      <w:proofErr w:type="spellStart"/>
      <w:proofErr w:type="gramStart"/>
      <w:r w:rsidRPr="00372B68">
        <w:rPr>
          <w:rFonts w:ascii="AnonymousPro" w:eastAsia="Times New Roman" w:hAnsi="AnonymousPro" w:cs="Times New Roman"/>
          <w:sz w:val="20"/>
          <w:szCs w:val="20"/>
        </w:rPr>
        <w:t>Symbol.iterator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>](</w:t>
      </w:r>
      <w:proofErr w:type="gram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) </w:t>
      </w:r>
      <w:r w:rsidRPr="00372B68">
        <w:rPr>
          <w:rFonts w:ascii="AnonymousPro" w:eastAsia="Times New Roman" w:hAnsi="AnonymousPro" w:cs="Times New Roman"/>
          <w:color w:val="666666"/>
          <w:sz w:val="20"/>
          <w:szCs w:val="20"/>
        </w:rPr>
        <w:t xml:space="preserve">: </w:t>
      </w: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Iterator; </w:t>
      </w:r>
    </w:p>
    <w:p w14:paraId="1E08492C" w14:textId="77777777" w:rsidR="00372B68" w:rsidRDefault="00372B68" w:rsidP="00372B68">
      <w:pPr>
        <w:ind w:left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}</w:t>
      </w:r>
    </w:p>
    <w:p w14:paraId="7980E4CC" w14:textId="03B6FCAE" w:rsidR="00372B68" w:rsidRPr="00372B68" w:rsidRDefault="00372B68" w:rsidP="00372B68">
      <w:pPr>
        <w:ind w:left="720"/>
        <w:rPr>
          <w:rFonts w:ascii="Times New Roman" w:eastAsia="Times New Roman" w:hAnsi="Times New Roman" w:cs="Times New Roman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br/>
      </w:r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 xml:space="preserve">interface </w:t>
      </w: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Iterator { </w:t>
      </w:r>
    </w:p>
    <w:p w14:paraId="60D67033" w14:textId="752CCFB1" w:rsidR="00372B68" w:rsidRPr="00372B68" w:rsidRDefault="00372B68" w:rsidP="0037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360"/>
        <w:rPr>
          <w:rFonts w:ascii="AnonymousPro" w:eastAsia="Times New Roman" w:hAnsi="AnonymousPro" w:cs="Courier New"/>
          <w:sz w:val="20"/>
          <w:szCs w:val="20"/>
        </w:rPr>
      </w:pPr>
      <w:proofErr w:type="gramStart"/>
      <w:r w:rsidRPr="00372B68">
        <w:rPr>
          <w:rFonts w:ascii="AnonymousPro" w:eastAsia="Times New Roman" w:hAnsi="AnonymousPro" w:cs="Courier New"/>
          <w:sz w:val="20"/>
          <w:szCs w:val="20"/>
        </w:rPr>
        <w:t>next(</w:t>
      </w:r>
      <w:proofErr w:type="gramEnd"/>
      <w:r w:rsidRPr="00372B68">
        <w:rPr>
          <w:rFonts w:ascii="AnonymousPro" w:eastAsia="Times New Roman" w:hAnsi="AnonymousPro" w:cs="Courier New"/>
          <w:sz w:val="20"/>
          <w:szCs w:val="20"/>
        </w:rPr>
        <w:t xml:space="preserve">) </w:t>
      </w:r>
      <w:r w:rsidRPr="00372B68">
        <w:rPr>
          <w:rFonts w:ascii="AnonymousPro" w:eastAsia="Times New Roman" w:hAnsi="AnonymousPro" w:cs="Courier New"/>
          <w:color w:val="666666"/>
          <w:sz w:val="20"/>
          <w:szCs w:val="20"/>
        </w:rPr>
        <w:t xml:space="preserve">: </w:t>
      </w:r>
      <w:proofErr w:type="spellStart"/>
      <w:r w:rsidRPr="00372B68">
        <w:rPr>
          <w:rFonts w:ascii="AnonymousPro" w:eastAsia="Times New Roman" w:hAnsi="AnonymousPro" w:cs="Courier New"/>
          <w:sz w:val="20"/>
          <w:szCs w:val="20"/>
        </w:rPr>
        <w:t>IteratorResult</w:t>
      </w:r>
      <w:proofErr w:type="spellEnd"/>
      <w:r w:rsidRPr="00372B68">
        <w:rPr>
          <w:rFonts w:ascii="AnonymousPro" w:eastAsia="Times New Roman" w:hAnsi="AnonymousPro" w:cs="Courier New"/>
          <w:sz w:val="20"/>
          <w:szCs w:val="20"/>
        </w:rPr>
        <w:t>;</w:t>
      </w:r>
    </w:p>
    <w:p w14:paraId="1D9B4BBE" w14:textId="77777777" w:rsidR="00372B68" w:rsidRPr="00372B68" w:rsidRDefault="00372B68" w:rsidP="0037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nonymousPro" w:eastAsia="Times New Roman" w:hAnsi="AnonymousPro" w:cs="Courier New"/>
          <w:sz w:val="20"/>
          <w:szCs w:val="20"/>
        </w:rPr>
      </w:pPr>
      <w:r w:rsidRPr="00372B68">
        <w:rPr>
          <w:rFonts w:ascii="AnonymousPro" w:eastAsia="Times New Roman" w:hAnsi="AnonymousPro" w:cs="Courier New"/>
          <w:sz w:val="20"/>
          <w:szCs w:val="20"/>
        </w:rPr>
        <w:t>}</w:t>
      </w:r>
    </w:p>
    <w:p w14:paraId="4AB2FE29" w14:textId="77777777" w:rsidR="00372B68" w:rsidRDefault="00372B68" w:rsidP="00372B68">
      <w:pPr>
        <w:ind w:left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 xml:space="preserve">interface </w:t>
      </w:r>
      <w:proofErr w:type="spellStart"/>
      <w:r w:rsidRPr="00372B68">
        <w:rPr>
          <w:rFonts w:ascii="AnonymousPro" w:eastAsia="Times New Roman" w:hAnsi="AnonymousPro" w:cs="Times New Roman"/>
          <w:sz w:val="20"/>
          <w:szCs w:val="20"/>
        </w:rPr>
        <w:t>IteratorResult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 { </w:t>
      </w:r>
    </w:p>
    <w:p w14:paraId="69B56B1F" w14:textId="57FAC70C" w:rsidR="00372B68" w:rsidRPr="00372B68" w:rsidRDefault="00372B68" w:rsidP="00372B68">
      <w:pPr>
        <w:ind w:left="720" w:firstLine="360"/>
        <w:rPr>
          <w:rFonts w:ascii="Times New Roman" w:eastAsia="Times New Roman" w:hAnsi="Times New Roman" w:cs="Times New Roman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value</w:t>
      </w:r>
      <w:r w:rsidRPr="00372B68">
        <w:rPr>
          <w:rFonts w:ascii="AnonymousPro" w:eastAsia="Times New Roman" w:hAnsi="AnonymousPro" w:cs="Times New Roman"/>
          <w:color w:val="666666"/>
          <w:sz w:val="20"/>
          <w:szCs w:val="20"/>
        </w:rPr>
        <w:t xml:space="preserve">: </w:t>
      </w: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any; </w:t>
      </w:r>
    </w:p>
    <w:p w14:paraId="12092401" w14:textId="77777777" w:rsidR="00372B68" w:rsidRDefault="00372B68" w:rsidP="00372B68">
      <w:pPr>
        <w:ind w:left="720" w:firstLine="36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done</w:t>
      </w:r>
      <w:r w:rsidRPr="00372B68">
        <w:rPr>
          <w:rFonts w:ascii="AnonymousPro" w:eastAsia="Times New Roman" w:hAnsi="AnonymousPro" w:cs="Times New Roman"/>
          <w:color w:val="666666"/>
          <w:sz w:val="20"/>
          <w:szCs w:val="20"/>
        </w:rPr>
        <w:t xml:space="preserve">: </w:t>
      </w:r>
      <w:proofErr w:type="spellStart"/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>boolean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; </w:t>
      </w:r>
    </w:p>
    <w:p w14:paraId="6FDB7FD1" w14:textId="4A78F557" w:rsidR="00372B68" w:rsidRDefault="00372B68" w:rsidP="00372B68">
      <w:pPr>
        <w:ind w:firstLine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} </w:t>
      </w:r>
    </w:p>
    <w:p w14:paraId="539DC662" w14:textId="77777777" w:rsidR="00372B68" w:rsidRDefault="00372B68" w:rsidP="00372B68">
      <w:pPr>
        <w:pStyle w:val="NormalWeb"/>
        <w:spacing w:before="0" w:beforeAutospacing="0" w:after="0" w:afterAutospacing="0"/>
      </w:pPr>
      <w:r>
        <w:rPr>
          <w:rFonts w:ascii="AnonymousPro" w:hAnsi="AnonymousPro"/>
          <w:sz w:val="20"/>
          <w:szCs w:val="20"/>
        </w:rPr>
        <w:br/>
      </w:r>
      <w:r>
        <w:rPr>
          <w:rFonts w:ascii="LinLibertine" w:hAnsi="LinLibertine"/>
        </w:rPr>
        <w:t xml:space="preserve">The following values are </w:t>
      </w:r>
      <w:proofErr w:type="spellStart"/>
      <w:r>
        <w:rPr>
          <w:rFonts w:ascii="LinLibertine" w:hAnsi="LinLibertine"/>
        </w:rPr>
        <w:t>iterable</w:t>
      </w:r>
      <w:proofErr w:type="spellEnd"/>
      <w:r>
        <w:rPr>
          <w:rFonts w:ascii="LinLibertine" w:hAnsi="LinLibertine"/>
        </w:rPr>
        <w:t xml:space="preserve">: </w:t>
      </w:r>
    </w:p>
    <w:p w14:paraId="534A1897" w14:textId="77777777" w:rsidR="00372B68" w:rsidRDefault="00372B68" w:rsidP="00372B68">
      <w:pPr>
        <w:pStyle w:val="NormalWeb"/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• Arrays </w:t>
      </w:r>
    </w:p>
    <w:p w14:paraId="57755778" w14:textId="77777777" w:rsidR="00372B68" w:rsidRDefault="00372B68" w:rsidP="00372B68">
      <w:pPr>
        <w:pStyle w:val="NormalWeb"/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• Strings </w:t>
      </w:r>
    </w:p>
    <w:p w14:paraId="66D07F15" w14:textId="610D54A6" w:rsidR="00372B68" w:rsidRDefault="00372B68" w:rsidP="00372B68">
      <w:pPr>
        <w:pStyle w:val="NormalWeb"/>
        <w:spacing w:before="0" w:beforeAutospacing="0" w:after="0" w:afterAutospacing="0"/>
      </w:pPr>
      <w:r>
        <w:rPr>
          <w:rFonts w:ascii="LinLibertine" w:hAnsi="LinLibertine"/>
        </w:rPr>
        <w:t>• Maps</w:t>
      </w:r>
      <w:r>
        <w:rPr>
          <w:rFonts w:ascii="LinLibertine" w:hAnsi="LinLibertine"/>
        </w:rPr>
        <w:br/>
        <w:t xml:space="preserve">• Sets </w:t>
      </w:r>
    </w:p>
    <w:p w14:paraId="67A82E87" w14:textId="4BA97767" w:rsidR="00372B68" w:rsidRDefault="00372B68" w:rsidP="00372B68">
      <w:pPr>
        <w:pStyle w:val="NormalWeb"/>
        <w:spacing w:before="0" w:beforeAutospacing="0" w:after="0" w:afterAutospacing="0"/>
        <w:rPr>
          <w:rFonts w:ascii="LinLibertine" w:hAnsi="LinLibertine"/>
          <w:i/>
          <w:iCs/>
        </w:rPr>
      </w:pPr>
      <w:r>
        <w:rPr>
          <w:rFonts w:ascii="LinLibertine" w:hAnsi="LinLibertine"/>
        </w:rPr>
        <w:t>• DOM data structures (work in progress)</w:t>
      </w:r>
      <w:r>
        <w:rPr>
          <w:rFonts w:ascii="LinLibertine" w:hAnsi="LinLibertine"/>
        </w:rPr>
        <w:br/>
      </w:r>
      <w:r w:rsidRPr="00372B68">
        <w:rPr>
          <w:rFonts w:ascii="LinLibertine" w:hAnsi="LinLibertine"/>
          <w:i/>
          <w:iCs/>
        </w:rPr>
        <w:t xml:space="preserve">Plain objects are not </w:t>
      </w:r>
      <w:proofErr w:type="spellStart"/>
      <w:r w:rsidRPr="00372B68">
        <w:rPr>
          <w:rFonts w:ascii="LinLibertine" w:hAnsi="LinLibertine"/>
          <w:i/>
          <w:iCs/>
        </w:rPr>
        <w:t>iterable</w:t>
      </w:r>
      <w:proofErr w:type="spellEnd"/>
      <w:r w:rsidRPr="00372B68">
        <w:rPr>
          <w:rFonts w:ascii="LinLibertine" w:hAnsi="LinLibertine"/>
          <w:i/>
          <w:iCs/>
        </w:rPr>
        <w:t xml:space="preserve"> </w:t>
      </w:r>
    </w:p>
    <w:p w14:paraId="3F5677F8" w14:textId="3D346B57" w:rsidR="00372B68" w:rsidRDefault="00372B68" w:rsidP="00372B68">
      <w:pPr>
        <w:pStyle w:val="NormalWeb"/>
        <w:spacing w:before="0" w:beforeAutospacing="0" w:after="0" w:afterAutospacing="0"/>
        <w:rPr>
          <w:i/>
          <w:iCs/>
        </w:rPr>
      </w:pPr>
    </w:p>
    <w:p w14:paraId="1F06C991" w14:textId="13AD0A08" w:rsidR="00B33F65" w:rsidRDefault="00B33F65" w:rsidP="00372B68">
      <w:pPr>
        <w:pStyle w:val="NormalWeb"/>
        <w:spacing w:before="0" w:beforeAutospacing="0" w:after="0" w:afterAutospacing="0"/>
      </w:pPr>
      <w:r>
        <w:t>Iterability</w:t>
      </w:r>
    </w:p>
    <w:p w14:paraId="14F91C0F" w14:textId="64ACDD15" w:rsidR="00B33F65" w:rsidRDefault="00B33F65" w:rsidP="00B33F65">
      <w:pPr>
        <w:pStyle w:val="NormalWeb"/>
        <w:numPr>
          <w:ilvl w:val="0"/>
          <w:numId w:val="4"/>
        </w:numPr>
        <w:rPr>
          <w:rFonts w:ascii="LinLibertine" w:hAnsi="LinLibertine"/>
        </w:rPr>
      </w:pPr>
      <w:r>
        <w:rPr>
          <w:rFonts w:ascii="LinLibertineB" w:hAnsi="LinLibertineB"/>
        </w:rPr>
        <w:t xml:space="preserve">Data consumers: </w:t>
      </w:r>
      <w:r>
        <w:rPr>
          <w:rFonts w:ascii="LinLibertine" w:hAnsi="LinLibertine"/>
        </w:rPr>
        <w:t xml:space="preserve">JavaScript has language constructs that consume data. For example, </w:t>
      </w:r>
      <w:r>
        <w:rPr>
          <w:rFonts w:ascii="AnonymousPro" w:hAnsi="AnonymousPro"/>
          <w:sz w:val="20"/>
          <w:szCs w:val="20"/>
        </w:rPr>
        <w:t xml:space="preserve">for- of </w:t>
      </w:r>
      <w:r>
        <w:rPr>
          <w:rFonts w:ascii="LinLibertine" w:hAnsi="LinLibertine"/>
        </w:rPr>
        <w:t>loops over values and the spread operator (</w:t>
      </w:r>
      <w:r>
        <w:rPr>
          <w:rFonts w:ascii="AnonymousPro" w:hAnsi="AnonymousPro"/>
          <w:sz w:val="20"/>
          <w:szCs w:val="20"/>
        </w:rPr>
        <w:t>...</w:t>
      </w:r>
      <w:r>
        <w:rPr>
          <w:rFonts w:ascii="LinLibertine" w:hAnsi="LinLibertine"/>
        </w:rPr>
        <w:t xml:space="preserve">) inserts values into Arrays or function calls. </w:t>
      </w:r>
    </w:p>
    <w:p w14:paraId="33B61B68" w14:textId="77777777" w:rsidR="00B33F65" w:rsidRDefault="00B33F65" w:rsidP="00B33F65">
      <w:pPr>
        <w:pStyle w:val="NormalWeb"/>
        <w:numPr>
          <w:ilvl w:val="0"/>
          <w:numId w:val="4"/>
        </w:numPr>
        <w:rPr>
          <w:rFonts w:ascii="LinLibertine" w:hAnsi="LinLibertine"/>
        </w:rPr>
      </w:pPr>
      <w:r>
        <w:rPr>
          <w:rFonts w:ascii="LinLibertineB" w:hAnsi="LinLibertineB"/>
        </w:rPr>
        <w:t xml:space="preserve">Data sources: </w:t>
      </w:r>
      <w:r>
        <w:rPr>
          <w:rFonts w:ascii="LinLibertine" w:hAnsi="LinLibertine"/>
        </w:rPr>
        <w:t xml:space="preserve">The data consumers could get their values from a variety of sources. For example, you may want to iterate over the elements of an Array, the key-value entries in a Map or the characters of a string. </w:t>
      </w:r>
    </w:p>
    <w:p w14:paraId="679C2C16" w14:textId="77777777" w:rsidR="00394030" w:rsidRDefault="00394030" w:rsidP="00372B68"/>
    <w:p w14:paraId="52023758" w14:textId="00E69E62" w:rsidR="00372B68" w:rsidRDefault="00B33F65">
      <w:proofErr w:type="gramStart"/>
      <w:r>
        <w:t>So</w:t>
      </w:r>
      <w:proofErr w:type="gramEnd"/>
      <w:r>
        <w:t xml:space="preserve"> data consumers use </w:t>
      </w:r>
      <w:proofErr w:type="spellStart"/>
      <w:r>
        <w:t>iterable</w:t>
      </w:r>
      <w:proofErr w:type="spellEnd"/>
      <w:r>
        <w:t xml:space="preserve"> data sources to perform some action</w:t>
      </w:r>
    </w:p>
    <w:p w14:paraId="2A56C2EF" w14:textId="7DBA30D4" w:rsidR="00B33F65" w:rsidRDefault="00B33F65">
      <w:r>
        <w:t xml:space="preserve">Data consumers have a mechanism to iterate over </w:t>
      </w:r>
      <w:proofErr w:type="spellStart"/>
      <w:r>
        <w:t>iterable</w:t>
      </w:r>
      <w:proofErr w:type="spellEnd"/>
      <w:r>
        <w:t xml:space="preserve"> elements – this is known as an iterator</w:t>
      </w:r>
    </w:p>
    <w:p w14:paraId="6AF021A9" w14:textId="123117C2" w:rsidR="00B33F65" w:rsidRDefault="00B33F65">
      <w:r>
        <w:t xml:space="preserve">This relationship is centered around a new ES6 interface known as </w:t>
      </w:r>
      <w:proofErr w:type="spellStart"/>
      <w:r>
        <w:t>Iterable</w:t>
      </w:r>
      <w:proofErr w:type="spellEnd"/>
    </w:p>
    <w:p w14:paraId="04B86443" w14:textId="77777777" w:rsidR="00B33F65" w:rsidRDefault="00B33F65" w:rsidP="00B33F65">
      <w:r>
        <w:lastRenderedPageBreak/>
        <w:t xml:space="preserve">Data consumers tap into the </w:t>
      </w:r>
      <w:proofErr w:type="spellStart"/>
      <w:r>
        <w:t>iterables</w:t>
      </w:r>
      <w:proofErr w:type="spellEnd"/>
      <w:r>
        <w:t xml:space="preserve"> that data sources implement</w:t>
      </w:r>
    </w:p>
    <w:p w14:paraId="65E2CB46" w14:textId="69E5D98B" w:rsidR="00B33F65" w:rsidRDefault="00B33F65" w:rsidP="00B33F65">
      <w:r>
        <w:t>They are the mechanism which enable</w:t>
      </w:r>
      <w:r w:rsidR="007839CE">
        <w:t xml:space="preserve"> iteration</w:t>
      </w:r>
    </w:p>
    <w:p w14:paraId="31D79B50" w14:textId="376E2288" w:rsidR="007839CE" w:rsidRDefault="007839CE" w:rsidP="00B33F65"/>
    <w:p w14:paraId="718AE9D5" w14:textId="77777777" w:rsidR="007839CE" w:rsidRPr="007839CE" w:rsidRDefault="007839CE" w:rsidP="00783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CE">
        <w:rPr>
          <w:rFonts w:ascii="LinLibertine" w:eastAsia="Times New Roman" w:hAnsi="LinLibertine" w:cs="Times New Roman"/>
        </w:rPr>
        <w:t xml:space="preserve">• </w:t>
      </w:r>
      <w:r w:rsidRPr="007839CE">
        <w:rPr>
          <w:rFonts w:ascii="LinLibertineB" w:eastAsia="Times New Roman" w:hAnsi="LinLibertineB" w:cs="Times New Roman"/>
        </w:rPr>
        <w:t xml:space="preserve">Source: </w:t>
      </w:r>
      <w:r w:rsidRPr="007839CE">
        <w:rPr>
          <w:rFonts w:ascii="LinLibertine" w:eastAsia="Times New Roman" w:hAnsi="LinLibertine" w:cs="Times New Roman"/>
        </w:rPr>
        <w:t xml:space="preserve">A value is considered </w:t>
      </w:r>
      <w:proofErr w:type="spellStart"/>
      <w:r w:rsidRPr="007839CE">
        <w:rPr>
          <w:rFonts w:ascii="LinLibertineI" w:eastAsia="Times New Roman" w:hAnsi="LinLibertineI" w:cs="Times New Roman"/>
        </w:rPr>
        <w:t>iterable</w:t>
      </w:r>
      <w:proofErr w:type="spellEnd"/>
      <w:r w:rsidRPr="007839CE">
        <w:rPr>
          <w:rFonts w:ascii="LinLibertineI" w:eastAsia="Times New Roman" w:hAnsi="LinLibertineI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 xml:space="preserve">if it has a method whose key is the symbol </w:t>
      </w:r>
      <w:proofErr w:type="spellStart"/>
      <w:r w:rsidRPr="007839CE">
        <w:rPr>
          <w:rFonts w:ascii="AnonymousPro" w:eastAsia="Times New Roman" w:hAnsi="AnonymousPro" w:cs="Times New Roman"/>
          <w:sz w:val="20"/>
          <w:szCs w:val="20"/>
        </w:rPr>
        <w:t>Symbol.iterator</w:t>
      </w:r>
      <w:proofErr w:type="spellEnd"/>
      <w:r w:rsidRPr="007839CE">
        <w:rPr>
          <w:rFonts w:ascii="AnonymousPro" w:eastAsia="Times New Roman" w:hAnsi="AnonymousPro" w:cs="Times New Roman"/>
          <w:sz w:val="20"/>
          <w:szCs w:val="20"/>
        </w:rPr>
        <w:t xml:space="preserve"> </w:t>
      </w:r>
      <w:r w:rsidRPr="007839CE">
        <w:rPr>
          <w:rFonts w:ascii="LinLibertine" w:eastAsia="Times New Roman" w:hAnsi="LinLibertine" w:cs="Times New Roman"/>
        </w:rPr>
        <w:t xml:space="preserve">that returns a so-called </w:t>
      </w:r>
      <w:r w:rsidRPr="007839CE">
        <w:rPr>
          <w:rFonts w:ascii="LinLibertineI" w:eastAsia="Times New Roman" w:hAnsi="LinLibertineI" w:cs="Times New Roman"/>
        </w:rPr>
        <w:t>iterator</w:t>
      </w:r>
      <w:r w:rsidRPr="007839CE">
        <w:rPr>
          <w:rFonts w:ascii="LinLibertine" w:eastAsia="Times New Roman" w:hAnsi="LinLibertine" w:cs="Times New Roman"/>
        </w:rPr>
        <w:t xml:space="preserve">. The iterator is an object that returns values via its method </w:t>
      </w:r>
      <w:proofErr w:type="gramStart"/>
      <w:r w:rsidRPr="007839CE">
        <w:rPr>
          <w:rFonts w:ascii="AnonymousPro" w:eastAsia="Times New Roman" w:hAnsi="AnonymousPro" w:cs="Times New Roman"/>
          <w:sz w:val="20"/>
          <w:szCs w:val="20"/>
        </w:rPr>
        <w:t>next(</w:t>
      </w:r>
      <w:proofErr w:type="gramEnd"/>
      <w:r w:rsidRPr="007839CE">
        <w:rPr>
          <w:rFonts w:ascii="AnonymousPro" w:eastAsia="Times New Roman" w:hAnsi="AnonymousPro" w:cs="Times New Roman"/>
          <w:sz w:val="20"/>
          <w:szCs w:val="20"/>
        </w:rPr>
        <w:t>)</w:t>
      </w:r>
      <w:r w:rsidRPr="007839CE">
        <w:rPr>
          <w:rFonts w:ascii="LinLibertine" w:eastAsia="Times New Roman" w:hAnsi="LinLibertine" w:cs="Times New Roman"/>
        </w:rPr>
        <w:t xml:space="preserve">. We say: it </w:t>
      </w:r>
      <w:r w:rsidRPr="007839CE">
        <w:rPr>
          <w:rFonts w:ascii="LinLibertineI" w:eastAsia="Times New Roman" w:hAnsi="LinLibertineI" w:cs="Times New Roman"/>
        </w:rPr>
        <w:t xml:space="preserve">iterates over </w:t>
      </w:r>
      <w:r w:rsidRPr="007839CE">
        <w:rPr>
          <w:rFonts w:ascii="LinLibertine" w:eastAsia="Times New Roman" w:hAnsi="LinLibertine" w:cs="Times New Roman"/>
        </w:rPr>
        <w:t xml:space="preserve">the </w:t>
      </w:r>
      <w:r w:rsidRPr="007839CE">
        <w:rPr>
          <w:rFonts w:ascii="LinLibertineI" w:eastAsia="Times New Roman" w:hAnsi="LinLibertineI" w:cs="Times New Roman"/>
        </w:rPr>
        <w:t xml:space="preserve">items </w:t>
      </w:r>
      <w:r w:rsidRPr="007839CE">
        <w:rPr>
          <w:rFonts w:ascii="LinLibertine" w:eastAsia="Times New Roman" w:hAnsi="LinLibertine" w:cs="Times New Roman"/>
        </w:rPr>
        <w:t xml:space="preserve">(the content) of the </w:t>
      </w:r>
      <w:proofErr w:type="spellStart"/>
      <w:r w:rsidRPr="007839CE">
        <w:rPr>
          <w:rFonts w:ascii="LinLibertine" w:eastAsia="Times New Roman" w:hAnsi="LinLibertine" w:cs="Times New Roman"/>
        </w:rPr>
        <w:t>iterable</w:t>
      </w:r>
      <w:proofErr w:type="spellEnd"/>
      <w:r w:rsidRPr="007839CE">
        <w:rPr>
          <w:rFonts w:ascii="LinLibertine" w:eastAsia="Times New Roman" w:hAnsi="LinLibertine" w:cs="Times New Roman"/>
        </w:rPr>
        <w:t xml:space="preserve">, one per method call. </w:t>
      </w:r>
    </w:p>
    <w:p w14:paraId="76543074" w14:textId="540050C2" w:rsidR="001C2F98" w:rsidRDefault="007839CE" w:rsidP="007839CE">
      <w:pPr>
        <w:spacing w:before="100" w:beforeAutospacing="1" w:after="100" w:afterAutospacing="1"/>
        <w:rPr>
          <w:rFonts w:ascii="LinLibertine" w:eastAsia="Times New Roman" w:hAnsi="LinLibertine" w:cs="Times New Roman"/>
        </w:rPr>
      </w:pPr>
      <w:r w:rsidRPr="007839CE">
        <w:rPr>
          <w:rFonts w:ascii="LinLibertine" w:eastAsia="Times New Roman" w:hAnsi="LinLibertine" w:cs="Times New Roman"/>
        </w:rPr>
        <w:t xml:space="preserve">• </w:t>
      </w:r>
      <w:r w:rsidRPr="007839CE">
        <w:rPr>
          <w:rFonts w:ascii="LinLibertineB" w:eastAsia="Times New Roman" w:hAnsi="LinLibertineB" w:cs="Times New Roman"/>
        </w:rPr>
        <w:t>Consumption:</w:t>
      </w:r>
      <w:r>
        <w:rPr>
          <w:rFonts w:ascii="LinLibertineB" w:eastAsia="Times New Roman" w:hAnsi="LinLibertineB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Data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consumers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use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the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iterator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to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retrieve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the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values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they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are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 xml:space="preserve">consuming. </w:t>
      </w:r>
    </w:p>
    <w:p w14:paraId="18ED05EF" w14:textId="13CFD6C3" w:rsidR="00B33F65" w:rsidRDefault="00A41133" w:rsidP="00B33F65">
      <w:r>
        <w:t xml:space="preserve">Plain objects are not </w:t>
      </w:r>
      <w:proofErr w:type="spellStart"/>
      <w:r>
        <w:t>iterable</w:t>
      </w:r>
      <w:proofErr w:type="spellEnd"/>
    </w:p>
    <w:p w14:paraId="276EA5E6" w14:textId="66B350EB" w:rsidR="00A41133" w:rsidRDefault="00A41133" w:rsidP="00B33F65">
      <w:r>
        <w:t xml:space="preserve">Objects aren’t </w:t>
      </w:r>
      <w:proofErr w:type="spellStart"/>
      <w:r>
        <w:t>iterable</w:t>
      </w:r>
      <w:proofErr w:type="spellEnd"/>
      <w:r>
        <w:t xml:space="preserve"> over properties</w:t>
      </w:r>
    </w:p>
    <w:p w14:paraId="083432BF" w14:textId="0D1AEFF4" w:rsidR="00A41133" w:rsidRDefault="00A41133" w:rsidP="00B33F65">
      <w:r>
        <w:t>There are two levels at which you can iterate in JavaScript</w:t>
      </w:r>
    </w:p>
    <w:p w14:paraId="5D7418B0" w14:textId="7F6D4F1A" w:rsidR="00A41133" w:rsidRDefault="007D6F59" w:rsidP="007D6F59">
      <w:pPr>
        <w:pStyle w:val="ListParagraph"/>
        <w:numPr>
          <w:ilvl w:val="0"/>
          <w:numId w:val="5"/>
        </w:numPr>
      </w:pPr>
      <w:r>
        <w:t>The program level: iterating over properties means examining the structure of the program</w:t>
      </w:r>
    </w:p>
    <w:p w14:paraId="1F80A503" w14:textId="1B28E1C7" w:rsidR="007D6F59" w:rsidRDefault="007D6F59" w:rsidP="007D6F59">
      <w:pPr>
        <w:pStyle w:val="ListParagraph"/>
        <w:numPr>
          <w:ilvl w:val="0"/>
          <w:numId w:val="5"/>
        </w:numPr>
      </w:pPr>
      <w:r>
        <w:t>The data level: iterating over a data structure means examining the data managed by the program</w:t>
      </w:r>
    </w:p>
    <w:p w14:paraId="0A6A5820" w14:textId="78C674F6" w:rsidR="007D6F59" w:rsidRDefault="007D6F59" w:rsidP="007D6F59">
      <w:r>
        <w:t>Making iteration over properties the default would mean mixing those levels, which would have two disadvantages</w:t>
      </w:r>
    </w:p>
    <w:p w14:paraId="7081F6ED" w14:textId="71CD318B" w:rsidR="007D6F59" w:rsidRDefault="007D6F59" w:rsidP="007D6F59">
      <w:pPr>
        <w:pStyle w:val="ListParagraph"/>
        <w:numPr>
          <w:ilvl w:val="0"/>
          <w:numId w:val="6"/>
        </w:numPr>
      </w:pPr>
      <w:r>
        <w:t>You can’t iterate over the properties of a data structure</w:t>
      </w:r>
    </w:p>
    <w:p w14:paraId="67F2A79E" w14:textId="6F4ED4C8" w:rsidR="007D6F59" w:rsidRDefault="007D6F59" w:rsidP="007D6F59">
      <w:pPr>
        <w:pStyle w:val="ListParagraph"/>
        <w:numPr>
          <w:ilvl w:val="0"/>
          <w:numId w:val="6"/>
        </w:numPr>
      </w:pPr>
      <w:r>
        <w:t>Once you iterate over the properties of an object, turning that object into a data structure would break your code</w:t>
      </w:r>
    </w:p>
    <w:p w14:paraId="3E45E94D" w14:textId="29B1F38E" w:rsidR="007D6F59" w:rsidRDefault="007D6F59" w:rsidP="007D6F59">
      <w:r>
        <w:t xml:space="preserve">If engines were to implement iterability via a method </w:t>
      </w:r>
      <w:proofErr w:type="spellStart"/>
      <w:r>
        <w:t>Object.prototype</w:t>
      </w:r>
      <w:proofErr w:type="spellEnd"/>
      <w:r>
        <w:t>[</w:t>
      </w:r>
      <w:proofErr w:type="spellStart"/>
      <w:proofErr w:type="gramStart"/>
      <w:r>
        <w:t>Symbol.iterator</w:t>
      </w:r>
      <w:proofErr w:type="spellEnd"/>
      <w:r>
        <w:t>](</w:t>
      </w:r>
      <w:proofErr w:type="gramEnd"/>
      <w:r>
        <w:t xml:space="preserve">), then there would be an additional caveat: Objects creates via </w:t>
      </w:r>
      <w:proofErr w:type="spellStart"/>
      <w:r>
        <w:t>Object.create</w:t>
      </w:r>
      <w:proofErr w:type="spellEnd"/>
      <w:r>
        <w:t xml:space="preserve">(null) wouldn’t be </w:t>
      </w:r>
      <w:proofErr w:type="spellStart"/>
      <w:r>
        <w:t>iterable</w:t>
      </w:r>
      <w:proofErr w:type="spellEnd"/>
      <w:r>
        <w:t xml:space="preserve">, because </w:t>
      </w:r>
      <w:proofErr w:type="spellStart"/>
      <w:r>
        <w:t>Object.prototype</w:t>
      </w:r>
      <w:proofErr w:type="spellEnd"/>
      <w:r>
        <w:t xml:space="preserve"> is not in their prototype chain</w:t>
      </w:r>
    </w:p>
    <w:p w14:paraId="2AD96594" w14:textId="711AB42E" w:rsidR="007D6F59" w:rsidRDefault="007D6F59" w:rsidP="007D6F59"/>
    <w:p w14:paraId="287F4B9D" w14:textId="7CEBE983" w:rsidR="007D6F59" w:rsidRDefault="007D6F59" w:rsidP="007D6F59">
      <w:r>
        <w:t xml:space="preserve">But now we don’t really need to worry about objects not being </w:t>
      </w:r>
      <w:proofErr w:type="spellStart"/>
      <w:r>
        <w:t>iterable</w:t>
      </w:r>
      <w:proofErr w:type="spellEnd"/>
      <w:r>
        <w:t xml:space="preserve"> when we can do key value pairs with maps</w:t>
      </w:r>
    </w:p>
    <w:p w14:paraId="016A3A82" w14:textId="635340B3" w:rsidR="007D6F59" w:rsidRDefault="007D6F59" w:rsidP="007D6F59"/>
    <w:p w14:paraId="0BE60B11" w14:textId="233F5F7E" w:rsidR="007D6F59" w:rsidRDefault="00394030" w:rsidP="007D6F59">
      <w:r w:rsidRPr="00394030">
        <w:t>Even</w:t>
      </w:r>
      <w:r>
        <w:t xml:space="preserve"> </w:t>
      </w:r>
      <w:r w:rsidRPr="00394030">
        <w:t>if</w:t>
      </w:r>
      <w:r>
        <w:t xml:space="preserve"> </w:t>
      </w:r>
      <w:r w:rsidRPr="00394030">
        <w:t>the</w:t>
      </w:r>
      <w:r>
        <w:t xml:space="preserve"> </w:t>
      </w:r>
      <w:r w:rsidRPr="00394030">
        <w:t>original</w:t>
      </w:r>
      <w:r>
        <w:t xml:space="preserve"> </w:t>
      </w:r>
      <w:proofErr w:type="spellStart"/>
      <w:r w:rsidRPr="00394030">
        <w:t>iterable</w:t>
      </w:r>
      <w:proofErr w:type="spellEnd"/>
      <w:r w:rsidRPr="00394030">
        <w:t xml:space="preserve"> and</w:t>
      </w:r>
      <w:r>
        <w:t xml:space="preserve"> </w:t>
      </w:r>
      <w:r w:rsidRPr="00394030">
        <w:t>the</w:t>
      </w:r>
      <w:r>
        <w:t xml:space="preserve"> </w:t>
      </w:r>
      <w:r w:rsidRPr="00394030">
        <w:t>iterator</w:t>
      </w:r>
      <w:r>
        <w:t xml:space="preserve"> </w:t>
      </w:r>
      <w:r w:rsidRPr="00394030">
        <w:t>are not</w:t>
      </w:r>
      <w:r>
        <w:t xml:space="preserve"> </w:t>
      </w:r>
      <w:r w:rsidRPr="00394030">
        <w:t>the same object,</w:t>
      </w:r>
      <w:r>
        <w:t xml:space="preserve"> </w:t>
      </w:r>
      <w:r w:rsidRPr="00394030">
        <w:t xml:space="preserve">it is still occasionally useful if an iterator has the following method (which also makes it an </w:t>
      </w:r>
      <w:proofErr w:type="spellStart"/>
      <w:r w:rsidRPr="00394030">
        <w:t>iterable</w:t>
      </w:r>
      <w:proofErr w:type="spellEnd"/>
      <w:r w:rsidRPr="00394030">
        <w:t>):</w:t>
      </w:r>
    </w:p>
    <w:p w14:paraId="012F9208" w14:textId="77777777" w:rsidR="00394030" w:rsidRDefault="00394030" w:rsidP="007D6F59">
      <w:r w:rsidRPr="00394030">
        <w:t>[</w:t>
      </w:r>
      <w:proofErr w:type="spellStart"/>
      <w:proofErr w:type="gramStart"/>
      <w:r w:rsidRPr="00394030">
        <w:t>Symbol.iterator</w:t>
      </w:r>
      <w:proofErr w:type="spellEnd"/>
      <w:r w:rsidRPr="00394030">
        <w:t>](</w:t>
      </w:r>
      <w:proofErr w:type="gramEnd"/>
      <w:r w:rsidRPr="00394030">
        <w:t xml:space="preserve">) { </w:t>
      </w:r>
    </w:p>
    <w:p w14:paraId="7BC8A1C1" w14:textId="77777777" w:rsidR="00394030" w:rsidRDefault="00394030" w:rsidP="00394030">
      <w:pPr>
        <w:ind w:firstLine="720"/>
      </w:pPr>
      <w:r w:rsidRPr="00394030">
        <w:t xml:space="preserve">return this; </w:t>
      </w:r>
    </w:p>
    <w:p w14:paraId="513F21FD" w14:textId="5AF25233" w:rsidR="00394030" w:rsidRDefault="00394030" w:rsidP="00394030">
      <w:r w:rsidRPr="00394030">
        <w:t>}</w:t>
      </w:r>
    </w:p>
    <w:p w14:paraId="1D48521C" w14:textId="7A82BF01" w:rsidR="00394030" w:rsidRDefault="00394030" w:rsidP="00394030"/>
    <w:p w14:paraId="04E68A78" w14:textId="475A5DB5" w:rsidR="00394030" w:rsidRDefault="00394030" w:rsidP="00394030">
      <w:r w:rsidRPr="00394030">
        <w:t>All built-in ES6 iterators follow this pattern (via a common prototype, see the chapter on generators).</w:t>
      </w:r>
    </w:p>
    <w:p w14:paraId="09BAF344" w14:textId="77777777" w:rsidR="00394030" w:rsidRDefault="00394030" w:rsidP="00394030">
      <w:r w:rsidRPr="00394030">
        <w:t xml:space="preserve">&gt; const </w:t>
      </w:r>
      <w:proofErr w:type="spellStart"/>
      <w:r w:rsidRPr="00394030">
        <w:t>arr</w:t>
      </w:r>
      <w:proofErr w:type="spellEnd"/>
      <w:r w:rsidRPr="00394030">
        <w:t xml:space="preserve"> = []; </w:t>
      </w:r>
    </w:p>
    <w:p w14:paraId="5185B1B0" w14:textId="77777777" w:rsidR="00394030" w:rsidRDefault="00394030" w:rsidP="00394030">
      <w:r w:rsidRPr="00394030">
        <w:t xml:space="preserve">&gt; const iterator = </w:t>
      </w:r>
      <w:proofErr w:type="spellStart"/>
      <w:proofErr w:type="gramStart"/>
      <w:r w:rsidRPr="00394030">
        <w:t>arr</w:t>
      </w:r>
      <w:proofErr w:type="spellEnd"/>
      <w:r w:rsidRPr="00394030">
        <w:t>[</w:t>
      </w:r>
      <w:proofErr w:type="spellStart"/>
      <w:proofErr w:type="gramEnd"/>
      <w:r w:rsidRPr="00394030">
        <w:t>Symbol.iterator</w:t>
      </w:r>
      <w:proofErr w:type="spellEnd"/>
      <w:r w:rsidRPr="00394030">
        <w:t xml:space="preserve">](); </w:t>
      </w:r>
    </w:p>
    <w:p w14:paraId="70C9C67D" w14:textId="10FE93D1" w:rsidR="00394030" w:rsidRDefault="00394030" w:rsidP="00394030">
      <w:r w:rsidRPr="00394030">
        <w:t xml:space="preserve">&gt; </w:t>
      </w:r>
      <w:proofErr w:type="gramStart"/>
      <w:r w:rsidRPr="00394030">
        <w:t>iterator[</w:t>
      </w:r>
      <w:proofErr w:type="spellStart"/>
      <w:proofErr w:type="gramEnd"/>
      <w:r w:rsidRPr="00394030">
        <w:t>Symbol.iterator</w:t>
      </w:r>
      <w:proofErr w:type="spellEnd"/>
      <w:r w:rsidRPr="00394030">
        <w:t>]() === iterator true</w:t>
      </w:r>
    </w:p>
    <w:p w14:paraId="11797B77" w14:textId="7C824318" w:rsidR="00394030" w:rsidRDefault="00394030" w:rsidP="00394030"/>
    <w:p w14:paraId="2C54D8C5" w14:textId="3959A085" w:rsidR="00394030" w:rsidRDefault="00394030" w:rsidP="00394030"/>
    <w:p w14:paraId="70441EF9" w14:textId="00653444" w:rsidR="00394030" w:rsidRDefault="00394030" w:rsidP="00394030"/>
    <w:p w14:paraId="17B6DE24" w14:textId="32126BD5" w:rsidR="00394030" w:rsidRDefault="00394030" w:rsidP="00394030">
      <w:r>
        <w:lastRenderedPageBreak/>
        <w:t xml:space="preserve">Why is it useful if an iterator is also an </w:t>
      </w:r>
      <w:proofErr w:type="spellStart"/>
      <w:r>
        <w:t>iterable</w:t>
      </w:r>
      <w:proofErr w:type="spellEnd"/>
      <w:r>
        <w:t xml:space="preserve">? for-of only works for </w:t>
      </w:r>
      <w:proofErr w:type="spellStart"/>
      <w:r>
        <w:t>iterables</w:t>
      </w:r>
      <w:proofErr w:type="spellEnd"/>
      <w:r>
        <w:t xml:space="preserve">, not for iterators. Because Array iterators are </w:t>
      </w:r>
      <w:proofErr w:type="spellStart"/>
      <w:r>
        <w:t>iterable</w:t>
      </w:r>
      <w:proofErr w:type="spellEnd"/>
      <w:r>
        <w:t>, you can continue an iteration in another loop:</w:t>
      </w:r>
    </w:p>
    <w:p w14:paraId="42A72874" w14:textId="77777777" w:rsidR="006E62C8" w:rsidRDefault="00394030" w:rsidP="00394030">
      <w:r>
        <w:t xml:space="preserve">const </w:t>
      </w:r>
      <w:proofErr w:type="spellStart"/>
      <w:r>
        <w:t>arr</w:t>
      </w:r>
      <w:proofErr w:type="spellEnd"/>
      <w:r>
        <w:t xml:space="preserve"> = ['a', 'b']; </w:t>
      </w:r>
    </w:p>
    <w:p w14:paraId="5D74D16F" w14:textId="3E9A5B23" w:rsidR="00394030" w:rsidRDefault="00394030" w:rsidP="00394030">
      <w:r>
        <w:t xml:space="preserve">const iterator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>]();</w:t>
      </w:r>
    </w:p>
    <w:p w14:paraId="3C83BDE9" w14:textId="77777777" w:rsidR="006E62C8" w:rsidRDefault="00394030" w:rsidP="00394030">
      <w:r>
        <w:t xml:space="preserve">for (const x of iterator) { </w:t>
      </w:r>
    </w:p>
    <w:p w14:paraId="3D2AA723" w14:textId="77777777" w:rsidR="006E62C8" w:rsidRDefault="00394030" w:rsidP="006E62C8">
      <w:pPr>
        <w:ind w:firstLine="720"/>
      </w:pPr>
      <w:r>
        <w:t xml:space="preserve">console.log(x); // a </w:t>
      </w:r>
    </w:p>
    <w:p w14:paraId="7D155750" w14:textId="096D322D" w:rsidR="006E62C8" w:rsidRDefault="00394030" w:rsidP="006E62C8">
      <w:pPr>
        <w:ind w:firstLine="720"/>
      </w:pPr>
      <w:r>
        <w:t xml:space="preserve">break; </w:t>
      </w:r>
    </w:p>
    <w:p w14:paraId="65937EAA" w14:textId="79B05763" w:rsidR="00394030" w:rsidRDefault="00394030" w:rsidP="006E62C8">
      <w:r>
        <w:t>}</w:t>
      </w:r>
    </w:p>
    <w:p w14:paraId="498E73AD" w14:textId="77777777" w:rsidR="006E62C8" w:rsidRDefault="00394030" w:rsidP="00394030">
      <w:r>
        <w:t xml:space="preserve">// Continue with same iterator: </w:t>
      </w:r>
    </w:p>
    <w:p w14:paraId="3E492208" w14:textId="16AB6D58" w:rsidR="006E62C8" w:rsidRDefault="00394030" w:rsidP="00394030">
      <w:r>
        <w:t xml:space="preserve">for (const x of iterator) { </w:t>
      </w:r>
    </w:p>
    <w:p w14:paraId="7574072C" w14:textId="77777777" w:rsidR="006E62C8" w:rsidRDefault="00394030" w:rsidP="006E62C8">
      <w:pPr>
        <w:ind w:firstLine="720"/>
      </w:pPr>
      <w:r>
        <w:t xml:space="preserve">console.log(x); // b </w:t>
      </w:r>
    </w:p>
    <w:p w14:paraId="4592C748" w14:textId="23F5B3CF" w:rsidR="00394030" w:rsidRDefault="00394030" w:rsidP="006E62C8">
      <w:r>
        <w:t>}</w:t>
      </w:r>
    </w:p>
    <w:p w14:paraId="23FFD40F" w14:textId="42730D1B" w:rsidR="006E62C8" w:rsidRDefault="006E62C8" w:rsidP="006E62C8"/>
    <w:p w14:paraId="52CAAB9C" w14:textId="2ED2EC3E" w:rsidR="00967942" w:rsidRDefault="00967942" w:rsidP="006E62C8">
      <w:pPr>
        <w:rPr>
          <w:b/>
          <w:bCs/>
          <w:u w:val="single"/>
        </w:rPr>
      </w:pPr>
      <w:r>
        <w:rPr>
          <w:b/>
          <w:bCs/>
          <w:u w:val="single"/>
        </w:rPr>
        <w:t>Iterator Protocol</w:t>
      </w:r>
    </w:p>
    <w:p w14:paraId="6CBDDF3C" w14:textId="4B2A0366" w:rsidR="00967942" w:rsidRDefault="00967942" w:rsidP="006E62C8">
      <w:pPr>
        <w:rPr>
          <w:b/>
          <w:bCs/>
          <w:u w:val="single"/>
        </w:rPr>
      </w:pPr>
    </w:p>
    <w:p w14:paraId="25D12A9C" w14:textId="790BF7F5" w:rsidR="00967942" w:rsidRPr="00967942" w:rsidRDefault="00967942" w:rsidP="006E62C8">
      <w:r>
        <w:t xml:space="preserve">Consists of </w:t>
      </w:r>
      <w:proofErr w:type="spellStart"/>
      <w:r>
        <w:t>iterables</w:t>
      </w:r>
      <w:proofErr w:type="spellEnd"/>
      <w:r>
        <w:t>, iterators, and iterator results</w:t>
      </w:r>
    </w:p>
    <w:p w14:paraId="0F7B3A4C" w14:textId="77777777" w:rsidR="00967942" w:rsidRDefault="00967942" w:rsidP="006E62C8"/>
    <w:p w14:paraId="044241B2" w14:textId="77777777" w:rsidR="00967942" w:rsidRDefault="00967942" w:rsidP="006E62C8">
      <w:r w:rsidRPr="00967942">
        <w:t xml:space="preserve">interface </w:t>
      </w:r>
      <w:proofErr w:type="spellStart"/>
      <w:r w:rsidRPr="00967942">
        <w:t>Iterable</w:t>
      </w:r>
      <w:proofErr w:type="spellEnd"/>
      <w:r w:rsidRPr="00967942">
        <w:t xml:space="preserve"> { </w:t>
      </w:r>
    </w:p>
    <w:p w14:paraId="13B02816" w14:textId="77777777" w:rsidR="00967942" w:rsidRDefault="00967942" w:rsidP="00967942">
      <w:pPr>
        <w:ind w:firstLine="720"/>
      </w:pPr>
      <w:r w:rsidRPr="00967942">
        <w:t>[</w:t>
      </w:r>
      <w:proofErr w:type="spellStart"/>
      <w:proofErr w:type="gramStart"/>
      <w:r w:rsidRPr="00967942">
        <w:t>Symbol.iterator</w:t>
      </w:r>
      <w:proofErr w:type="spellEnd"/>
      <w:r w:rsidRPr="00967942">
        <w:t>](</w:t>
      </w:r>
      <w:proofErr w:type="gramEnd"/>
      <w:r w:rsidRPr="00967942">
        <w:t xml:space="preserve">) : Iterator; </w:t>
      </w:r>
    </w:p>
    <w:p w14:paraId="2C888248" w14:textId="77777777" w:rsidR="00967942" w:rsidRDefault="00967942" w:rsidP="00967942">
      <w:r w:rsidRPr="00967942">
        <w:t xml:space="preserve">} </w:t>
      </w:r>
    </w:p>
    <w:p w14:paraId="3090E36A" w14:textId="77777777" w:rsidR="00967942" w:rsidRDefault="00967942" w:rsidP="00967942">
      <w:r w:rsidRPr="00967942">
        <w:t xml:space="preserve">interface Iterator { </w:t>
      </w:r>
    </w:p>
    <w:p w14:paraId="2EF3ED32" w14:textId="77777777" w:rsidR="00967942" w:rsidRDefault="00967942" w:rsidP="00967942">
      <w:pPr>
        <w:ind w:firstLine="720"/>
      </w:pPr>
      <w:proofErr w:type="gramStart"/>
      <w:r w:rsidRPr="00967942">
        <w:t>next(</w:t>
      </w:r>
      <w:proofErr w:type="gramEnd"/>
      <w:r w:rsidRPr="00967942">
        <w:t xml:space="preserve">) : </w:t>
      </w:r>
      <w:proofErr w:type="spellStart"/>
      <w:r w:rsidRPr="00967942">
        <w:t>IteratorResult</w:t>
      </w:r>
      <w:proofErr w:type="spellEnd"/>
      <w:r w:rsidRPr="00967942">
        <w:t xml:space="preserve">; </w:t>
      </w:r>
    </w:p>
    <w:p w14:paraId="3A08272E" w14:textId="77777777" w:rsidR="00967942" w:rsidRDefault="00967942" w:rsidP="00967942">
      <w:pPr>
        <w:ind w:firstLine="720"/>
      </w:pPr>
      <w:proofErr w:type="gramStart"/>
      <w:r w:rsidRPr="00967942">
        <w:t>return?(</w:t>
      </w:r>
      <w:proofErr w:type="gramEnd"/>
      <w:r w:rsidRPr="00967942">
        <w:t xml:space="preserve">value? : any) : </w:t>
      </w:r>
      <w:proofErr w:type="spellStart"/>
      <w:r w:rsidRPr="00967942">
        <w:t>IteratorResult</w:t>
      </w:r>
      <w:proofErr w:type="spellEnd"/>
      <w:r w:rsidRPr="00967942">
        <w:t xml:space="preserve">; </w:t>
      </w:r>
    </w:p>
    <w:p w14:paraId="09F38318" w14:textId="77777777" w:rsidR="00967942" w:rsidRDefault="00967942" w:rsidP="00967942">
      <w:r w:rsidRPr="00967942">
        <w:t xml:space="preserve">} </w:t>
      </w:r>
    </w:p>
    <w:p w14:paraId="2F6D4FA2" w14:textId="77777777" w:rsidR="00967942" w:rsidRDefault="00967942" w:rsidP="00967942">
      <w:r w:rsidRPr="00967942">
        <w:t xml:space="preserve">interface </w:t>
      </w:r>
      <w:proofErr w:type="spellStart"/>
      <w:r w:rsidRPr="00967942">
        <w:t>IteratorResult</w:t>
      </w:r>
      <w:proofErr w:type="spellEnd"/>
      <w:r w:rsidRPr="00967942">
        <w:t xml:space="preserve"> { </w:t>
      </w:r>
    </w:p>
    <w:p w14:paraId="57796DCA" w14:textId="77777777" w:rsidR="00967942" w:rsidRDefault="00967942" w:rsidP="00967942">
      <w:pPr>
        <w:ind w:firstLine="720"/>
      </w:pPr>
      <w:proofErr w:type="gramStart"/>
      <w:r w:rsidRPr="00967942">
        <w:t>value :</w:t>
      </w:r>
      <w:proofErr w:type="gramEnd"/>
      <w:r w:rsidRPr="00967942">
        <w:t xml:space="preserve"> any; </w:t>
      </w:r>
    </w:p>
    <w:p w14:paraId="06713CA9" w14:textId="77777777" w:rsidR="00967942" w:rsidRDefault="00967942" w:rsidP="00967942">
      <w:pPr>
        <w:ind w:firstLine="720"/>
      </w:pPr>
      <w:proofErr w:type="gramStart"/>
      <w:r w:rsidRPr="00967942">
        <w:t>done :</w:t>
      </w:r>
      <w:proofErr w:type="gramEnd"/>
      <w:r w:rsidRPr="00967942">
        <w:t xml:space="preserve"> </w:t>
      </w:r>
      <w:proofErr w:type="spellStart"/>
      <w:r w:rsidRPr="00967942">
        <w:t>boolean</w:t>
      </w:r>
      <w:proofErr w:type="spellEnd"/>
      <w:r w:rsidRPr="00967942">
        <w:t xml:space="preserve">; </w:t>
      </w:r>
    </w:p>
    <w:p w14:paraId="32795A19" w14:textId="4130CDA0" w:rsidR="00967942" w:rsidRDefault="00967942" w:rsidP="00967942">
      <w:r w:rsidRPr="00967942">
        <w:t>}</w:t>
      </w:r>
    </w:p>
    <w:p w14:paraId="084D4FBD" w14:textId="18F8CC9F" w:rsidR="00967942" w:rsidRDefault="00967942" w:rsidP="00967942"/>
    <w:p w14:paraId="1BCEA3C4" w14:textId="7451D8C9" w:rsidR="00967942" w:rsidRDefault="00967942" w:rsidP="0096794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terating over an iterator is said to consume the iterator, because it is generally only possible to do once. After a terminating value has been yielded additional calls to </w:t>
      </w:r>
      <w:proofErr w:type="gramStart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should simply continue to return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</w:rPr>
        <w:t>{done: true}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02F694E7" w14:textId="48BB1B63" w:rsidR="00967942" w:rsidRDefault="00967942" w:rsidP="00967942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41BDE7BB" w14:textId="77777777" w:rsidR="003D4AF4" w:rsidRDefault="003D4AF4" w:rsidP="003D4AF4">
      <w:r>
        <w:t xml:space="preserve">Rules for </w:t>
      </w:r>
      <w:proofErr w:type="gramStart"/>
      <w:r>
        <w:t>next(</w:t>
      </w:r>
      <w:proofErr w:type="gramEnd"/>
      <w:r>
        <w:t>):</w:t>
      </w:r>
    </w:p>
    <w:p w14:paraId="58A13AD4" w14:textId="77777777" w:rsidR="003D4AF4" w:rsidRDefault="003D4AF4" w:rsidP="003D4AF4">
      <w:r>
        <w:t xml:space="preserve">• As long as the iterator still has values x to produce, </w:t>
      </w:r>
      <w:proofErr w:type="gramStart"/>
      <w:r>
        <w:t>next(</w:t>
      </w:r>
      <w:proofErr w:type="gramEnd"/>
      <w:r>
        <w:t xml:space="preserve">) returns objects { value: x, done: false }. </w:t>
      </w:r>
    </w:p>
    <w:p w14:paraId="4D168B05" w14:textId="3C5ACE01" w:rsidR="00967942" w:rsidRDefault="003D4AF4" w:rsidP="003D4AF4">
      <w:r>
        <w:t xml:space="preserve">• After the last value was iterated over, </w:t>
      </w:r>
      <w:proofErr w:type="gramStart"/>
      <w:r>
        <w:t>next(</w:t>
      </w:r>
      <w:proofErr w:type="gramEnd"/>
      <w:r>
        <w:t>) should always return an object whose property done is true.</w:t>
      </w:r>
    </w:p>
    <w:p w14:paraId="029DC0ED" w14:textId="78FEFF4A" w:rsidR="003D4AF4" w:rsidRDefault="003D4AF4" w:rsidP="003D4AF4"/>
    <w:p w14:paraId="6994A6C1" w14:textId="5A8BBDEC" w:rsidR="003D4AF4" w:rsidRDefault="003D4AF4" w:rsidP="003D4AF4">
      <w:r w:rsidRPr="003D4AF4">
        <w:t>The</w:t>
      </w:r>
      <w:r>
        <w:t xml:space="preserve"> </w:t>
      </w:r>
      <w:r w:rsidRPr="003D4AF4">
        <w:t>property</w:t>
      </w:r>
      <w:r>
        <w:t xml:space="preserve"> </w:t>
      </w:r>
      <w:r w:rsidRPr="003D4AF4">
        <w:t>done</w:t>
      </w:r>
      <w:r>
        <w:t xml:space="preserve"> </w:t>
      </w:r>
      <w:r w:rsidRPr="003D4AF4">
        <w:t>of</w:t>
      </w:r>
      <w:r>
        <w:t xml:space="preserve"> </w:t>
      </w:r>
      <w:r w:rsidRPr="003D4AF4">
        <w:t>an</w:t>
      </w:r>
      <w:r>
        <w:t xml:space="preserve"> </w:t>
      </w:r>
      <w:r w:rsidRPr="003D4AF4">
        <w:t>iterator</w:t>
      </w:r>
      <w:r>
        <w:t xml:space="preserve"> </w:t>
      </w:r>
      <w:r w:rsidRPr="003D4AF4">
        <w:t>result</w:t>
      </w:r>
      <w:r>
        <w:t xml:space="preserve"> </w:t>
      </w:r>
      <w:r w:rsidRPr="003D4AF4">
        <w:t>doesn’t</w:t>
      </w:r>
      <w:r>
        <w:t xml:space="preserve"> </w:t>
      </w:r>
      <w:r w:rsidRPr="003D4AF4">
        <w:t>have</w:t>
      </w:r>
      <w:r>
        <w:t xml:space="preserve"> </w:t>
      </w:r>
      <w:r w:rsidRPr="003D4AF4">
        <w:t>to</w:t>
      </w:r>
      <w:r>
        <w:t xml:space="preserve"> </w:t>
      </w:r>
      <w:r w:rsidRPr="003D4AF4">
        <w:t>be</w:t>
      </w:r>
      <w:r>
        <w:t xml:space="preserve"> </w:t>
      </w:r>
      <w:r w:rsidRPr="003D4AF4">
        <w:t>true</w:t>
      </w:r>
      <w:r>
        <w:t xml:space="preserve"> </w:t>
      </w:r>
      <w:r w:rsidRPr="003D4AF4">
        <w:t>or</w:t>
      </w:r>
      <w:r>
        <w:t xml:space="preserve"> </w:t>
      </w:r>
      <w:r w:rsidRPr="003D4AF4">
        <w:t>false,</w:t>
      </w:r>
      <w:r>
        <w:t xml:space="preserve"> </w:t>
      </w:r>
      <w:r w:rsidRPr="003D4AF4">
        <w:t>truthy</w:t>
      </w:r>
      <w:r>
        <w:t xml:space="preserve"> </w:t>
      </w:r>
      <w:r w:rsidRPr="003D4AF4">
        <w:t>or</w:t>
      </w:r>
      <w:r>
        <w:t xml:space="preserve"> </w:t>
      </w:r>
      <w:proofErr w:type="spellStart"/>
      <w:r w:rsidRPr="003D4AF4">
        <w:t>falsy</w:t>
      </w:r>
      <w:proofErr w:type="spellEnd"/>
      <w:r>
        <w:t xml:space="preserve"> </w:t>
      </w:r>
      <w:r w:rsidRPr="003D4AF4">
        <w:t>is</w:t>
      </w:r>
      <w:r>
        <w:t xml:space="preserve"> </w:t>
      </w:r>
      <w:r w:rsidRPr="003D4AF4">
        <w:t xml:space="preserve">enough. All built-in language mechanisms let you omit </w:t>
      </w:r>
      <w:proofErr w:type="gramStart"/>
      <w:r w:rsidRPr="003D4AF4">
        <w:t>done:</w:t>
      </w:r>
      <w:proofErr w:type="gramEnd"/>
      <w:r w:rsidRPr="003D4AF4">
        <w:t xml:space="preserve"> false.</w:t>
      </w:r>
    </w:p>
    <w:p w14:paraId="3E01F0C2" w14:textId="6B7E1D23" w:rsidR="008472B5" w:rsidRDefault="008472B5" w:rsidP="003D4AF4"/>
    <w:p w14:paraId="6030BFAC" w14:textId="1E3D2940" w:rsidR="008472B5" w:rsidRDefault="008472B5" w:rsidP="003D4AF4">
      <w:r w:rsidRPr="008472B5">
        <w:t>Note</w:t>
      </w:r>
      <w:r>
        <w:t xml:space="preserve"> </w:t>
      </w:r>
      <w:r w:rsidRPr="008472B5">
        <w:t>that</w:t>
      </w:r>
      <w:r>
        <w:t xml:space="preserve"> </w:t>
      </w:r>
      <w:r w:rsidRPr="008472B5">
        <w:t>each</w:t>
      </w:r>
      <w:r>
        <w:t xml:space="preserve"> </w:t>
      </w:r>
      <w:r w:rsidRPr="008472B5">
        <w:t>iterator</w:t>
      </w:r>
      <w:r>
        <w:t xml:space="preserve"> </w:t>
      </w:r>
      <w:r w:rsidRPr="008472B5">
        <w:t>in</w:t>
      </w:r>
      <w:r>
        <w:t xml:space="preserve"> </w:t>
      </w:r>
      <w:r w:rsidRPr="008472B5">
        <w:t>the</w:t>
      </w:r>
      <w:r>
        <w:t xml:space="preserve"> </w:t>
      </w:r>
      <w:r w:rsidRPr="008472B5">
        <w:t>standard</w:t>
      </w:r>
      <w:r>
        <w:t xml:space="preserve"> </w:t>
      </w:r>
      <w:r w:rsidRPr="008472B5">
        <w:t>library</w:t>
      </w:r>
      <w:r>
        <w:t xml:space="preserve"> </w:t>
      </w:r>
      <w:r w:rsidRPr="008472B5">
        <w:t>is</w:t>
      </w:r>
      <w:r>
        <w:t xml:space="preserve"> </w:t>
      </w:r>
      <w:r w:rsidRPr="008472B5">
        <w:t>also</w:t>
      </w:r>
      <w:r>
        <w:t xml:space="preserve"> </w:t>
      </w:r>
      <w:r w:rsidRPr="008472B5">
        <w:t>an</w:t>
      </w:r>
      <w:r>
        <w:t xml:space="preserve"> </w:t>
      </w:r>
      <w:proofErr w:type="spellStart"/>
      <w:r w:rsidRPr="008472B5">
        <w:t>iterable</w:t>
      </w:r>
      <w:proofErr w:type="spellEnd"/>
      <w:r w:rsidRPr="008472B5">
        <w:t>.</w:t>
      </w:r>
      <w:r>
        <w:t xml:space="preserve"> </w:t>
      </w:r>
      <w:r w:rsidRPr="008472B5">
        <w:t>Its</w:t>
      </w:r>
      <w:r>
        <w:t xml:space="preserve"> </w:t>
      </w:r>
      <w:r w:rsidRPr="008472B5">
        <w:t>method</w:t>
      </w:r>
      <w:r>
        <w:t xml:space="preserve"> </w:t>
      </w:r>
      <w:r w:rsidRPr="008472B5">
        <w:t>[</w:t>
      </w:r>
      <w:proofErr w:type="spellStart"/>
      <w:proofErr w:type="gramStart"/>
      <w:r w:rsidRPr="008472B5">
        <w:t>Symbol.iterator</w:t>
      </w:r>
      <w:proofErr w:type="spellEnd"/>
      <w:r w:rsidRPr="008472B5">
        <w:t>](</w:t>
      </w:r>
      <w:proofErr w:type="gramEnd"/>
      <w:r w:rsidRPr="008472B5">
        <w:t>) return this, meaning that it always returns the same iterator (itself).</w:t>
      </w:r>
    </w:p>
    <w:p w14:paraId="2B643F03" w14:textId="3FD229DC" w:rsidR="008472B5" w:rsidRDefault="008472B5" w:rsidP="003D4AF4"/>
    <w:p w14:paraId="1E4B6D5F" w14:textId="77777777" w:rsidR="008472B5" w:rsidRDefault="008472B5" w:rsidP="008472B5">
      <w:r>
        <w:t xml:space="preserve">Closing: by calling </w:t>
      </w:r>
      <w:proofErr w:type="gramStart"/>
      <w:r>
        <w:t>return(</w:t>
      </w:r>
      <w:proofErr w:type="gramEnd"/>
      <w:r>
        <w:t>), you tell the iterator that you don’t intend to call next(), anymore.</w:t>
      </w:r>
    </w:p>
    <w:p w14:paraId="4EAFA995" w14:textId="77777777" w:rsidR="008472B5" w:rsidRDefault="008472B5" w:rsidP="008472B5">
      <w:r>
        <w:t xml:space="preserve">Rules for calling </w:t>
      </w:r>
      <w:proofErr w:type="gramStart"/>
      <w:r>
        <w:t>return(</w:t>
      </w:r>
      <w:proofErr w:type="gramEnd"/>
      <w:r>
        <w:t>):</w:t>
      </w:r>
    </w:p>
    <w:p w14:paraId="63BCC4E9" w14:textId="77777777" w:rsidR="00C4270C" w:rsidRDefault="008472B5" w:rsidP="008472B5">
      <w:r>
        <w:t xml:space="preserve">• </w:t>
      </w:r>
      <w:proofErr w:type="gramStart"/>
      <w:r>
        <w:t>return(</w:t>
      </w:r>
      <w:proofErr w:type="gramEnd"/>
      <w:r>
        <w:t>)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optional</w:t>
      </w:r>
      <w:r>
        <w:t xml:space="preserve"> </w:t>
      </w:r>
      <w:r>
        <w:t>method,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iterators</w:t>
      </w:r>
      <w:r>
        <w:t xml:space="preserve"> </w:t>
      </w:r>
      <w:r>
        <w:t>have</w:t>
      </w:r>
      <w:r>
        <w:t xml:space="preserve"> </w:t>
      </w:r>
      <w:r>
        <w:t>it.</w:t>
      </w:r>
      <w:r>
        <w:t xml:space="preserve"> </w:t>
      </w:r>
      <w:r>
        <w:t>Iterators</w:t>
      </w:r>
      <w:r>
        <w:t xml:space="preserve"> </w:t>
      </w:r>
      <w:r>
        <w:t>that</w:t>
      </w:r>
      <w:r>
        <w:t xml:space="preserve"> </w:t>
      </w:r>
      <w:r>
        <w:t>do</w:t>
      </w:r>
      <w:r>
        <w:t xml:space="preserve"> </w:t>
      </w:r>
      <w:r>
        <w:t>have</w:t>
      </w:r>
      <w:r>
        <w:t xml:space="preserve"> </w:t>
      </w:r>
      <w:r>
        <w:t>it</w:t>
      </w:r>
      <w:r>
        <w:t xml:space="preserve"> </w:t>
      </w:r>
      <w:r>
        <w:t>are</w:t>
      </w:r>
      <w:r>
        <w:t xml:space="preserve"> </w:t>
      </w:r>
      <w:r>
        <w:t xml:space="preserve">called closable. </w:t>
      </w:r>
    </w:p>
    <w:p w14:paraId="7C9CB99B" w14:textId="5BDAFAE1" w:rsidR="008472B5" w:rsidRDefault="008472B5" w:rsidP="008472B5">
      <w:r>
        <w:t xml:space="preserve">• </w:t>
      </w:r>
      <w:proofErr w:type="gramStart"/>
      <w:r>
        <w:t>return(</w:t>
      </w:r>
      <w:proofErr w:type="gramEnd"/>
      <w:r>
        <w:t>)</w:t>
      </w:r>
      <w:r>
        <w:t xml:space="preserve"> </w:t>
      </w:r>
      <w:r>
        <w:t>should</w:t>
      </w:r>
      <w:r>
        <w:t xml:space="preserve"> </w:t>
      </w:r>
      <w:r>
        <w:t>only</w:t>
      </w:r>
      <w:r>
        <w:t xml:space="preserve"> </w:t>
      </w:r>
      <w:r>
        <w:t>be</w:t>
      </w:r>
      <w:r>
        <w:t xml:space="preserve"> </w:t>
      </w:r>
      <w:r>
        <w:t>called</w:t>
      </w:r>
      <w:r>
        <w:t xml:space="preserve"> </w:t>
      </w:r>
      <w:r>
        <w:t>if</w:t>
      </w:r>
      <w:r>
        <w:t xml:space="preserve"> </w:t>
      </w:r>
      <w:r>
        <w:t>an</w:t>
      </w:r>
      <w:r>
        <w:t xml:space="preserve"> </w:t>
      </w:r>
      <w:r>
        <w:t>iterator</w:t>
      </w:r>
      <w:r>
        <w:t xml:space="preserve"> </w:t>
      </w:r>
      <w:r>
        <w:t>hasn’t</w:t>
      </w:r>
      <w:r>
        <w:t xml:space="preserve"> </w:t>
      </w:r>
      <w:r>
        <w:t>bee</w:t>
      </w:r>
      <w:r>
        <w:t>n e</w:t>
      </w:r>
      <w:r>
        <w:t>xhausted.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for-of</w:t>
      </w:r>
      <w:r>
        <w:t xml:space="preserve"> </w:t>
      </w:r>
      <w:r>
        <w:t xml:space="preserve">calls </w:t>
      </w:r>
      <w:proofErr w:type="gramStart"/>
      <w:r>
        <w:t>return(</w:t>
      </w:r>
      <w:proofErr w:type="gramEnd"/>
      <w:r>
        <w:t>) whenever it is left “abruptly” (before it is finished). The following operations cause abrupt exits: break, continue (with a label of an outer block), return, throw.</w:t>
      </w:r>
    </w:p>
    <w:p w14:paraId="7AD77A94" w14:textId="37866EBC" w:rsidR="00C4270C" w:rsidRDefault="00C4270C" w:rsidP="008472B5"/>
    <w:p w14:paraId="6DAE88AB" w14:textId="77777777" w:rsidR="00C4270C" w:rsidRDefault="00C4270C" w:rsidP="008472B5">
      <w:r w:rsidRPr="00C4270C">
        <w:t xml:space="preserve">• Documenting an </w:t>
      </w:r>
      <w:proofErr w:type="spellStart"/>
      <w:r w:rsidRPr="00C4270C">
        <w:t>iterable</w:t>
      </w:r>
      <w:proofErr w:type="spellEnd"/>
      <w:r w:rsidRPr="00C4270C">
        <w:t xml:space="preserve">: provide the following information. </w:t>
      </w:r>
    </w:p>
    <w:p w14:paraId="22BFBC02" w14:textId="77777777" w:rsidR="00C4270C" w:rsidRDefault="00C4270C" w:rsidP="008472B5">
      <w:r w:rsidRPr="00C4270C">
        <w:t xml:space="preserve">– Does it return fresh iterators or the same iterator each time? </w:t>
      </w:r>
    </w:p>
    <w:p w14:paraId="6FFDEE04" w14:textId="5BBDFDD5" w:rsidR="00C4270C" w:rsidRDefault="00C4270C" w:rsidP="008472B5">
      <w:r w:rsidRPr="00C4270C">
        <w:t xml:space="preserve">– Are its iterators closable? </w:t>
      </w:r>
    </w:p>
    <w:p w14:paraId="7857CAB9" w14:textId="77777777" w:rsidR="00C4270C" w:rsidRDefault="00C4270C" w:rsidP="008472B5">
      <w:r w:rsidRPr="00C4270C">
        <w:t xml:space="preserve">• Implementing an iterator: </w:t>
      </w:r>
    </w:p>
    <w:p w14:paraId="0484DE51" w14:textId="77777777" w:rsidR="00C4270C" w:rsidRDefault="00C4270C" w:rsidP="00C4270C">
      <w:pPr>
        <w:ind w:firstLine="720"/>
      </w:pPr>
      <w:r w:rsidRPr="00C4270C">
        <w:t xml:space="preserve">– Clean-up activity must happen if either an iterator is exhausted or if </w:t>
      </w:r>
      <w:proofErr w:type="gramStart"/>
      <w:r w:rsidRPr="00C4270C">
        <w:t>return(</w:t>
      </w:r>
      <w:proofErr w:type="gramEnd"/>
      <w:r w:rsidRPr="00C4270C">
        <w:t xml:space="preserve">) is called. </w:t>
      </w:r>
    </w:p>
    <w:p w14:paraId="681AA822" w14:textId="77777777" w:rsidR="00C4270C" w:rsidRDefault="00C4270C" w:rsidP="00C4270C">
      <w:pPr>
        <w:ind w:left="720" w:firstLine="720"/>
      </w:pPr>
      <w:r w:rsidRPr="00C4270C">
        <w:t xml:space="preserve">* In generators, try-finally lets you handle both in a single location. </w:t>
      </w:r>
    </w:p>
    <w:p w14:paraId="5FD6A050" w14:textId="77777777" w:rsidR="00C4270C" w:rsidRDefault="00C4270C" w:rsidP="00C4270C">
      <w:pPr>
        <w:ind w:left="720"/>
      </w:pPr>
      <w:r w:rsidRPr="00C4270C">
        <w:t xml:space="preserve">– After an iterator was closed via </w:t>
      </w:r>
      <w:proofErr w:type="gramStart"/>
      <w:r w:rsidRPr="00C4270C">
        <w:t>return(</w:t>
      </w:r>
      <w:proofErr w:type="gramEnd"/>
      <w:r w:rsidRPr="00C4270C">
        <w:t xml:space="preserve">), it should not produce any more iterator results via next(). </w:t>
      </w:r>
    </w:p>
    <w:p w14:paraId="7FDDE777" w14:textId="77777777" w:rsidR="00C4270C" w:rsidRDefault="00C4270C" w:rsidP="00C4270C">
      <w:r w:rsidRPr="00C4270C">
        <w:t xml:space="preserve">• Using an iterator manually (versus via for-of etc.): </w:t>
      </w:r>
    </w:p>
    <w:p w14:paraId="17AEF6F0" w14:textId="77777777" w:rsidR="00C4270C" w:rsidRDefault="00C4270C" w:rsidP="00C4270C">
      <w:pPr>
        <w:ind w:left="720"/>
      </w:pPr>
      <w:r w:rsidRPr="00C4270C">
        <w:t xml:space="preserve">– Don’t forget to close the iterator via return, if – and only if – you don’t exhaust it. Getting this right can be tricky. </w:t>
      </w:r>
    </w:p>
    <w:p w14:paraId="3B52FC96" w14:textId="7F05AC46" w:rsidR="00C4270C" w:rsidRDefault="00C4270C" w:rsidP="00C4270C">
      <w:r w:rsidRPr="00C4270C">
        <w:t>• Continuing to iterate over an it</w:t>
      </w:r>
      <w:bookmarkStart w:id="0" w:name="_GoBack"/>
      <w:bookmarkEnd w:id="0"/>
      <w:r w:rsidRPr="00C4270C">
        <w:t xml:space="preserve">erator after an abrupt exit: The iterator must either be </w:t>
      </w:r>
      <w:proofErr w:type="spellStart"/>
      <w:r w:rsidRPr="00C4270C">
        <w:t>unclosable</w:t>
      </w:r>
      <w:proofErr w:type="spellEnd"/>
      <w:r w:rsidRPr="00C4270C">
        <w:t xml:space="preserve"> or made </w:t>
      </w:r>
      <w:proofErr w:type="spellStart"/>
      <w:r w:rsidRPr="00C4270C">
        <w:t>unclosable</w:t>
      </w:r>
      <w:proofErr w:type="spellEnd"/>
      <w:r w:rsidRPr="00C4270C">
        <w:t xml:space="preserve"> (e.g. via a tool class).</w:t>
      </w:r>
    </w:p>
    <w:sectPr w:rsidR="00C4270C" w:rsidSect="00FD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Libertine">
    <w:altName w:val="Cambria"/>
    <w:charset w:val="00"/>
    <w:family w:val="roman"/>
    <w:pitch w:val="default"/>
  </w:font>
  <w:font w:name="LinLibertineI">
    <w:altName w:val="Cambria"/>
    <w:charset w:val="00"/>
    <w:family w:val="roman"/>
    <w:pitch w:val="default"/>
  </w:font>
  <w:font w:name="AnonymousPro">
    <w:altName w:val="Cambria"/>
    <w:charset w:val="00"/>
    <w:family w:val="roman"/>
    <w:pitch w:val="default"/>
  </w:font>
  <w:font w:name="LinLibertineB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4F3"/>
    <w:multiLevelType w:val="hybridMultilevel"/>
    <w:tmpl w:val="51DC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078"/>
    <w:multiLevelType w:val="multilevel"/>
    <w:tmpl w:val="835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A54CD8"/>
    <w:multiLevelType w:val="hybridMultilevel"/>
    <w:tmpl w:val="B46C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038C8"/>
    <w:multiLevelType w:val="multilevel"/>
    <w:tmpl w:val="F97C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31516"/>
    <w:multiLevelType w:val="multilevel"/>
    <w:tmpl w:val="391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65772"/>
    <w:multiLevelType w:val="multilevel"/>
    <w:tmpl w:val="E794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8"/>
    <w:rsid w:val="00186CDD"/>
    <w:rsid w:val="001C2F98"/>
    <w:rsid w:val="00226145"/>
    <w:rsid w:val="00372B68"/>
    <w:rsid w:val="00394030"/>
    <w:rsid w:val="003D4AF4"/>
    <w:rsid w:val="006E62C8"/>
    <w:rsid w:val="007839CE"/>
    <w:rsid w:val="007D6F59"/>
    <w:rsid w:val="008472B5"/>
    <w:rsid w:val="00967942"/>
    <w:rsid w:val="00A41133"/>
    <w:rsid w:val="00B33F65"/>
    <w:rsid w:val="00C4270C"/>
    <w:rsid w:val="00C429CE"/>
    <w:rsid w:val="00D5553F"/>
    <w:rsid w:val="00E81BE6"/>
    <w:rsid w:val="00FD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43EF"/>
  <w15:chartTrackingRefBased/>
  <w15:docId w15:val="{E08C29AD-CB7A-9F41-814C-BCF34807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B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B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F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7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Ranney, Spencer (CAI - Dallas)</dc:creator>
  <cp:keywords/>
  <dc:description/>
  <cp:lastModifiedBy>Spencer Ranney</cp:lastModifiedBy>
  <cp:revision>4</cp:revision>
  <dcterms:created xsi:type="dcterms:W3CDTF">2019-11-19T18:55:00Z</dcterms:created>
  <dcterms:modified xsi:type="dcterms:W3CDTF">2019-11-21T03:51:00Z</dcterms:modified>
</cp:coreProperties>
</file>