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0C" w:rsidRPr="0031700C" w:rsidRDefault="003872AB" w:rsidP="0031700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="0031700C"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="00C749A5">
        <w:rPr>
          <w:rFonts w:asciiTheme="majorHAnsi" w:eastAsiaTheme="majorEastAsia" w:hAnsiTheme="majorHAnsi" w:cstheme="majorBidi"/>
          <w:b/>
          <w:sz w:val="32"/>
          <w:szCs w:val="32"/>
        </w:rPr>
        <w:t>Planning and Reflection</w:t>
      </w:r>
      <w:r w:rsidR="0031700C"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 training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="0031700C" w:rsidRPr="0031700C">
        <w:rPr>
          <w:rFonts w:asciiTheme="majorHAnsi" w:eastAsiaTheme="majorEastAsia" w:hAnsiTheme="majorHAnsi" w:cstheme="majorBidi"/>
          <w:b/>
          <w:sz w:val="32"/>
          <w:szCs w:val="32"/>
        </w:rPr>
        <w:t>Knowledge Gains Pre and Post</w:t>
      </w:r>
    </w:p>
    <w:p w:rsidR="0031700C" w:rsidRPr="0031700C" w:rsidRDefault="0031700C" w:rsidP="0031700C">
      <w:r w:rsidRPr="0031700C">
        <w:t>#############################################################################</w:t>
      </w:r>
    </w:p>
    <w:p w:rsidR="0031700C" w:rsidRPr="0031700C" w:rsidRDefault="0031700C" w:rsidP="0031700C">
      <w:r w:rsidRPr="0031700C">
        <w:t xml:space="preserve">#Note: This script is the first step to assessing knowledge gains </w:t>
      </w:r>
      <w:proofErr w:type="gramStart"/>
      <w:r w:rsidRPr="0031700C">
        <w:t>for one training</w:t>
      </w:r>
      <w:proofErr w:type="gramEnd"/>
      <w:r w:rsidRPr="0031700C">
        <w:t xml:space="preserve">: Ask, Listen, and Learn.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FB5172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</w:t>
      </w:r>
      <w:r>
        <w:rPr>
          <w:color w:val="31849B" w:themeColor="accent5" w:themeShade="BF"/>
        </w:rPr>
        <w:t xml:space="preserve">USE </w:t>
      </w:r>
      <w:r w:rsidRPr="0099750B">
        <w:rPr>
          <w:color w:val="31849B" w:themeColor="accent5" w:themeShade="BF"/>
        </w:rPr>
        <w:t>REPLACE ALL</w:t>
      </w:r>
      <w:r>
        <w:rPr>
          <w:color w:val="31849B" w:themeColor="accent5" w:themeShade="BF"/>
        </w:rPr>
        <w:t xml:space="preserve"> TO UPDATE </w:t>
      </w:r>
      <w:proofErr w:type="gramStart"/>
      <w:r>
        <w:rPr>
          <w:color w:val="31849B" w:themeColor="accent5" w:themeShade="BF"/>
        </w:rPr>
        <w:t xml:space="preserve">ALL </w:t>
      </w:r>
      <w:r w:rsidRPr="0099750B">
        <w:rPr>
          <w:color w:val="31849B" w:themeColor="accent5" w:themeShade="BF"/>
        </w:rPr>
        <w:t xml:space="preserve"> </w:t>
      </w:r>
      <w:r>
        <w:rPr>
          <w:color w:val="31849B" w:themeColor="accent5" w:themeShade="BF"/>
          <w:highlight w:val="yellow"/>
        </w:rPr>
        <w:t>YELLOW</w:t>
      </w:r>
      <w:proofErr w:type="gramEnd"/>
      <w:r>
        <w:rPr>
          <w:color w:val="31849B" w:themeColor="accent5" w:themeShade="BF"/>
          <w:highlight w:val="yellow"/>
        </w:rPr>
        <w:t xml:space="preserve"> </w:t>
      </w:r>
      <w:r>
        <w:rPr>
          <w:color w:val="31849B" w:themeColor="accent5" w:themeShade="BF"/>
        </w:rPr>
        <w:t xml:space="preserve">HIGHLIGHTS </w:t>
      </w:r>
      <w:r w:rsidRPr="0099750B">
        <w:rPr>
          <w:color w:val="31849B" w:themeColor="accent5" w:themeShade="BF"/>
        </w:rPr>
        <w:t xml:space="preserve">WITH </w:t>
      </w:r>
      <w:r>
        <w:rPr>
          <w:color w:val="31849B" w:themeColor="accent5" w:themeShade="BF"/>
        </w:rPr>
        <w:t>CURRENT INFORMATION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41596C" w:rsidP="00FB5172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FB5172" w:rsidRPr="0099750B">
        <w:rPr>
          <w:color w:val="31849B" w:themeColor="accent5" w:themeShade="BF"/>
        </w:rPr>
        <w:t>et working directory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"P:/RE/Private/PD Training Data/Knowledge gains/Knowledge measures exported from UMU/</w:t>
      </w:r>
      <w:r w:rsidR="001A3F67" w:rsidRPr="001A3F67">
        <w:rPr>
          <w:color w:val="31849B" w:themeColor="accent5" w:themeShade="BF"/>
        </w:rPr>
        <w:t xml:space="preserve">HS-Planning and Reflection </w:t>
      </w:r>
      <w:r w:rsidRPr="0099750B">
        <w:rPr>
          <w:color w:val="31849B" w:themeColor="accent5" w:themeShade="BF"/>
        </w:rPr>
        <w:t>")</w:t>
      </w:r>
    </w:p>
    <w:p w:rsidR="00FB5172" w:rsidRDefault="00FB5172" w:rsidP="0041596C">
      <w:pPr>
        <w:contextualSpacing/>
        <w:rPr>
          <w:color w:val="31849B" w:themeColor="accent5" w:themeShade="BF"/>
        </w:rPr>
      </w:pPr>
    </w:p>
    <w:p w:rsidR="0041596C" w:rsidRPr="0099750B" w:rsidRDefault="0041596C" w:rsidP="0041596C">
      <w:pPr>
        <w:contextualSpacing/>
        <w:rPr>
          <w:color w:val="31849B" w:themeColor="accent5" w:themeShade="BF"/>
        </w:rPr>
      </w:pPr>
      <w:r w:rsidRPr="0041596C">
        <w:rPr>
          <w:color w:val="31849B" w:themeColor="accent5" w:themeShade="BF"/>
        </w:rPr>
        <w:t># Import and change file name</w:t>
      </w:r>
    </w:p>
    <w:p w:rsidR="00F86BC8" w:rsidRPr="00F86BC8" w:rsidRDefault="00F86BC8" w:rsidP="00F86BC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gramStart"/>
      <w:r w:rsidRPr="00F86BC8">
        <w:rPr>
          <w:rFonts w:ascii="Calibri" w:eastAsia="Calibri" w:hAnsi="Calibri" w:cs="Times New Roman"/>
          <w:color w:val="31849B" w:themeColor="accent5" w:themeShade="BF"/>
        </w:rPr>
        <w:t>library(</w:t>
      </w:r>
      <w:proofErr w:type="spellStart"/>
      <w:proofErr w:type="gramEnd"/>
      <w:r w:rsidRPr="00F86BC8">
        <w:rPr>
          <w:rFonts w:ascii="Calibri" w:eastAsia="Calibri" w:hAnsi="Calibri" w:cs="Times New Roman"/>
          <w:color w:val="31849B" w:themeColor="accent5" w:themeShade="BF"/>
        </w:rPr>
        <w:t>readxl</w:t>
      </w:r>
      <w:proofErr w:type="spellEnd"/>
      <w:r w:rsidRPr="00F86BC8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F86BC8" w:rsidRDefault="00F86BC8" w:rsidP="00F86BC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F86BC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F86BC8"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 w:rsidRPr="00F86BC8">
        <w:rPr>
          <w:rFonts w:ascii="Calibri" w:eastAsia="Calibri" w:hAnsi="Calibri" w:cs="Times New Roman"/>
          <w:color w:val="31849B" w:themeColor="accent5" w:themeShade="BF"/>
        </w:rPr>
        <w:t>read_</w:t>
      </w:r>
      <w:proofErr w:type="gramStart"/>
      <w:r w:rsidRPr="00F86BC8">
        <w:rPr>
          <w:rFonts w:ascii="Calibri" w:eastAsia="Calibri" w:hAnsi="Calibri" w:cs="Times New Roman"/>
          <w:color w:val="31849B" w:themeColor="accent5" w:themeShade="BF"/>
        </w:rPr>
        <w:t>excel</w:t>
      </w:r>
      <w:proofErr w:type="spellEnd"/>
      <w:r w:rsidRPr="00F86BC8">
        <w:rPr>
          <w:rFonts w:ascii="Calibri" w:eastAsia="Calibri" w:hAnsi="Calibri" w:cs="Times New Roman"/>
          <w:color w:val="31849B" w:themeColor="accent5" w:themeShade="BF"/>
        </w:rPr>
        <w:t>(</w:t>
      </w:r>
      <w:proofErr w:type="gramEnd"/>
      <w:r w:rsidRPr="00F86BC8">
        <w:rPr>
          <w:rFonts w:ascii="Calibri" w:eastAsia="Calibri" w:hAnsi="Calibri" w:cs="Times New Roman"/>
          <w:color w:val="31849B" w:themeColor="accent5" w:themeShade="BF"/>
        </w:rPr>
        <w:t>"</w:t>
      </w:r>
      <w:r w:rsidRPr="00F86BC8"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 w:rsidRPr="00F86BC8"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4A2BA1" w:rsidRPr="00F86BC8" w:rsidRDefault="004A2BA1" w:rsidP="00F86BC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F86BC8" w:rsidRDefault="00F86BC8" w:rsidP="00F86BC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 w:rsidRPr="00F86BC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F86BC8"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proofErr w:type="gramStart"/>
      <w:r w:rsidRPr="00F86BC8"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 w:rsidRPr="00F86BC8"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proofErr w:type="gramEnd"/>
      <w:r w:rsidRPr="00F86BC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F86BC8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4A2BA1" w:rsidRPr="00F86BC8" w:rsidRDefault="004A2BA1" w:rsidP="00F86BC8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FB5172" w:rsidRPr="00F86BC8" w:rsidRDefault="00F86BC8" w:rsidP="00FB5172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gramStart"/>
      <w:r w:rsidRPr="00F86BC8"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proofErr w:type="gramEnd"/>
      <w:r w:rsidRPr="00F86BC8"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 w:rsidRPr="00F86BC8">
        <w:rPr>
          <w:rFonts w:ascii="Calibri" w:eastAsia="Calibri" w:hAnsi="Calibri" w:cs="Times New Roman"/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Change column names by column number</w:t>
      </w:r>
    </w:p>
    <w:p w:rsidR="00FB5172" w:rsidRPr="0099750B" w:rsidRDefault="001A3F67" w:rsidP="00FB5172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)[15</w:t>
      </w:r>
      <w:r w:rsidR="00FB5172" w:rsidRPr="0099750B">
        <w:rPr>
          <w:color w:val="31849B" w:themeColor="accent5" w:themeShade="BF"/>
        </w:rPr>
        <w:t>]&lt;-paste("</w:t>
      </w:r>
      <w:proofErr w:type="spellStart"/>
      <w:r w:rsidR="00FB5172" w:rsidRPr="0099750B">
        <w:rPr>
          <w:color w:val="31849B" w:themeColor="accent5" w:themeShade="BF"/>
        </w:rPr>
        <w:t>Q1</w:t>
      </w:r>
      <w:proofErr w:type="spellEnd"/>
      <w:r w:rsidR="00FB5172" w:rsidRPr="0099750B">
        <w:rPr>
          <w:color w:val="31849B" w:themeColor="accent5" w:themeShade="BF"/>
        </w:rPr>
        <w:t>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1A3F67">
        <w:rPr>
          <w:color w:val="31849B" w:themeColor="accent5" w:themeShade="BF"/>
        </w:rPr>
        <w:t>16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1A3F67">
        <w:rPr>
          <w:color w:val="31849B" w:themeColor="accent5" w:themeShade="BF"/>
        </w:rPr>
        <w:t>17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names(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)[</w:t>
      </w:r>
      <w:r w:rsidR="001A3F67">
        <w:rPr>
          <w:color w:val="31849B" w:themeColor="accent5" w:themeShade="BF"/>
        </w:rPr>
        <w:t>18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4A1677" w:rsidP="00FB5172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FB5172" w:rsidRPr="0099750B">
        <w:rPr>
          <w:color w:val="31849B" w:themeColor="accent5" w:themeShade="BF"/>
        </w:rPr>
        <w:t>orrectQ1</w:t>
      </w:r>
      <w:proofErr w:type="spellEnd"/>
      <w:r w:rsidR="00FB5172" w:rsidRPr="0099750B">
        <w:rPr>
          <w:color w:val="31849B" w:themeColor="accent5" w:themeShade="BF"/>
        </w:rPr>
        <w:t xml:space="preserve"> &lt;- </w:t>
      </w:r>
      <w:proofErr w:type="gramStart"/>
      <w:r w:rsidR="00FB5172" w:rsidRPr="0099750B">
        <w:rPr>
          <w:color w:val="31849B" w:themeColor="accent5" w:themeShade="BF"/>
        </w:rPr>
        <w:t>function(</w:t>
      </w:r>
      <w:proofErr w:type="spellStart"/>
      <w:proofErr w:type="gramEnd"/>
      <w:r w:rsidR="00FB5172" w:rsidRPr="0099750B">
        <w:rPr>
          <w:color w:val="31849B" w:themeColor="accent5" w:themeShade="BF"/>
        </w:rPr>
        <w:t>Q1</w:t>
      </w:r>
      <w:proofErr w:type="spellEnd"/>
      <w:r w:rsidR="00FB5172" w:rsidRPr="0099750B">
        <w:rPr>
          <w:color w:val="31849B" w:themeColor="accent5" w:themeShade="BF"/>
        </w:rPr>
        <w:t>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1A3F67" w:rsidRPr="001A3F67">
        <w:rPr>
          <w:color w:val="31849B" w:themeColor="accent5" w:themeShade="BF"/>
        </w:rPr>
        <w:t>The awareness youth have about the way they approach a situat</w:t>
      </w:r>
      <w:r w:rsidR="003661EE">
        <w:rPr>
          <w:color w:val="31849B" w:themeColor="accent5" w:themeShade="BF"/>
        </w:rPr>
        <w:t>ion, question, problem or task</w:t>
      </w:r>
      <w:bookmarkStart w:id="0" w:name="_GoBack"/>
      <w:bookmarkEnd w:id="0"/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1A3F67" w:rsidRPr="001A3F67">
        <w:rPr>
          <w:color w:val="31849B" w:themeColor="accent5" w:themeShade="BF"/>
        </w:rPr>
        <w:t>Ask them if they liked the activity</w:t>
      </w:r>
      <w:r w:rsidRPr="0099750B">
        <w:rPr>
          <w:color w:val="31849B" w:themeColor="accent5" w:themeShade="BF"/>
        </w:rPr>
        <w:t xml:space="preserve">?",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1A3F67" w:rsidRPr="001A3F67">
        <w:rPr>
          <w:color w:val="31849B" w:themeColor="accent5" w:themeShade="BF"/>
        </w:rPr>
        <w:t>Evaluate their experiences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</w:t>
      </w:r>
      <w:r w:rsidR="001A3F67" w:rsidRPr="001A3F67">
        <w:rPr>
          <w:color w:val="31849B" w:themeColor="accent5" w:themeShade="BF"/>
        </w:rPr>
        <w:t>Youth make choices, carry out plans, test different approaches and modify their original plan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calculate percentile score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Q4percent</w:t>
      </w:r>
      <w:r w:rsidR="001C078E">
        <w:rPr>
          <w:color w:val="31849B" w:themeColor="accent5" w:themeShade="BF"/>
        </w:rPr>
        <w:t>ile</w:t>
      </w:r>
      <w:proofErr w:type="spellEnd"/>
      <w:r w:rsidRPr="0099750B">
        <w:rPr>
          <w:color w:val="31849B" w:themeColor="accent5" w:themeShade="BF"/>
        </w:rPr>
        <w:t>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write.table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4A1677">
        <w:rPr>
          <w:color w:val="31849B" w:themeColor="accent5" w:themeShade="BF"/>
          <w:highlight w:val="yellow"/>
        </w:rPr>
        <w:t>INSERT FILE NAME</w:t>
      </w:r>
      <w:r w:rsidRPr="0099750B">
        <w:rPr>
          <w:color w:val="31849B" w:themeColor="accent5" w:themeShade="BF"/>
        </w:rPr>
        <w:t xml:space="preserve">.csv", </w:t>
      </w:r>
      <w:proofErr w:type="spellStart"/>
      <w:r w:rsidRPr="0099750B">
        <w:rPr>
          <w:color w:val="31849B" w:themeColor="accent5" w:themeShade="BF"/>
        </w:rPr>
        <w:t>sep</w:t>
      </w:r>
      <w:proofErr w:type="spellEnd"/>
      <w:r w:rsidRPr="0099750B">
        <w:rPr>
          <w:color w:val="31849B" w:themeColor="accent5" w:themeShade="BF"/>
        </w:rPr>
        <w:t xml:space="preserve">=" , ", </w:t>
      </w:r>
      <w:proofErr w:type="spellStart"/>
      <w:r w:rsidRPr="0099750B">
        <w:rPr>
          <w:color w:val="31849B" w:themeColor="accent5" w:themeShade="BF"/>
        </w:rPr>
        <w:t>row.names</w:t>
      </w:r>
      <w:proofErr w:type="spellEnd"/>
      <w:r w:rsidRPr="0099750B">
        <w:rPr>
          <w:color w:val="31849B" w:themeColor="accent5" w:themeShade="BF"/>
        </w:rPr>
        <w:t>="</w:t>
      </w:r>
      <w:r w:rsidRPr="0099750B">
        <w:rPr>
          <w:color w:val="31849B" w:themeColor="accent5" w:themeShade="BF"/>
          <w:highlight w:val="yellow"/>
        </w:rPr>
        <w:t xml:space="preserve"> </w:t>
      </w:r>
      <w:r w:rsidR="004A1677">
        <w:rPr>
          <w:color w:val="31849B" w:themeColor="accent5" w:themeShade="BF"/>
          <w:highlight w:val="yellow"/>
        </w:rPr>
        <w:t>INSERT FILE NAME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col.names</w:t>
      </w:r>
      <w:proofErr w:type="spellEnd"/>
      <w:r w:rsidRPr="0099750B">
        <w:rPr>
          <w:color w:val="31849B" w:themeColor="accent5" w:themeShade="BF"/>
        </w:rPr>
        <w:t xml:space="preserve"> = FALSE)</w:t>
      </w:r>
    </w:p>
    <w:p w:rsidR="00FB5172" w:rsidRPr="0099750B" w:rsidRDefault="00FB5172" w:rsidP="00FB5172">
      <w:pPr>
        <w:contextualSpacing/>
        <w:rPr>
          <w:color w:val="31849B" w:themeColor="accent5" w:themeShade="BF"/>
        </w:rPr>
      </w:pPr>
    </w:p>
    <w:p w:rsidR="00206246" w:rsidRDefault="00206246" w:rsidP="00FB5172">
      <w:pPr>
        <w:contextualSpacing/>
      </w:pPr>
    </w:p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0C"/>
    <w:rsid w:val="000F3FB0"/>
    <w:rsid w:val="001A3F67"/>
    <w:rsid w:val="001C078E"/>
    <w:rsid w:val="00206246"/>
    <w:rsid w:val="002134A7"/>
    <w:rsid w:val="002D60CC"/>
    <w:rsid w:val="0031700C"/>
    <w:rsid w:val="00362D52"/>
    <w:rsid w:val="003661EE"/>
    <w:rsid w:val="003872AB"/>
    <w:rsid w:val="003B6C00"/>
    <w:rsid w:val="0041596C"/>
    <w:rsid w:val="0044609C"/>
    <w:rsid w:val="004A1677"/>
    <w:rsid w:val="004A2BA1"/>
    <w:rsid w:val="00602D90"/>
    <w:rsid w:val="007237D9"/>
    <w:rsid w:val="00884122"/>
    <w:rsid w:val="009E4DD6"/>
    <w:rsid w:val="00B1600E"/>
    <w:rsid w:val="00C633C3"/>
    <w:rsid w:val="00C749A5"/>
    <w:rsid w:val="00D72091"/>
    <w:rsid w:val="00E51915"/>
    <w:rsid w:val="00F86BC8"/>
    <w:rsid w:val="00FB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15</cp:revision>
  <dcterms:created xsi:type="dcterms:W3CDTF">2019-01-10T12:50:00Z</dcterms:created>
  <dcterms:modified xsi:type="dcterms:W3CDTF">2019-01-16T17:17:00Z</dcterms:modified>
</cp:coreProperties>
</file>