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4B945" w14:textId="23DED7ED" w:rsidR="005E6A5D" w:rsidRDefault="00111233" w:rsidP="005E6A5D">
      <w:pPr>
        <w:pStyle w:val="PlainText"/>
        <w:ind w:right="-298"/>
        <w:jc w:val="center"/>
        <w:rPr>
          <w:rFonts w:eastAsia="MS Mincho"/>
          <w:b/>
          <w:i/>
          <w:iCs/>
        </w:rPr>
      </w:pPr>
      <w:r>
        <w:rPr>
          <w:rFonts w:eastAsia="MS Mincho"/>
          <w:b/>
          <w:bCs/>
        </w:rPr>
        <w:t>Introduction to Data Mining</w:t>
      </w:r>
    </w:p>
    <w:p w14:paraId="2A7462D6" w14:textId="1AF76DA3" w:rsidR="005E6A5D" w:rsidRDefault="005E6A5D" w:rsidP="005E6A5D">
      <w:pPr>
        <w:pStyle w:val="PlainText"/>
        <w:ind w:right="-298"/>
        <w:jc w:val="center"/>
        <w:rPr>
          <w:rFonts w:eastAsia="MS Mincho"/>
          <w:i/>
        </w:rPr>
      </w:pPr>
      <w:r>
        <w:rPr>
          <w:rFonts w:eastAsia="MS Mincho"/>
          <w:b/>
          <w:i/>
          <w:iCs/>
        </w:rPr>
        <w:t xml:space="preserve">Quiz </w:t>
      </w:r>
      <w:r w:rsidR="00F832D5">
        <w:rPr>
          <w:rFonts w:eastAsia="MS Mincho"/>
          <w:b/>
          <w:i/>
          <w:iCs/>
        </w:rPr>
        <w:t>2</w:t>
      </w:r>
      <w:r>
        <w:rPr>
          <w:rFonts w:eastAsia="MS Mincho"/>
          <w:b/>
          <w:i/>
          <w:iCs/>
        </w:rPr>
        <w:t xml:space="preserve">, </w:t>
      </w:r>
      <w:r w:rsidR="00111233">
        <w:rPr>
          <w:rFonts w:eastAsia="MS Mincho"/>
          <w:b/>
          <w:i/>
          <w:iCs/>
        </w:rPr>
        <w:t>Spring 2016</w:t>
      </w:r>
      <w:r>
        <w:rPr>
          <w:rFonts w:eastAsia="MS Mincho"/>
          <w:b/>
          <w:i/>
          <w:iCs/>
        </w:rPr>
        <w:t xml:space="preserve">  Total Marks = 15; </w:t>
      </w:r>
      <w:r>
        <w:rPr>
          <w:rFonts w:eastAsia="MS Mincho"/>
          <w:i/>
          <w:iCs/>
        </w:rPr>
        <w:t>Time: 15 min.</w:t>
      </w:r>
      <w:r>
        <w:rPr>
          <w:rFonts w:eastAsia="MS Mincho"/>
          <w:i/>
          <w:iCs/>
        </w:rPr>
        <w:br/>
      </w:r>
    </w:p>
    <w:p w14:paraId="4E006C41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  <w:i/>
        </w:rPr>
        <w:t>Declaration:</w:t>
      </w:r>
      <w:r>
        <w:rPr>
          <w:rFonts w:eastAsia="MS Mincho"/>
        </w:rPr>
        <w:t xml:space="preserve">  By submitting this quiz for grading, I affirm that I have neither given nor received help from another examinee and acknowledge that </w:t>
      </w:r>
      <w:r>
        <w:rPr>
          <w:rFonts w:eastAsia="MS Mincho"/>
          <w:b/>
        </w:rPr>
        <w:t>this is a closed-book, closed-notes test.</w:t>
      </w:r>
    </w:p>
    <w:p w14:paraId="0145E284" w14:textId="77777777" w:rsidR="005E6A5D" w:rsidRDefault="005E6A5D" w:rsidP="005E6A5D">
      <w:pPr>
        <w:pStyle w:val="PlainText"/>
        <w:ind w:left="720" w:right="-298" w:firstLine="720"/>
        <w:rPr>
          <w:rFonts w:eastAsia="MS Mincho"/>
        </w:rPr>
      </w:pPr>
    </w:p>
    <w:p w14:paraId="710FA0D1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</w:rPr>
        <w:t>Name: ________________________________</w:t>
      </w:r>
    </w:p>
    <w:p w14:paraId="7F995AF9" w14:textId="77777777" w:rsidR="005E6A5D" w:rsidRDefault="005E6A5D" w:rsidP="005E6A5D">
      <w:pPr>
        <w:pStyle w:val="PlainText"/>
        <w:ind w:right="-298"/>
        <w:rPr>
          <w:rFonts w:eastAsia="MS Mincho"/>
        </w:rPr>
      </w:pPr>
    </w:p>
    <w:p w14:paraId="39440129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</w:rPr>
        <w:t>Signature: ________________________________</w:t>
      </w:r>
    </w:p>
    <w:p w14:paraId="00ED61BB" w14:textId="77777777" w:rsidR="005E6A5D" w:rsidRDefault="005E6A5D" w:rsidP="005E6A5D">
      <w:pPr>
        <w:pStyle w:val="PlainText"/>
        <w:ind w:right="-298"/>
        <w:rPr>
          <w:rFonts w:eastAsia="MS Mincho"/>
        </w:rPr>
      </w:pPr>
    </w:p>
    <w:p w14:paraId="603076BC" w14:textId="5BBB198F" w:rsidR="005E6A5D" w:rsidRDefault="00DB1AC4" w:rsidP="00F832D5">
      <w:pPr>
        <w:rPr>
          <w:rFonts w:eastAsia="MS Mincho"/>
        </w:rPr>
      </w:pPr>
      <w:r>
        <w:rPr>
          <w:rFonts w:eastAsia="MS Mincho"/>
          <w:b/>
        </w:rPr>
        <w:t xml:space="preserve">Q1. </w:t>
      </w:r>
      <w:r w:rsidR="005E6A5D">
        <w:rPr>
          <w:rFonts w:eastAsia="MS Mincho"/>
          <w:b/>
        </w:rPr>
        <w:t>(</w:t>
      </w:r>
      <w:r w:rsidR="000C3F59">
        <w:rPr>
          <w:rFonts w:eastAsia="MS Mincho"/>
          <w:b/>
        </w:rPr>
        <w:t xml:space="preserve">3 </w:t>
      </w:r>
      <w:r w:rsidR="005E6A5D">
        <w:rPr>
          <w:rFonts w:eastAsia="MS Mincho"/>
          <w:b/>
        </w:rPr>
        <w:t>pts)</w:t>
      </w:r>
      <w:r w:rsidR="005E6A5D">
        <w:rPr>
          <w:rFonts w:eastAsia="MS Mincho"/>
        </w:rPr>
        <w:t xml:space="preserve">  </w:t>
      </w:r>
      <w:r w:rsidR="00F832D5">
        <w:rPr>
          <w:rFonts w:eastAsia="MS Mincho"/>
        </w:rPr>
        <w:t>Given D as a DataFrame of compatible size</w:t>
      </w:r>
      <w:r w:rsidR="007A41F3">
        <w:rPr>
          <w:rFonts w:eastAsia="MS Mincho"/>
        </w:rPr>
        <w:t xml:space="preserve">/values and the class lasso has been properly </w:t>
      </w:r>
      <w:r w:rsidR="00905426">
        <w:rPr>
          <w:rFonts w:eastAsia="MS Mincho"/>
        </w:rPr>
        <w:t>instantiated</w:t>
      </w:r>
      <w:r w:rsidR="007A41F3">
        <w:rPr>
          <w:rFonts w:eastAsia="MS Mincho"/>
        </w:rPr>
        <w:t xml:space="preserve"> etc.</w:t>
      </w:r>
      <w:r w:rsidR="00F832D5">
        <w:rPr>
          <w:rFonts w:eastAsia="MS Mincho"/>
        </w:rPr>
        <w:t xml:space="preserve">, what will the function </w:t>
      </w:r>
      <w:r w:rsidR="00F832D5" w:rsidRPr="00F832D5">
        <w:rPr>
          <w:rFonts w:ascii="Apple Symbols" w:eastAsia="MS Mincho" w:hAnsi="Apple Symbols" w:cs="Apple Symbols"/>
        </w:rPr>
        <w:t>lasso.predict(D)</w:t>
      </w:r>
      <w:r w:rsidR="00F832D5">
        <w:rPr>
          <w:rFonts w:eastAsia="MS Mincho"/>
        </w:rPr>
        <w:t xml:space="preserve"> do?</w:t>
      </w:r>
    </w:p>
    <w:p w14:paraId="0E955331" w14:textId="77777777" w:rsidR="00BB59FA" w:rsidRDefault="00BB59FA" w:rsidP="00F832D5">
      <w:pPr>
        <w:rPr>
          <w:rFonts w:eastAsia="MS Mincho"/>
        </w:rPr>
      </w:pPr>
    </w:p>
    <w:p w14:paraId="24F2B00B" w14:textId="76CC358E" w:rsidR="00A619C8" w:rsidRPr="00BB59FA" w:rsidRDefault="00BB59FA" w:rsidP="00BB59FA">
      <w:pPr>
        <w:rPr>
          <w:rFonts w:eastAsia="MS Mincho"/>
          <w:b/>
        </w:rPr>
      </w:pPr>
      <w:r w:rsidRPr="00BB59FA">
        <w:rPr>
          <w:rFonts w:eastAsia="MS Mincho"/>
          <w:b/>
        </w:rPr>
        <w:t>This predicts the dependent variable given the independent variables in D. The result is a vector of predictions.</w:t>
      </w:r>
    </w:p>
    <w:p w14:paraId="0D586D37" w14:textId="77777777" w:rsidR="00A619C8" w:rsidRDefault="00A619C8" w:rsidP="005E6A5D">
      <w:pPr>
        <w:pStyle w:val="ListParagraph"/>
        <w:ind w:left="1080"/>
        <w:rPr>
          <w:rFonts w:eastAsia="MS Mincho"/>
        </w:rPr>
      </w:pPr>
    </w:p>
    <w:p w14:paraId="28A5FE23" w14:textId="77777777" w:rsidR="00F832D5" w:rsidRDefault="00F832D5" w:rsidP="005E6A5D">
      <w:pPr>
        <w:rPr>
          <w:b/>
        </w:rPr>
      </w:pPr>
    </w:p>
    <w:p w14:paraId="031347EE" w14:textId="77777777" w:rsidR="00F832D5" w:rsidRDefault="00F832D5" w:rsidP="005E6A5D">
      <w:pPr>
        <w:rPr>
          <w:b/>
        </w:rPr>
      </w:pPr>
    </w:p>
    <w:p w14:paraId="0FDB9349" w14:textId="73972AE1" w:rsidR="00FE4D31" w:rsidRDefault="00DB1AC4" w:rsidP="005E6A5D">
      <w:pPr>
        <w:rPr>
          <w:rFonts w:eastAsia="MS Mincho"/>
        </w:rPr>
      </w:pPr>
      <w:r w:rsidRPr="000F225B">
        <w:rPr>
          <w:b/>
        </w:rPr>
        <w:t>Q2. (</w:t>
      </w:r>
      <w:r w:rsidR="000C3F59">
        <w:rPr>
          <w:b/>
        </w:rPr>
        <w:t xml:space="preserve">2+1= </w:t>
      </w:r>
      <w:r w:rsidR="00111233">
        <w:rPr>
          <w:b/>
        </w:rPr>
        <w:t>3</w:t>
      </w:r>
      <w:r>
        <w:rPr>
          <w:b/>
        </w:rPr>
        <w:t xml:space="preserve"> pts).  </w:t>
      </w:r>
      <w:r w:rsidR="000C3F59">
        <w:t>Briefly explain what you understand by “Multi-Dimensional Scaling” and give an example (other than the one in the notes) where this can be a useful procedure.</w:t>
      </w:r>
    </w:p>
    <w:p w14:paraId="0954DF92" w14:textId="77777777" w:rsidR="00BB59FA" w:rsidRDefault="00BB59FA" w:rsidP="005E6A5D">
      <w:pPr>
        <w:rPr>
          <w:rFonts w:eastAsia="MS Mincho"/>
        </w:rPr>
      </w:pPr>
    </w:p>
    <w:p w14:paraId="181191D3" w14:textId="0EB8C1F5" w:rsidR="00BB59FA" w:rsidRPr="00BB59FA" w:rsidRDefault="00BB59FA" w:rsidP="005E6A5D">
      <w:pPr>
        <w:rPr>
          <w:rFonts w:eastAsia="MS Mincho"/>
          <w:b/>
        </w:rPr>
      </w:pPr>
      <w:hyperlink r:id="rId6" w:history="1">
        <w:r w:rsidRPr="00BB59FA">
          <w:rPr>
            <w:rStyle w:val="Hyperlink"/>
            <w:rFonts w:eastAsia="MS Mincho"/>
            <w:b/>
          </w:rPr>
          <w:t>Wikipedia</w:t>
        </w:r>
      </w:hyperlink>
      <w:r>
        <w:rPr>
          <w:rFonts w:eastAsia="MS Mincho"/>
          <w:b/>
        </w:rPr>
        <w:t xml:space="preserve"> has a very good explanation with examples.</w:t>
      </w:r>
    </w:p>
    <w:p w14:paraId="6EC98695" w14:textId="77777777" w:rsidR="00111233" w:rsidRDefault="00111233" w:rsidP="005E6A5D">
      <w:pPr>
        <w:rPr>
          <w:rFonts w:eastAsia="MS Mincho"/>
        </w:rPr>
      </w:pPr>
    </w:p>
    <w:p w14:paraId="5A3534BB" w14:textId="77777777" w:rsidR="005073FA" w:rsidRDefault="005073FA" w:rsidP="005E6A5D">
      <w:pPr>
        <w:rPr>
          <w:rFonts w:eastAsia="MS Mincho"/>
        </w:rPr>
      </w:pPr>
    </w:p>
    <w:p w14:paraId="1DE8B196" w14:textId="77777777" w:rsidR="005E6A5D" w:rsidRDefault="005E6A5D" w:rsidP="005E6A5D">
      <w:pPr>
        <w:rPr>
          <w:rFonts w:eastAsia="MS Mincho"/>
        </w:rPr>
      </w:pPr>
    </w:p>
    <w:p w14:paraId="6DDF4A40" w14:textId="0808D03E" w:rsidR="000C3F59" w:rsidRPr="000C3F59" w:rsidRDefault="00DB1AC4" w:rsidP="000C3F59">
      <w:pPr>
        <w:rPr>
          <w:rFonts w:eastAsia="MS Mincho"/>
        </w:rPr>
      </w:pPr>
      <w:r w:rsidRPr="000F225B">
        <w:rPr>
          <w:b/>
        </w:rPr>
        <w:t>Q</w:t>
      </w:r>
      <w:r>
        <w:rPr>
          <w:b/>
        </w:rPr>
        <w:t>3</w:t>
      </w:r>
      <w:r w:rsidRPr="000F225B">
        <w:rPr>
          <w:b/>
        </w:rPr>
        <w:t xml:space="preserve"> (</w:t>
      </w:r>
      <w:r w:rsidR="000C3F59">
        <w:rPr>
          <w:b/>
        </w:rPr>
        <w:t xml:space="preserve">2+1 </w:t>
      </w:r>
      <w:r>
        <w:rPr>
          <w:b/>
        </w:rPr>
        <w:t xml:space="preserve">pts). </w:t>
      </w:r>
      <w:r w:rsidR="000C3F59">
        <w:rPr>
          <w:b/>
        </w:rPr>
        <w:t xml:space="preserve"> </w:t>
      </w:r>
      <w:r w:rsidR="000C3F59" w:rsidRPr="000C3F59">
        <w:t>What will you expect will happen to the (i) bias and (ii) variance of a linear regression model as the size of the training set is increased (everything else remains the same)?</w:t>
      </w:r>
    </w:p>
    <w:p w14:paraId="2A307675" w14:textId="77777777" w:rsidR="000C3F59" w:rsidRPr="000C3F59" w:rsidRDefault="000C3F59" w:rsidP="005E6A5D">
      <w:pPr>
        <w:rPr>
          <w:rFonts w:eastAsia="MS Mincho"/>
        </w:rPr>
      </w:pPr>
    </w:p>
    <w:p w14:paraId="203D2E10" w14:textId="53AE7412" w:rsidR="000C3F59" w:rsidRDefault="00087E52" w:rsidP="005E6A5D">
      <w:pPr>
        <w:rPr>
          <w:rFonts w:eastAsia="MS Mincho"/>
          <w:b/>
        </w:rPr>
      </w:pPr>
      <w:r>
        <w:rPr>
          <w:rFonts w:eastAsia="MS Mincho"/>
          <w:b/>
        </w:rPr>
        <w:t>Bias remains unchanged and variance decreases.</w:t>
      </w:r>
    </w:p>
    <w:p w14:paraId="17604128" w14:textId="77777777" w:rsidR="00A619C8" w:rsidRDefault="00A619C8" w:rsidP="005E6A5D">
      <w:pPr>
        <w:rPr>
          <w:rFonts w:eastAsia="MS Mincho"/>
          <w:b/>
        </w:rPr>
      </w:pPr>
    </w:p>
    <w:p w14:paraId="40FF925F" w14:textId="77777777" w:rsidR="007A41F3" w:rsidRDefault="007A41F3" w:rsidP="005E6A5D">
      <w:pPr>
        <w:rPr>
          <w:rFonts w:eastAsia="MS Mincho"/>
          <w:b/>
        </w:rPr>
      </w:pPr>
    </w:p>
    <w:p w14:paraId="62B05706" w14:textId="77777777" w:rsidR="00A619C8" w:rsidRDefault="00A619C8" w:rsidP="005E6A5D">
      <w:pPr>
        <w:rPr>
          <w:rFonts w:eastAsia="MS Mincho"/>
          <w:b/>
        </w:rPr>
      </w:pPr>
    </w:p>
    <w:p w14:paraId="552995B7" w14:textId="04620FAA" w:rsidR="000C3F59" w:rsidRDefault="000C3F59" w:rsidP="005E6A5D">
      <w:pPr>
        <w:rPr>
          <w:rFonts w:eastAsia="MS Mincho"/>
        </w:rPr>
      </w:pPr>
      <w:r>
        <w:rPr>
          <w:rFonts w:eastAsia="MS Mincho"/>
          <w:b/>
        </w:rPr>
        <w:t>Q4. (3 pts)</w:t>
      </w:r>
      <w:r>
        <w:rPr>
          <w:rFonts w:eastAsia="MS Mincho"/>
        </w:rPr>
        <w:t xml:space="preserve">  </w:t>
      </w:r>
      <w:r w:rsidR="007A41F3">
        <w:rPr>
          <w:rFonts w:eastAsia="MS Mincho"/>
        </w:rPr>
        <w:t>What will be the Bayes Decision Rule for a  3-class classification problem?</w:t>
      </w:r>
    </w:p>
    <w:p w14:paraId="4A19E3B4" w14:textId="77777777" w:rsidR="000C3F59" w:rsidRDefault="000C3F59" w:rsidP="005E6A5D">
      <w:pPr>
        <w:rPr>
          <w:rFonts w:eastAsia="MS Mincho"/>
        </w:rPr>
      </w:pPr>
    </w:p>
    <w:p w14:paraId="22076390" w14:textId="48ACEE20" w:rsidR="00A619C8" w:rsidRDefault="00022BB4" w:rsidP="005E6A5D">
      <w:pPr>
        <w:rPr>
          <w:rFonts w:eastAsia="MS Mincho"/>
          <w:b/>
        </w:rPr>
      </w:pPr>
      <w:r>
        <w:rPr>
          <w:rFonts w:eastAsia="MS Mincho"/>
          <w:b/>
        </w:rPr>
        <w:t>P(Class|data) = P(data|Class)p(Class) / p(data). Calculate this value for each class and choose the class with the highest probability.</w:t>
      </w:r>
      <w:r w:rsidR="00222A8B">
        <w:rPr>
          <w:rFonts w:eastAsia="MS Mincho"/>
          <w:b/>
        </w:rPr>
        <w:t xml:space="preserve"> If you are confused on how Bayes Theorem works, you can view </w:t>
      </w:r>
      <w:hyperlink r:id="rId7" w:history="1">
        <w:r w:rsidR="00222A8B" w:rsidRPr="00222A8B">
          <w:rPr>
            <w:rStyle w:val="Hyperlink"/>
            <w:rFonts w:eastAsia="MS Mincho"/>
            <w:b/>
          </w:rPr>
          <w:t>this tuto</w:t>
        </w:r>
        <w:r w:rsidR="00222A8B" w:rsidRPr="00222A8B">
          <w:rPr>
            <w:rStyle w:val="Hyperlink"/>
            <w:rFonts w:eastAsia="MS Mincho"/>
            <w:b/>
          </w:rPr>
          <w:t>r</w:t>
        </w:r>
        <w:r w:rsidR="00222A8B" w:rsidRPr="00222A8B">
          <w:rPr>
            <w:rStyle w:val="Hyperlink"/>
            <w:rFonts w:eastAsia="MS Mincho"/>
            <w:b/>
          </w:rPr>
          <w:t>ial.</w:t>
        </w:r>
      </w:hyperlink>
    </w:p>
    <w:p w14:paraId="108351C0" w14:textId="77777777" w:rsidR="00A619C8" w:rsidRDefault="00A619C8" w:rsidP="005E6A5D">
      <w:pPr>
        <w:rPr>
          <w:rFonts w:eastAsia="MS Mincho"/>
          <w:b/>
        </w:rPr>
      </w:pPr>
    </w:p>
    <w:p w14:paraId="644BD107" w14:textId="77777777" w:rsidR="000C3F59" w:rsidRDefault="000C3F59" w:rsidP="005E6A5D">
      <w:pPr>
        <w:rPr>
          <w:rFonts w:eastAsia="MS Mincho"/>
          <w:b/>
        </w:rPr>
      </w:pPr>
    </w:p>
    <w:p w14:paraId="356FA506" w14:textId="77777777" w:rsidR="000C3F59" w:rsidRDefault="000C3F59" w:rsidP="005E6A5D">
      <w:pPr>
        <w:rPr>
          <w:rFonts w:eastAsia="MS Mincho"/>
          <w:b/>
        </w:rPr>
      </w:pPr>
    </w:p>
    <w:p w14:paraId="50B34F80" w14:textId="28980CA9" w:rsidR="000C3F59" w:rsidRDefault="000C3F59" w:rsidP="005E6A5D">
      <w:pPr>
        <w:rPr>
          <w:rFonts w:eastAsia="MS Mincho"/>
        </w:rPr>
      </w:pPr>
      <w:r>
        <w:rPr>
          <w:rFonts w:eastAsia="MS Mincho"/>
          <w:b/>
        </w:rPr>
        <w:t>Q5. (2+1 = 3pts)</w:t>
      </w:r>
      <w:r>
        <w:rPr>
          <w:rFonts w:eastAsia="MS Mincho"/>
        </w:rPr>
        <w:t xml:space="preserve">  What gradient does SGD compute (i.e. gradient of what function and w.r.t. what variable(s)) ?</w:t>
      </w:r>
    </w:p>
    <w:p w14:paraId="4C00D5CA" w14:textId="458C0B3D" w:rsidR="005E6A5D" w:rsidRDefault="000C3F59" w:rsidP="005E6A5D">
      <w:pPr>
        <w:rPr>
          <w:rFonts w:eastAsia="MS Mincho"/>
        </w:rPr>
      </w:pPr>
      <w:r>
        <w:rPr>
          <w:rFonts w:eastAsia="MS Mincho"/>
        </w:rPr>
        <w:t>Why is this a stochastic procedure?</w:t>
      </w:r>
    </w:p>
    <w:p w14:paraId="2CE8479D" w14:textId="77777777" w:rsidR="00BA0ABD" w:rsidRDefault="00BA0ABD" w:rsidP="005E6A5D">
      <w:pPr>
        <w:rPr>
          <w:rFonts w:eastAsia="MS Mincho"/>
        </w:rPr>
      </w:pPr>
    </w:p>
    <w:p w14:paraId="66100A87" w14:textId="7B057CDA" w:rsidR="00BA0ABD" w:rsidRPr="00BA0ABD" w:rsidRDefault="00BA0ABD" w:rsidP="005E6A5D">
      <w:pPr>
        <w:rPr>
          <w:b/>
        </w:rPr>
      </w:pPr>
      <w:r>
        <w:rPr>
          <w:rFonts w:eastAsia="MS Mincho"/>
          <w:b/>
        </w:rPr>
        <w:t>SGD computes the gradient of the cost function with respect to the weights (or coefficients, or betas, …).</w:t>
      </w:r>
      <w:r w:rsidR="00A844EE">
        <w:rPr>
          <w:rFonts w:eastAsia="MS Mincho"/>
          <w:b/>
        </w:rPr>
        <w:t xml:space="preserve"> For clarity, the cost function of linear regression is the mean squared error. It is stochastic because it calculates the cost function </w:t>
      </w:r>
      <w:r w:rsidR="00DE1B6E">
        <w:rPr>
          <w:rFonts w:eastAsia="MS Mincho"/>
          <w:b/>
        </w:rPr>
        <w:t>using only 1 observation at a time (as opposed to looking at all the observations). Since it is only using 1 observation, it isn’t perfectly computing the gradient (given all the data) and thus follows a more random – or stochastic – path to the global minimum (assuming a convex cost function).</w:t>
      </w:r>
      <w:bookmarkStart w:id="0" w:name="_GoBack"/>
      <w:bookmarkEnd w:id="0"/>
    </w:p>
    <w:sectPr w:rsidR="00BA0ABD" w:rsidRPr="00BA0ABD" w:rsidSect="00DF10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default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110"/>
    <w:multiLevelType w:val="hybridMultilevel"/>
    <w:tmpl w:val="E25A2540"/>
    <w:lvl w:ilvl="0" w:tplc="4976B1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6CC9"/>
    <w:multiLevelType w:val="hybridMultilevel"/>
    <w:tmpl w:val="EA9CF2C6"/>
    <w:lvl w:ilvl="0" w:tplc="03227A5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5D"/>
    <w:rsid w:val="00022BB4"/>
    <w:rsid w:val="00087E52"/>
    <w:rsid w:val="000C330D"/>
    <w:rsid w:val="000C3F59"/>
    <w:rsid w:val="00111233"/>
    <w:rsid w:val="00222A8B"/>
    <w:rsid w:val="0028343F"/>
    <w:rsid w:val="00311651"/>
    <w:rsid w:val="00500589"/>
    <w:rsid w:val="005073FA"/>
    <w:rsid w:val="005E296B"/>
    <w:rsid w:val="005E6A5D"/>
    <w:rsid w:val="00612D8D"/>
    <w:rsid w:val="006B131B"/>
    <w:rsid w:val="006B386D"/>
    <w:rsid w:val="007A41F3"/>
    <w:rsid w:val="007E0C16"/>
    <w:rsid w:val="00905426"/>
    <w:rsid w:val="009D56F6"/>
    <w:rsid w:val="00A60B90"/>
    <w:rsid w:val="00A619C8"/>
    <w:rsid w:val="00A844EE"/>
    <w:rsid w:val="00BA0ABD"/>
    <w:rsid w:val="00BB59FA"/>
    <w:rsid w:val="00DB1AC4"/>
    <w:rsid w:val="00DE1B6E"/>
    <w:rsid w:val="00DF10AC"/>
    <w:rsid w:val="00E026E3"/>
    <w:rsid w:val="00F832D5"/>
    <w:rsid w:val="00FE4D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F5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5D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E6A5D"/>
  </w:style>
  <w:style w:type="character" w:customStyle="1" w:styleId="PlainTextChar">
    <w:name w:val="Plain Text Char"/>
    <w:basedOn w:val="DefaultParagraphFont"/>
    <w:link w:val="PlainText"/>
    <w:rsid w:val="005E6A5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A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5D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E6A5D"/>
  </w:style>
  <w:style w:type="character" w:customStyle="1" w:styleId="PlainTextChar">
    <w:name w:val="Plain Text Char"/>
    <w:basedOn w:val="DefaultParagraphFont"/>
    <w:link w:val="PlainText"/>
    <w:rsid w:val="005E6A5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ultidimensional_scaling" TargetMode="External"/><Relationship Id="rId7" Type="http://schemas.openxmlformats.org/officeDocument/2006/relationships/hyperlink" Target="http://nbviewer.jupyter.org/github/tfolkman/learningwithdata/blob/master/Bayes_Primer.ipyn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1949</Characters>
  <Application>Microsoft Macintosh Word</Application>
  <DocSecurity>0</DocSecurity>
  <Lines>16</Lines>
  <Paragraphs>4</Paragraphs>
  <ScaleCrop>false</ScaleCrop>
  <Company>Univ of Texas at Austin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Tyler</cp:lastModifiedBy>
  <cp:revision>11</cp:revision>
  <cp:lastPrinted>2016-03-10T17:22:00Z</cp:lastPrinted>
  <dcterms:created xsi:type="dcterms:W3CDTF">2016-03-23T14:23:00Z</dcterms:created>
  <dcterms:modified xsi:type="dcterms:W3CDTF">2016-03-23T14:34:00Z</dcterms:modified>
</cp:coreProperties>
</file>