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D2" w:rsidRDefault="00224DD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Pr="00224DD2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224DD2">
        <w:rPr>
          <w:rFonts w:ascii="Times New Roman" w:hAnsi="Times New Roman"/>
          <w:b/>
          <w:sz w:val="24"/>
          <w:szCs w:val="24"/>
        </w:rPr>
        <w:t xml:space="preserve"> a program to implement k-means clustering algorithm</w:t>
      </w:r>
    </w:p>
    <w:p w:rsidR="00882452" w:rsidRPr="00224DD2" w:rsidRDefault="0088245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DD2"/>
    <w:rsid w:val="000F1331"/>
    <w:rsid w:val="00224DD2"/>
    <w:rsid w:val="00882452"/>
    <w:rsid w:val="009B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24DD2"/>
  </w:style>
  <w:style w:type="character" w:customStyle="1" w:styleId="pln">
    <w:name w:val="pln"/>
    <w:basedOn w:val="DefaultParagraphFont"/>
    <w:rsid w:val="00224DD2"/>
  </w:style>
  <w:style w:type="character" w:customStyle="1" w:styleId="pun">
    <w:name w:val="pun"/>
    <w:basedOn w:val="DefaultParagraphFont"/>
    <w:rsid w:val="00224DD2"/>
  </w:style>
  <w:style w:type="character" w:customStyle="1" w:styleId="typ">
    <w:name w:val="typ"/>
    <w:basedOn w:val="DefaultParagraphFont"/>
    <w:rsid w:val="00224DD2"/>
  </w:style>
  <w:style w:type="character" w:customStyle="1" w:styleId="lit">
    <w:name w:val="lit"/>
    <w:basedOn w:val="DefaultParagraphFont"/>
    <w:rsid w:val="00224DD2"/>
  </w:style>
  <w:style w:type="character" w:customStyle="1" w:styleId="str">
    <w:name w:val="str"/>
    <w:basedOn w:val="DefaultParagraphFont"/>
    <w:rsid w:val="00224DD2"/>
  </w:style>
  <w:style w:type="paragraph" w:styleId="BalloonText">
    <w:name w:val="Balloon Text"/>
    <w:basedOn w:val="Normal"/>
    <w:link w:val="BalloonTextChar"/>
    <w:uiPriority w:val="99"/>
    <w:semiHidden/>
    <w:unhideWhenUsed/>
    <w:rsid w:val="0088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>RVRJC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2</cp:revision>
  <dcterms:created xsi:type="dcterms:W3CDTF">2020-11-23T07:25:00Z</dcterms:created>
  <dcterms:modified xsi:type="dcterms:W3CDTF">2020-11-24T05:09:00Z</dcterms:modified>
</cp:coreProperties>
</file>