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910E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C2">
        <w:rPr>
          <w:rFonts w:ascii="Times New Roman" w:hAnsi="Times New Roman" w:cs="Times New Roman"/>
          <w:b/>
          <w:bCs/>
          <w:sz w:val="28"/>
          <w:szCs w:val="28"/>
        </w:rPr>
        <w:t>Sravani Esampally</w:t>
      </w:r>
    </w:p>
    <w:p w14:paraId="6BF7B19B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Downers Grove, IL</w:t>
      </w:r>
    </w:p>
    <w:p w14:paraId="18657A40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Email: esampallysravani@gmail.com</w:t>
      </w:r>
    </w:p>
    <w:p w14:paraId="080FB528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Phone: (847) 305-0162</w:t>
      </w:r>
    </w:p>
    <w:p w14:paraId="5DA57315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LinkedIn: www.linkedin.com/in/sravani-esampally</w:t>
      </w:r>
    </w:p>
    <w:p w14:paraId="2F3CC545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GitHub: github.com/</w:t>
      </w:r>
      <w:proofErr w:type="spellStart"/>
      <w:r w:rsidRPr="00186FC2">
        <w:rPr>
          <w:rFonts w:ascii="Times New Roman" w:hAnsi="Times New Roman" w:cs="Times New Roman"/>
        </w:rPr>
        <w:t>sravani-sony</w:t>
      </w:r>
      <w:proofErr w:type="spellEnd"/>
    </w:p>
    <w:p w14:paraId="4968BD56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52345AD7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SUMMARY</w:t>
      </w:r>
    </w:p>
    <w:p w14:paraId="3D8DD8B3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Highly motivated Healthcare Data Analyst with strong skills in SQL, Python, EHR/EMR systems, healthcare coding standards (ICD-10-CM, CPT, HCPCS), and claims analytics. Experienced in data cleaning, validation, ETL workflows, clinical documentation, and building dashboards using Power BI and Tableau. Graduate in Health Informatics with hands-on experience turning healthcare data into meaningful insights for population health, quality improvement, and operational efficiency.</w:t>
      </w:r>
    </w:p>
    <w:p w14:paraId="05BF28C4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118BA399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TECHNICAL SKILLS</w:t>
      </w:r>
    </w:p>
    <w:p w14:paraId="350FE77E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Programming: Python (Pandas, NumPy), SQL, MySQL</w:t>
      </w:r>
    </w:p>
    <w:p w14:paraId="3E30AE7B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Data Visualization: Power BI, Tableau, Excel (Advanced), Matplotlib, Seaborn</w:t>
      </w:r>
    </w:p>
    <w:p w14:paraId="6CA27920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Healthcare Informatics: EHR/EMR Systems, Clinical Documentation, Claims Data, Data Mapping, Data Quality</w:t>
      </w:r>
    </w:p>
    <w:p w14:paraId="300DB5AA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Healthcare Coding: ICD-10-CM, CPT, HCPCS</w:t>
      </w:r>
    </w:p>
    <w:p w14:paraId="18FF09F6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Data Operations: ETL, Data Cleaning, Data Validation, Data Integration, Statistical Analysis</w:t>
      </w:r>
    </w:p>
    <w:p w14:paraId="0B2DD59F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 xml:space="preserve">Tools: Databricks, </w:t>
      </w:r>
      <w:proofErr w:type="spellStart"/>
      <w:r w:rsidRPr="00186FC2">
        <w:rPr>
          <w:rFonts w:ascii="Times New Roman" w:hAnsi="Times New Roman" w:cs="Times New Roman"/>
        </w:rPr>
        <w:t>Jupyter</w:t>
      </w:r>
      <w:proofErr w:type="spellEnd"/>
      <w:r w:rsidRPr="00186FC2">
        <w:rPr>
          <w:rFonts w:ascii="Times New Roman" w:hAnsi="Times New Roman" w:cs="Times New Roman"/>
        </w:rPr>
        <w:t xml:space="preserve"> Notebook, Excel Pivot Tables, Version Control (GitHub)</w:t>
      </w:r>
    </w:p>
    <w:p w14:paraId="7868F187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Soft Skills: Analytical Thinking, Problem-Solving, Communication, Accuracy, Collaboration</w:t>
      </w:r>
    </w:p>
    <w:p w14:paraId="6D06ADCB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34463836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PROFESSIONAL EXPERIENCE</w:t>
      </w:r>
    </w:p>
    <w:p w14:paraId="04E74603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HOL Infosolutions Pvt Ltd – Pune, India</w:t>
      </w:r>
    </w:p>
    <w:p w14:paraId="3775A520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Healthcare Data Associate | July 2022 – August 2023</w:t>
      </w:r>
    </w:p>
    <w:p w14:paraId="374C93C4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Collected, validated, and organized clinical and claims datasets from EHR/EMR systems to support reporting and analytics.</w:t>
      </w:r>
    </w:p>
    <w:p w14:paraId="0FCDA990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Executed SQL queries and performed data profiling to identify missing, inconsistent, or inaccurate data.</w:t>
      </w:r>
    </w:p>
    <w:p w14:paraId="5FEEA73E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lastRenderedPageBreak/>
        <w:t>• Improved data quality by validating ICD-10, CPT, and HCPCS codes, ensuring proper clinical documentation mapping.</w:t>
      </w:r>
    </w:p>
    <w:p w14:paraId="6192DC9F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Worked with cross-functional teams to enhance data workflows, reduce documentation errors, and support HIPAA compliance.</w:t>
      </w:r>
    </w:p>
    <w:p w14:paraId="5A26BD91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Performed ETL tasks, including data extraction, cleaning, formatting, and transformation for analytics.</w:t>
      </w:r>
    </w:p>
    <w:p w14:paraId="1B433C8B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Built Excel-based dashboards and templates to track documentation metrics, increasing reporting efficiency.</w:t>
      </w:r>
    </w:p>
    <w:p w14:paraId="7D76644E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Supported data integration and migration efforts for analytics systems and digital health platforms.</w:t>
      </w:r>
    </w:p>
    <w:p w14:paraId="41F2ECF0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1F787C8B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PROJECTS</w:t>
      </w:r>
    </w:p>
    <w:p w14:paraId="6C4EB3AA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 xml:space="preserve">Population Health Predictive </w:t>
      </w:r>
      <w:proofErr w:type="spellStart"/>
      <w:r w:rsidRPr="00186FC2">
        <w:rPr>
          <w:rFonts w:ascii="Times New Roman" w:hAnsi="Times New Roman" w:cs="Times New Roman"/>
          <w:b/>
          <w:bCs/>
        </w:rPr>
        <w:t>Modeling</w:t>
      </w:r>
      <w:proofErr w:type="spellEnd"/>
      <w:r w:rsidRPr="00186FC2">
        <w:rPr>
          <w:rFonts w:ascii="Times New Roman" w:hAnsi="Times New Roman" w:cs="Times New Roman"/>
          <w:b/>
          <w:bCs/>
        </w:rPr>
        <w:t xml:space="preserve"> – Python, SQL, SHAP</w:t>
      </w:r>
    </w:p>
    <w:p w14:paraId="224F726D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Cleaned and processed administrative claims data using Pandas and SQL.</w:t>
      </w:r>
    </w:p>
    <w:p w14:paraId="5CE58834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 xml:space="preserve">• Built machine learning models (Logistic Regression, Random Forest, </w:t>
      </w:r>
      <w:proofErr w:type="spellStart"/>
      <w:r w:rsidRPr="00186FC2">
        <w:rPr>
          <w:rFonts w:ascii="Times New Roman" w:hAnsi="Times New Roman" w:cs="Times New Roman"/>
        </w:rPr>
        <w:t>XGBoost</w:t>
      </w:r>
      <w:proofErr w:type="spellEnd"/>
      <w:r w:rsidRPr="00186FC2">
        <w:rPr>
          <w:rFonts w:ascii="Times New Roman" w:hAnsi="Times New Roman" w:cs="Times New Roman"/>
        </w:rPr>
        <w:t>) to identify high-risk patients.</w:t>
      </w:r>
    </w:p>
    <w:p w14:paraId="6CA70D1A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Engineered patient-level features related to cost, utilization, and chronic conditions.</w:t>
      </w:r>
    </w:p>
    <w:p w14:paraId="5FAE92F5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Conducted SHAP model interpretability to identify key predictors of patient risk.</w:t>
      </w:r>
    </w:p>
    <w:p w14:paraId="4748AC3A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Developed a full GitHub project with scripts, notebooks, and documentation.</w:t>
      </w:r>
    </w:p>
    <w:p w14:paraId="4A040423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171F8F1B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AI in Medical Diagnosis – Machine Learning</w:t>
      </w:r>
    </w:p>
    <w:p w14:paraId="30C1B0DD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Researched and compared machine learning algorithms for chronic disease prediction.</w:t>
      </w:r>
    </w:p>
    <w:p w14:paraId="11AACEA7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Evaluated classification models using accuracy, precision, recall, F1-score, and AUROC.</w:t>
      </w:r>
    </w:p>
    <w:p w14:paraId="60C69144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Proposed integration of AI-based clinical decision support into EHR systems.</w:t>
      </w:r>
    </w:p>
    <w:p w14:paraId="3CBFCB2D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24E23F49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COVID-19 Analytics – Python, SQL, Tableau</w:t>
      </w:r>
    </w:p>
    <w:p w14:paraId="16A2A75E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Performed time-series analysis and forecasting of U.S. infection trends.</w:t>
      </w:r>
    </w:p>
    <w:p w14:paraId="78FB7E70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Cleaned and aggregated COVID-19 datasets using SQL and Python.</w:t>
      </w:r>
    </w:p>
    <w:p w14:paraId="632E7EDA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Created Tableau dashboards to visualize infection rates, severity, and resource utilization.</w:t>
      </w:r>
    </w:p>
    <w:p w14:paraId="09C56E41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76236D28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Excel-Based Healthcare Analytics Dashboard</w:t>
      </w:r>
    </w:p>
    <w:p w14:paraId="481F848D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lastRenderedPageBreak/>
        <w:t xml:space="preserve">• Built Excel dashboards </w:t>
      </w:r>
      <w:proofErr w:type="spellStart"/>
      <w:r w:rsidRPr="00186FC2">
        <w:rPr>
          <w:rFonts w:ascii="Times New Roman" w:hAnsi="Times New Roman" w:cs="Times New Roman"/>
        </w:rPr>
        <w:t>analyzing</w:t>
      </w:r>
      <w:proofErr w:type="spellEnd"/>
      <w:r w:rsidRPr="00186FC2">
        <w:rPr>
          <w:rFonts w:ascii="Times New Roman" w:hAnsi="Times New Roman" w:cs="Times New Roman"/>
        </w:rPr>
        <w:t xml:space="preserve"> hospital KPIs including admissions, LOS, readmissions, and costs.</w:t>
      </w:r>
    </w:p>
    <w:p w14:paraId="7C2CFA26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Used pivot tables, charts, and formulas to support administrative decision-making.</w:t>
      </w:r>
    </w:p>
    <w:p w14:paraId="64857758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6F404840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EDUCATION</w:t>
      </w:r>
    </w:p>
    <w:p w14:paraId="3A83B4F9" w14:textId="1291330A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Roosevelt University – Chicago, IL</w:t>
      </w:r>
      <w:r>
        <w:rPr>
          <w:rFonts w:ascii="Times New Roman" w:hAnsi="Times New Roman" w:cs="Times New Roman"/>
        </w:rPr>
        <w:t xml:space="preserve"> | </w:t>
      </w:r>
      <w:r w:rsidRPr="00186FC2">
        <w:rPr>
          <w:rFonts w:ascii="Times New Roman" w:hAnsi="Times New Roman" w:cs="Times New Roman"/>
        </w:rPr>
        <w:t>Master of Science in Health Informatics | May 2025</w:t>
      </w:r>
    </w:p>
    <w:p w14:paraId="6475B256" w14:textId="385F6375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Jawaharlal Nehru Technological University (JNTU) – Hyderabad, India</w:t>
      </w:r>
      <w:r>
        <w:rPr>
          <w:rFonts w:ascii="Times New Roman" w:hAnsi="Times New Roman" w:cs="Times New Roman"/>
        </w:rPr>
        <w:t xml:space="preserve"> | </w:t>
      </w:r>
      <w:r w:rsidRPr="00186FC2">
        <w:rPr>
          <w:rFonts w:ascii="Times New Roman" w:hAnsi="Times New Roman" w:cs="Times New Roman"/>
        </w:rPr>
        <w:t>Bachelor of Pharmacy | May 2022</w:t>
      </w:r>
    </w:p>
    <w:p w14:paraId="12477792" w14:textId="77777777" w:rsidR="00186FC2" w:rsidRPr="00186FC2" w:rsidRDefault="00186FC2" w:rsidP="00186FC2">
      <w:pPr>
        <w:rPr>
          <w:rFonts w:ascii="Times New Roman" w:hAnsi="Times New Roman" w:cs="Times New Roman"/>
        </w:rPr>
      </w:pPr>
    </w:p>
    <w:p w14:paraId="5AC2C5D9" w14:textId="77777777" w:rsidR="00186FC2" w:rsidRPr="00186FC2" w:rsidRDefault="00186FC2" w:rsidP="00186FC2">
      <w:pPr>
        <w:rPr>
          <w:rFonts w:ascii="Times New Roman" w:hAnsi="Times New Roman" w:cs="Times New Roman"/>
          <w:b/>
          <w:bCs/>
        </w:rPr>
      </w:pPr>
      <w:r w:rsidRPr="00186FC2">
        <w:rPr>
          <w:rFonts w:ascii="Times New Roman" w:hAnsi="Times New Roman" w:cs="Times New Roman"/>
          <w:b/>
          <w:bCs/>
        </w:rPr>
        <w:t>CERTIFICATIONS</w:t>
      </w:r>
    </w:p>
    <w:p w14:paraId="7D2CFD4E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SQL for Data Analysis – Simplilearn</w:t>
      </w:r>
    </w:p>
    <w:p w14:paraId="41FE939E" w14:textId="77777777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HIPAA Compliance Training</w:t>
      </w:r>
    </w:p>
    <w:p w14:paraId="26A21994" w14:textId="3E774F74" w:rsidR="00186FC2" w:rsidRPr="00186FC2" w:rsidRDefault="00186FC2" w:rsidP="00186FC2">
      <w:pPr>
        <w:rPr>
          <w:rFonts w:ascii="Times New Roman" w:hAnsi="Times New Roman" w:cs="Times New Roman"/>
        </w:rPr>
      </w:pPr>
      <w:r w:rsidRPr="00186FC2">
        <w:rPr>
          <w:rFonts w:ascii="Times New Roman" w:hAnsi="Times New Roman" w:cs="Times New Roman"/>
        </w:rPr>
        <w:t>• BLS Certification – National Health &amp; Safety Association</w:t>
      </w:r>
    </w:p>
    <w:sectPr w:rsidR="00186FC2" w:rsidRPr="00186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C2"/>
    <w:rsid w:val="00186FC2"/>
    <w:rsid w:val="0025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7BBB3"/>
  <w15:chartTrackingRefBased/>
  <w15:docId w15:val="{4FD3DD69-2572-9F41-8C0C-ACB49E96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Esampally</dc:creator>
  <cp:keywords/>
  <dc:description/>
  <cp:lastModifiedBy>Sravani Esampally</cp:lastModifiedBy>
  <cp:revision>1</cp:revision>
  <dcterms:created xsi:type="dcterms:W3CDTF">2025-11-27T08:05:00Z</dcterms:created>
  <dcterms:modified xsi:type="dcterms:W3CDTF">2025-11-27T08:08:00Z</dcterms:modified>
</cp:coreProperties>
</file>