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Maintenance activity for Network switches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E74B5"/>
          <w:sz w:val="28"/>
          <w:szCs w:val="28"/>
        </w:rPr>
      </w:pPr>
      <w:r>
        <w:rPr>
          <w:rStyle w:val="normaltextrun"/>
          <w:rFonts w:ascii="Calibri" w:hAnsi="Calibri" w:cs="Calibri"/>
          <w:color w:val="2E74B5"/>
          <w:sz w:val="28"/>
          <w:szCs w:val="28"/>
        </w:rPr>
        <w:t>Core switch Maintenance activity</w:t>
      </w:r>
      <w:r>
        <w:rPr>
          <w:rStyle w:val="eop"/>
          <w:rFonts w:ascii="Calibri" w:hAnsi="Calibri" w:cs="Calibri"/>
          <w:color w:val="2E74B5"/>
          <w:sz w:val="28"/>
          <w:szCs w:val="28"/>
        </w:rPr>
        <w:t> </w:t>
      </w:r>
    </w:p>
    <w:p w:rsidR="00AA44B5" w:rsidRDefault="00AA44B5" w:rsidP="00AA44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</w:p>
    <w:p w:rsidR="00AA44B5" w:rsidRPr="00AA44B5" w:rsidRDefault="00AA44B5" w:rsidP="00AA44B5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476828">
        <w:rPr>
          <w:rStyle w:val="eop"/>
          <w:rFonts w:ascii="Calibri" w:hAnsi="Calibri" w:cs="Calibri"/>
          <w:sz w:val="20"/>
          <w:szCs w:val="20"/>
          <w:highlight w:val="yellow"/>
        </w:rPr>
        <w:t>L</w:t>
      </w:r>
      <w:r w:rsidR="006D7452" w:rsidRPr="00AA44B5">
        <w:rPr>
          <w:rStyle w:val="normaltextrun"/>
          <w:rFonts w:ascii="Calibri" w:hAnsi="Calibri" w:cs="Calibri"/>
          <w:sz w:val="20"/>
          <w:szCs w:val="20"/>
          <w:highlight w:val="yellow"/>
        </w:rPr>
        <w:t>ogin into Core Switch A</w:t>
      </w:r>
      <w:r w:rsidR="00356FD4" w:rsidRPr="00AA44B5">
        <w:rPr>
          <w:rStyle w:val="eop"/>
          <w:rFonts w:ascii="Calibri" w:hAnsi="Calibri" w:cs="Calibri"/>
          <w:sz w:val="20"/>
          <w:szCs w:val="20"/>
          <w:highlight w:val="yellow"/>
        </w:rPr>
        <w:t xml:space="preserve">  </w:t>
      </w:r>
      <w:r w:rsidR="00356FD4" w:rsidRPr="00AA44B5">
        <w:rPr>
          <w:rStyle w:val="eop"/>
          <w:rFonts w:ascii="Calibri" w:hAnsi="Calibri" w:cs="Calibri"/>
          <w:b/>
          <w:i/>
        </w:rPr>
        <w:t>Name &amp; type of switch</w:t>
      </w:r>
      <w:r w:rsidRPr="00AA44B5">
        <w:rPr>
          <w:rStyle w:val="eop"/>
          <w:rFonts w:ascii="Calibri" w:hAnsi="Calibri" w:cs="Calibri"/>
          <w:b/>
          <w:i/>
        </w:rPr>
        <w:t xml:space="preserve"> –</w:t>
      </w:r>
      <w:r w:rsidRPr="00AA44B5">
        <w:rPr>
          <w:rStyle w:val="eop"/>
          <w:rFonts w:ascii="Calibri" w:hAnsi="Calibri" w:cs="Calibri"/>
        </w:rPr>
        <w:t xml:space="preserve"> </w:t>
      </w:r>
    </w:p>
    <w:p w:rsidR="00AA44B5" w:rsidRPr="008D7D43" w:rsidRDefault="00AA44B5" w:rsidP="00AA44B5">
      <w:pPr>
        <w:spacing w:after="0" w:line="240" w:lineRule="auto"/>
        <w:ind w:left="720"/>
        <w:rPr>
          <w:i/>
          <w:color w:val="000000" w:themeColor="text1"/>
        </w:rPr>
      </w:pPr>
      <w:r w:rsidRPr="008D7D43">
        <w:rPr>
          <w:i/>
          <w:color w:val="000000" w:themeColor="text1"/>
        </w:rPr>
        <w:t>Brocade MLX switches.</w:t>
      </w:r>
    </w:p>
    <w:p w:rsidR="00AA44B5" w:rsidRPr="008D7D43" w:rsidRDefault="00AA44B5" w:rsidP="00AA44B5">
      <w:pPr>
        <w:spacing w:after="0" w:line="240" w:lineRule="auto"/>
        <w:ind w:left="720"/>
        <w:rPr>
          <w:i/>
          <w:color w:val="000000" w:themeColor="text1"/>
        </w:rPr>
      </w:pPr>
      <w:r w:rsidRPr="008D7D43">
        <w:rPr>
          <w:i/>
          <w:color w:val="000000" w:themeColor="text1"/>
        </w:rPr>
        <w:t xml:space="preserve">Cisco 6500 series. </w:t>
      </w:r>
    </w:p>
    <w:p w:rsidR="00AA44B5" w:rsidRPr="008D7D43" w:rsidRDefault="00AA44B5" w:rsidP="00AA44B5">
      <w:pPr>
        <w:spacing w:after="0" w:line="240" w:lineRule="auto"/>
        <w:ind w:left="720"/>
        <w:rPr>
          <w:i/>
          <w:color w:val="000000" w:themeColor="text1"/>
        </w:rPr>
      </w:pPr>
      <w:r w:rsidRPr="008D7D43">
        <w:rPr>
          <w:i/>
          <w:color w:val="000000" w:themeColor="text1"/>
        </w:rPr>
        <w:t>Brocade VDX switches</w:t>
      </w:r>
    </w:p>
    <w:p w:rsidR="006D7452" w:rsidRDefault="006D7452" w:rsidP="006D745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Check CPU Utilization 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[Symbol]</w:t>
      </w:r>
      <w:r>
        <w:rPr>
          <w:rStyle w:val="normaltextrun"/>
          <w:rFonts w:ascii="Calibri" w:hAnsi="Calibri" w:cs="Calibri"/>
          <w:sz w:val="20"/>
          <w:szCs w:val="20"/>
        </w:rPr>
        <w:t> show </w:t>
      </w:r>
      <w:proofErr w:type="spellStart"/>
      <w:r>
        <w:rPr>
          <w:rStyle w:val="spellingerror"/>
          <w:rFonts w:ascii="Calibri" w:hAnsi="Calibri" w:cs="Calibri"/>
          <w:sz w:val="20"/>
          <w:szCs w:val="20"/>
        </w:rPr>
        <w:t>cpu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-utilization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Check Memory Utilization 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[Symbol]</w:t>
      </w:r>
      <w:r>
        <w:rPr>
          <w:rStyle w:val="normaltextrun"/>
          <w:rFonts w:ascii="Calibri" w:hAnsi="Calibri" w:cs="Calibri"/>
          <w:sz w:val="20"/>
          <w:szCs w:val="20"/>
        </w:rPr>
        <w:t>show memory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Check power supply status 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[Symbol]</w:t>
      </w:r>
      <w:r>
        <w:rPr>
          <w:rStyle w:val="normaltextrun"/>
          <w:rFonts w:ascii="Calibri" w:hAnsi="Calibri" w:cs="Calibri"/>
          <w:sz w:val="20"/>
          <w:szCs w:val="20"/>
        </w:rPr>
        <w:t>show  temperature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Pr="007B0BCE" w:rsidRDefault="006D7452" w:rsidP="006D7452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7B0BCE">
        <w:rPr>
          <w:rStyle w:val="normaltextrun"/>
          <w:rFonts w:ascii="Calibri" w:hAnsi="Calibri" w:cs="Calibri"/>
          <w:sz w:val="20"/>
          <w:szCs w:val="20"/>
        </w:rPr>
        <w:t>Check Fan status  </w:t>
      </w:r>
      <w:r w:rsidRPr="007B0BCE"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[Symbol]</w:t>
      </w:r>
      <w:r w:rsidRPr="007B0BCE">
        <w:rPr>
          <w:rStyle w:val="normaltextrun"/>
          <w:rFonts w:ascii="Calibri" w:hAnsi="Calibri" w:cs="Calibri"/>
          <w:sz w:val="20"/>
          <w:szCs w:val="20"/>
        </w:rPr>
        <w:t> show chassis</w:t>
      </w:r>
      <w:r w:rsidRPr="007B0BCE"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Pr="007B0BCE" w:rsidRDefault="006D7452" w:rsidP="006D7452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7B0BCE">
        <w:rPr>
          <w:rStyle w:val="normaltextrun"/>
          <w:rFonts w:ascii="Calibri" w:hAnsi="Calibri" w:cs="Calibri"/>
          <w:sz w:val="20"/>
          <w:szCs w:val="20"/>
        </w:rPr>
        <w:t>Check Serial Number for Chassis and Module </w:t>
      </w:r>
      <w:r w:rsidRPr="007B0BCE"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[Symbol]</w:t>
      </w:r>
      <w:r w:rsidRPr="007B0BCE">
        <w:rPr>
          <w:rStyle w:val="normaltextrun"/>
          <w:rFonts w:ascii="Calibri" w:hAnsi="Calibri" w:cs="Calibri"/>
          <w:sz w:val="20"/>
          <w:szCs w:val="20"/>
        </w:rPr>
        <w:t> show chassis </w:t>
      </w:r>
      <w:r w:rsidRPr="007B0BCE"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Check LAG status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[Symbol]</w:t>
      </w:r>
      <w:r>
        <w:rPr>
          <w:rStyle w:val="normaltextrun"/>
          <w:rFonts w:ascii="Calibri" w:hAnsi="Calibri" w:cs="Calibri"/>
          <w:sz w:val="20"/>
          <w:szCs w:val="20"/>
        </w:rPr>
        <w:t> show lag  | </w:t>
      </w:r>
      <w:proofErr w:type="spellStart"/>
      <w:r>
        <w:rPr>
          <w:rStyle w:val="spellingerror"/>
          <w:rFonts w:ascii="Calibri" w:hAnsi="Calibri" w:cs="Calibri"/>
          <w:sz w:val="20"/>
          <w:szCs w:val="20"/>
        </w:rPr>
        <w:t>i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 10G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Pr="00601E47" w:rsidRDefault="006D7452" w:rsidP="006D7452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  <w:highlight w:val="magenta"/>
        </w:rPr>
      </w:pPr>
      <w:r w:rsidRPr="00601E47">
        <w:rPr>
          <w:rStyle w:val="normaltextrun"/>
          <w:rFonts w:ascii="Calibri" w:hAnsi="Calibri" w:cs="Calibri"/>
          <w:sz w:val="20"/>
          <w:szCs w:val="20"/>
          <w:highlight w:val="magenta"/>
        </w:rPr>
        <w:t>Check for any abnormal logs. </w:t>
      </w:r>
      <w:r w:rsidRPr="00601E47">
        <w:rPr>
          <w:rStyle w:val="unsupportedobjecttext"/>
          <w:rFonts w:ascii="Calibri" w:hAnsi="Calibri" w:cs="Calibri"/>
          <w:color w:val="000000"/>
          <w:sz w:val="20"/>
          <w:szCs w:val="20"/>
          <w:highlight w:val="magenta"/>
          <w:shd w:val="clear" w:color="auto" w:fill="E1E3E6"/>
        </w:rPr>
        <w:t>[Symbol]</w:t>
      </w:r>
      <w:r w:rsidRPr="00601E47">
        <w:rPr>
          <w:rStyle w:val="normaltextrun"/>
          <w:rFonts w:ascii="Calibri" w:hAnsi="Calibri" w:cs="Calibri"/>
          <w:sz w:val="20"/>
          <w:szCs w:val="20"/>
          <w:highlight w:val="magenta"/>
        </w:rPr>
        <w:t> Show logging ( many parameter are there . we will consolidated after script is ready ) </w:t>
      </w:r>
      <w:r w:rsidRPr="00601E47">
        <w:rPr>
          <w:rStyle w:val="eop"/>
          <w:rFonts w:ascii="Calibri" w:hAnsi="Calibri" w:cs="Calibri"/>
          <w:sz w:val="20"/>
          <w:szCs w:val="20"/>
          <w:highlight w:val="magenta"/>
        </w:rPr>
        <w:t> </w:t>
      </w:r>
    </w:p>
    <w:p w:rsidR="006D7452" w:rsidRPr="000E3616" w:rsidRDefault="006D7452" w:rsidP="006D7452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  <w:highlight w:val="magenta"/>
        </w:rPr>
      </w:pPr>
      <w:r w:rsidRPr="000E3616">
        <w:rPr>
          <w:rStyle w:val="normaltextrun"/>
          <w:rFonts w:ascii="Calibri" w:hAnsi="Calibri" w:cs="Calibri"/>
          <w:sz w:val="20"/>
          <w:szCs w:val="20"/>
          <w:highlight w:val="magenta"/>
        </w:rPr>
        <w:t>Check for Switch port CRC error</w:t>
      </w:r>
      <w:r w:rsidRPr="000E3616">
        <w:rPr>
          <w:rStyle w:val="unsupportedobjecttext"/>
          <w:rFonts w:ascii="Calibri" w:hAnsi="Calibri" w:cs="Calibri"/>
          <w:color w:val="000000"/>
          <w:sz w:val="20"/>
          <w:szCs w:val="20"/>
          <w:highlight w:val="magenta"/>
          <w:shd w:val="clear" w:color="auto" w:fill="E1E3E6"/>
        </w:rPr>
        <w:t>[Symbol]</w:t>
      </w:r>
      <w:r w:rsidRPr="000E3616">
        <w:rPr>
          <w:rStyle w:val="normaltextrun"/>
          <w:rFonts w:ascii="Calibri" w:hAnsi="Calibri" w:cs="Calibri"/>
          <w:sz w:val="20"/>
          <w:szCs w:val="20"/>
          <w:highlight w:val="magenta"/>
        </w:rPr>
        <w:t>show interface Ethernet slot/port</w:t>
      </w:r>
      <w:r w:rsidRPr="000E3616">
        <w:rPr>
          <w:rStyle w:val="eop"/>
          <w:rFonts w:ascii="Calibri" w:hAnsi="Calibri" w:cs="Calibri"/>
          <w:sz w:val="20"/>
          <w:szCs w:val="20"/>
          <w:highlight w:val="magenta"/>
        </w:rPr>
        <w:t> </w:t>
      </w:r>
    </w:p>
    <w:p w:rsidR="006D7452" w:rsidRPr="000E3616" w:rsidRDefault="006D7452" w:rsidP="006D7452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  <w:highlight w:val="magenta"/>
        </w:rPr>
      </w:pPr>
      <w:r w:rsidRPr="000E3616">
        <w:rPr>
          <w:rStyle w:val="normaltextrun"/>
          <w:rFonts w:ascii="Calibri" w:hAnsi="Calibri" w:cs="Calibri"/>
          <w:sz w:val="20"/>
          <w:szCs w:val="20"/>
          <w:highlight w:val="magenta"/>
        </w:rPr>
        <w:t>Check for switch port Input/output error</w:t>
      </w:r>
      <w:r w:rsidRPr="000E3616">
        <w:rPr>
          <w:rStyle w:val="unsupportedobjecttext"/>
          <w:rFonts w:ascii="Calibri" w:hAnsi="Calibri" w:cs="Calibri"/>
          <w:color w:val="000000"/>
          <w:sz w:val="20"/>
          <w:szCs w:val="20"/>
          <w:highlight w:val="magenta"/>
          <w:shd w:val="clear" w:color="auto" w:fill="E1E3E6"/>
        </w:rPr>
        <w:t>[Symbol]</w:t>
      </w:r>
      <w:r w:rsidRPr="000E3616">
        <w:rPr>
          <w:rStyle w:val="normaltextrun"/>
          <w:rFonts w:ascii="Calibri" w:hAnsi="Calibri" w:cs="Calibri"/>
          <w:sz w:val="20"/>
          <w:szCs w:val="20"/>
          <w:highlight w:val="magenta"/>
        </w:rPr>
        <w:t> go to each port and check status </w:t>
      </w:r>
      <w:r w:rsidRPr="000E3616">
        <w:rPr>
          <w:rStyle w:val="eop"/>
          <w:rFonts w:ascii="Calibri" w:hAnsi="Calibri" w:cs="Calibri"/>
          <w:sz w:val="20"/>
          <w:szCs w:val="20"/>
          <w:highlight w:val="magenta"/>
        </w:rPr>
        <w:t> </w:t>
      </w:r>
    </w:p>
    <w:p w:rsidR="006D7452" w:rsidRPr="007B0BCE" w:rsidRDefault="006D7452" w:rsidP="006D74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0E3616">
        <w:rPr>
          <w:rStyle w:val="normaltextrun"/>
          <w:rFonts w:ascii="Calibri" w:hAnsi="Calibri" w:cs="Calibri"/>
          <w:sz w:val="20"/>
          <w:szCs w:val="20"/>
          <w:highlight w:val="magenta"/>
        </w:rPr>
        <w:t>Show interface Ethernet slot/port</w:t>
      </w:r>
      <w:r w:rsidRPr="007B0BCE"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B0BCE">
        <w:rPr>
          <w:rStyle w:val="normaltextrun"/>
          <w:rFonts w:ascii="Calibri" w:hAnsi="Calibri" w:cs="Calibri"/>
          <w:sz w:val="20"/>
          <w:szCs w:val="20"/>
        </w:rPr>
        <w:t>Do the same for all the other core switches.</w:t>
      </w:r>
      <w:r>
        <w:rPr>
          <w:rStyle w:val="normaltextrun"/>
          <w:rFonts w:ascii="Calibri" w:hAnsi="Calibri" w:cs="Calibri"/>
          <w:sz w:val="20"/>
          <w:szCs w:val="20"/>
        </w:rPr>
        <w:t>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" w:hAnsi="Calibri" w:cs="Calibri"/>
          <w:color w:val="2E74B5"/>
          <w:sz w:val="28"/>
          <w:szCs w:val="28"/>
        </w:rPr>
        <w:t>Access switch Maintenance activity</w:t>
      </w:r>
      <w:r>
        <w:rPr>
          <w:rStyle w:val="eop"/>
          <w:rFonts w:ascii="Calibri" w:hAnsi="Calibri" w:cs="Calibri"/>
          <w:color w:val="2E74B5"/>
          <w:sz w:val="28"/>
          <w:szCs w:val="28"/>
        </w:rPr>
        <w:t> </w:t>
      </w:r>
      <w:bookmarkStart w:id="0" w:name="_GoBack"/>
      <w:bookmarkEnd w:id="0"/>
    </w:p>
    <w:p w:rsidR="006D7452" w:rsidRDefault="006D7452" w:rsidP="006D74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Login into Access Switch A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Check NOS version 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[Symbol]</w:t>
      </w:r>
      <w:r>
        <w:rPr>
          <w:rStyle w:val="normaltextrun"/>
          <w:rFonts w:ascii="Calibri" w:hAnsi="Calibri" w:cs="Calibri"/>
          <w:sz w:val="20"/>
          <w:szCs w:val="20"/>
        </w:rPr>
        <w:t>show version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Pr="00356FD4" w:rsidRDefault="006D7452" w:rsidP="006D7452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i/>
          <w:sz w:val="22"/>
          <w:szCs w:val="22"/>
        </w:rPr>
      </w:pPr>
      <w:r w:rsidRPr="00356FD4">
        <w:rPr>
          <w:rStyle w:val="normaltextrun"/>
          <w:rFonts w:ascii="Calibri" w:hAnsi="Calibri" w:cs="Calibri"/>
          <w:sz w:val="20"/>
          <w:szCs w:val="20"/>
          <w:highlight w:val="yellow"/>
        </w:rPr>
        <w:t>Check devices listed in cacti </w:t>
      </w:r>
      <w:r w:rsidRPr="00356FD4">
        <w:rPr>
          <w:rStyle w:val="unsupportedobjecttext"/>
          <w:rFonts w:ascii="Calibri" w:hAnsi="Calibri" w:cs="Calibri"/>
          <w:color w:val="000000"/>
          <w:sz w:val="20"/>
          <w:szCs w:val="20"/>
          <w:highlight w:val="yellow"/>
          <w:shd w:val="clear" w:color="auto" w:fill="E1E3E6"/>
        </w:rPr>
        <w:t>[Symbol]</w:t>
      </w:r>
      <w:r w:rsidRPr="00356FD4">
        <w:rPr>
          <w:rStyle w:val="normaltextrun"/>
          <w:rFonts w:ascii="Calibri" w:hAnsi="Calibri" w:cs="Calibri"/>
          <w:sz w:val="20"/>
          <w:szCs w:val="20"/>
          <w:highlight w:val="yellow"/>
        </w:rPr>
        <w:t> No Commands in switch, we need to login into cacti through GUI and check it</w:t>
      </w:r>
      <w:r w:rsidRPr="00356FD4">
        <w:rPr>
          <w:rStyle w:val="normaltextrun"/>
          <w:rFonts w:ascii="Calibri" w:hAnsi="Calibri" w:cs="Calibri"/>
          <w:b/>
          <w:i/>
          <w:sz w:val="22"/>
          <w:szCs w:val="22"/>
        </w:rPr>
        <w:t>.</w:t>
      </w:r>
      <w:r w:rsidRPr="00356FD4">
        <w:rPr>
          <w:rStyle w:val="eop"/>
          <w:rFonts w:ascii="Calibri" w:hAnsi="Calibri" w:cs="Calibri"/>
          <w:b/>
          <w:i/>
          <w:sz w:val="22"/>
          <w:szCs w:val="22"/>
        </w:rPr>
        <w:t> </w:t>
      </w:r>
      <w:r w:rsidR="00356FD4" w:rsidRPr="00356FD4">
        <w:rPr>
          <w:rStyle w:val="eop"/>
          <w:rFonts w:ascii="Calibri" w:hAnsi="Calibri" w:cs="Calibri"/>
          <w:b/>
          <w:i/>
          <w:sz w:val="22"/>
          <w:szCs w:val="22"/>
        </w:rPr>
        <w:t xml:space="preserve"> More information on this</w:t>
      </w:r>
    </w:p>
    <w:p w:rsidR="006D7452" w:rsidRPr="00356FD4" w:rsidRDefault="006D7452" w:rsidP="006D7452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  <w:highlight w:val="yellow"/>
        </w:rPr>
      </w:pPr>
      <w:r w:rsidRPr="00356FD4">
        <w:rPr>
          <w:rStyle w:val="normaltextrun"/>
          <w:rFonts w:ascii="Calibri" w:hAnsi="Calibri" w:cs="Calibri"/>
          <w:sz w:val="20"/>
          <w:szCs w:val="20"/>
          <w:highlight w:val="yellow"/>
        </w:rPr>
        <w:t xml:space="preserve">Check logs are getting in </w:t>
      </w:r>
      <w:proofErr w:type="spellStart"/>
      <w:r w:rsidRPr="00356FD4">
        <w:rPr>
          <w:rStyle w:val="normaltextrun"/>
          <w:rFonts w:ascii="Calibri" w:hAnsi="Calibri" w:cs="Calibri"/>
          <w:sz w:val="20"/>
          <w:szCs w:val="20"/>
          <w:highlight w:val="yellow"/>
        </w:rPr>
        <w:t>Splunk</w:t>
      </w:r>
      <w:proofErr w:type="spellEnd"/>
      <w:r w:rsidRPr="00356FD4">
        <w:rPr>
          <w:rStyle w:val="normaltextrun"/>
          <w:rFonts w:ascii="Calibri" w:hAnsi="Calibri" w:cs="Calibri"/>
          <w:sz w:val="20"/>
          <w:szCs w:val="20"/>
          <w:highlight w:val="yellow"/>
        </w:rPr>
        <w:t xml:space="preserve"> for switch A </w:t>
      </w:r>
      <w:r w:rsidRPr="00356FD4">
        <w:rPr>
          <w:rStyle w:val="unsupportedobjecttext"/>
          <w:rFonts w:ascii="Calibri" w:hAnsi="Calibri" w:cs="Calibri"/>
          <w:color w:val="000000"/>
          <w:sz w:val="20"/>
          <w:szCs w:val="20"/>
          <w:highlight w:val="yellow"/>
          <w:shd w:val="clear" w:color="auto" w:fill="E1E3E6"/>
        </w:rPr>
        <w:t>[Symbol]</w:t>
      </w:r>
      <w:r w:rsidRPr="00356FD4">
        <w:rPr>
          <w:rStyle w:val="normaltextrun"/>
          <w:rFonts w:ascii="Calibri" w:hAnsi="Calibri" w:cs="Calibri"/>
          <w:sz w:val="20"/>
          <w:szCs w:val="20"/>
          <w:highlight w:val="yellow"/>
        </w:rPr>
        <w:t xml:space="preserve"> No Commands in switch, we need to login into </w:t>
      </w:r>
      <w:proofErr w:type="spellStart"/>
      <w:r w:rsidRPr="00356FD4">
        <w:rPr>
          <w:rStyle w:val="normaltextrun"/>
          <w:rFonts w:ascii="Calibri" w:hAnsi="Calibri" w:cs="Calibri"/>
          <w:sz w:val="20"/>
          <w:szCs w:val="20"/>
          <w:highlight w:val="yellow"/>
        </w:rPr>
        <w:t>Splunk</w:t>
      </w:r>
      <w:proofErr w:type="spellEnd"/>
      <w:r w:rsidRPr="00356FD4">
        <w:rPr>
          <w:rStyle w:val="normaltextrun"/>
          <w:rFonts w:ascii="Calibri" w:hAnsi="Calibri" w:cs="Calibri"/>
          <w:sz w:val="20"/>
          <w:szCs w:val="20"/>
          <w:highlight w:val="yellow"/>
        </w:rPr>
        <w:t xml:space="preserve"> through GUI and check it.</w:t>
      </w:r>
      <w:r w:rsidRPr="00356FD4">
        <w:rPr>
          <w:rStyle w:val="eop"/>
          <w:rFonts w:ascii="Calibri" w:hAnsi="Calibri" w:cs="Calibri"/>
          <w:sz w:val="20"/>
          <w:szCs w:val="20"/>
          <w:highlight w:val="yellow"/>
        </w:rPr>
        <w:t> </w:t>
      </w:r>
      <w:r w:rsidR="00356FD4">
        <w:rPr>
          <w:rStyle w:val="eop"/>
          <w:rFonts w:ascii="Calibri" w:hAnsi="Calibri" w:cs="Calibri"/>
          <w:sz w:val="20"/>
          <w:szCs w:val="20"/>
          <w:highlight w:val="yellow"/>
        </w:rPr>
        <w:t xml:space="preserve"> </w:t>
      </w:r>
      <w:r w:rsidR="00356FD4" w:rsidRPr="00356FD4">
        <w:rPr>
          <w:rStyle w:val="eop"/>
          <w:rFonts w:ascii="Calibri" w:hAnsi="Calibri" w:cs="Calibri"/>
          <w:b/>
          <w:i/>
          <w:sz w:val="22"/>
          <w:szCs w:val="22"/>
        </w:rPr>
        <w:t>More information on this</w:t>
      </w:r>
    </w:p>
    <w:p w:rsidR="006D7452" w:rsidRPr="00356FD4" w:rsidRDefault="006D7452" w:rsidP="006D7452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  <w:highlight w:val="yellow"/>
        </w:rPr>
      </w:pPr>
      <w:r w:rsidRPr="00356FD4">
        <w:rPr>
          <w:rStyle w:val="normaltextrun"/>
          <w:rFonts w:ascii="Calibri" w:hAnsi="Calibri" w:cs="Calibri"/>
          <w:sz w:val="20"/>
          <w:szCs w:val="20"/>
          <w:highlight w:val="yellow"/>
        </w:rPr>
        <w:t>Check devices listed in PAR </w:t>
      </w:r>
      <w:r w:rsidRPr="00356FD4">
        <w:rPr>
          <w:rStyle w:val="unsupportedobjecttext"/>
          <w:rFonts w:ascii="Calibri" w:hAnsi="Calibri" w:cs="Calibri"/>
          <w:color w:val="000000"/>
          <w:sz w:val="20"/>
          <w:szCs w:val="20"/>
          <w:highlight w:val="yellow"/>
          <w:shd w:val="clear" w:color="auto" w:fill="E1E3E6"/>
        </w:rPr>
        <w:t>[Symbol]</w:t>
      </w:r>
      <w:r w:rsidRPr="00356FD4">
        <w:rPr>
          <w:rStyle w:val="normaltextrun"/>
          <w:rFonts w:ascii="Calibri" w:hAnsi="Calibri" w:cs="Calibri"/>
          <w:sz w:val="20"/>
          <w:szCs w:val="20"/>
          <w:highlight w:val="yellow"/>
        </w:rPr>
        <w:t> No Commands in switch, we need to login into PAR through GUI and check it.</w:t>
      </w:r>
      <w:r w:rsidRPr="00356FD4">
        <w:rPr>
          <w:rStyle w:val="eop"/>
          <w:rFonts w:ascii="Calibri" w:hAnsi="Calibri" w:cs="Calibri"/>
          <w:sz w:val="20"/>
          <w:szCs w:val="20"/>
          <w:highlight w:val="yellow"/>
        </w:rPr>
        <w:t> </w:t>
      </w:r>
      <w:r w:rsidR="00356FD4">
        <w:rPr>
          <w:rStyle w:val="eop"/>
          <w:rFonts w:ascii="Calibri" w:hAnsi="Calibri" w:cs="Calibri"/>
          <w:sz w:val="20"/>
          <w:szCs w:val="20"/>
          <w:highlight w:val="yellow"/>
        </w:rPr>
        <w:t xml:space="preserve"> </w:t>
      </w:r>
      <w:r w:rsidR="00356FD4" w:rsidRPr="00356FD4">
        <w:rPr>
          <w:rStyle w:val="eop"/>
          <w:rFonts w:ascii="Calibri" w:hAnsi="Calibri" w:cs="Calibri"/>
          <w:b/>
          <w:i/>
          <w:sz w:val="22"/>
          <w:szCs w:val="22"/>
        </w:rPr>
        <w:t>More information on this</w:t>
      </w:r>
    </w:p>
    <w:p w:rsidR="006D7452" w:rsidRPr="00DE252C" w:rsidRDefault="006D7452" w:rsidP="006D7452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  <w:highlight w:val="magenta"/>
        </w:rPr>
      </w:pPr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Check EOL</w:t>
      </w:r>
      <w:r w:rsidRPr="00DE252C">
        <w:rPr>
          <w:rStyle w:val="unsupportedobjecttext"/>
          <w:rFonts w:ascii="Calibri" w:hAnsi="Calibri" w:cs="Calibri"/>
          <w:color w:val="000000"/>
          <w:sz w:val="20"/>
          <w:szCs w:val="20"/>
          <w:highlight w:val="magenta"/>
          <w:shd w:val="clear" w:color="auto" w:fill="E1E3E6"/>
        </w:rPr>
        <w:t>[Symbol]</w:t>
      </w:r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 No Commands in switch</w:t>
      </w:r>
      <w:r w:rsidRPr="00DE252C">
        <w:rPr>
          <w:rStyle w:val="eop"/>
          <w:rFonts w:ascii="Calibri" w:hAnsi="Calibri" w:cs="Calibri"/>
          <w:sz w:val="20"/>
          <w:szCs w:val="20"/>
          <w:highlight w:val="magenta"/>
        </w:rPr>
        <w:t> </w:t>
      </w:r>
    </w:p>
    <w:p w:rsidR="006D7452" w:rsidRPr="00DE252C" w:rsidRDefault="006D7452" w:rsidP="006D7452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  <w:highlight w:val="magenta"/>
        </w:rPr>
      </w:pPr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Check Vulnerability in NOS </w:t>
      </w:r>
      <w:r w:rsidRPr="00DE252C">
        <w:rPr>
          <w:rStyle w:val="unsupportedobjecttext"/>
          <w:rFonts w:ascii="Calibri" w:hAnsi="Calibri" w:cs="Calibri"/>
          <w:color w:val="000000"/>
          <w:sz w:val="20"/>
          <w:szCs w:val="20"/>
          <w:highlight w:val="magenta"/>
          <w:shd w:val="clear" w:color="auto" w:fill="E1E3E6"/>
        </w:rPr>
        <w:t>[Symbol]</w:t>
      </w:r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 No Commands in switch</w:t>
      </w:r>
      <w:r w:rsidRPr="00DE252C">
        <w:rPr>
          <w:rStyle w:val="eop"/>
          <w:rFonts w:ascii="Calibri" w:hAnsi="Calibri" w:cs="Calibri"/>
          <w:sz w:val="20"/>
          <w:szCs w:val="20"/>
          <w:highlight w:val="magenta"/>
        </w:rPr>
        <w:t> </w:t>
      </w:r>
    </w:p>
    <w:p w:rsidR="006D7452" w:rsidRDefault="006D7452" w:rsidP="006D7452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Check Serial Number 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[Symbol]</w:t>
      </w:r>
      <w:r>
        <w:rPr>
          <w:rStyle w:val="normaltextrun"/>
          <w:rFonts w:ascii="Calibri" w:hAnsi="Calibri" w:cs="Calibri"/>
          <w:sz w:val="20"/>
          <w:szCs w:val="20"/>
        </w:rPr>
        <w:t> Show Chassis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Check reporting to syslog 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[Symbol]</w:t>
      </w:r>
      <w:r>
        <w:rPr>
          <w:rStyle w:val="normaltextrun"/>
          <w:rFonts w:ascii="Calibri" w:hAnsi="Calibri" w:cs="Calibri"/>
          <w:sz w:val="20"/>
          <w:szCs w:val="20"/>
        </w:rPr>
        <w:t> Show logging </w:t>
      </w:r>
      <w:proofErr w:type="spellStart"/>
      <w:r>
        <w:rPr>
          <w:rStyle w:val="spellingerror"/>
          <w:rFonts w:ascii="Calibri" w:hAnsi="Calibri" w:cs="Calibri"/>
          <w:sz w:val="20"/>
          <w:szCs w:val="20"/>
        </w:rPr>
        <w:t>rsalog</w:t>
      </w:r>
      <w:proofErr w:type="spellEnd"/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Check VCS Status  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[Symbol]</w:t>
      </w:r>
      <w:r>
        <w:rPr>
          <w:rStyle w:val="normaltextrun"/>
          <w:rFonts w:ascii="Calibri" w:hAnsi="Calibri" w:cs="Calibri"/>
          <w:sz w:val="20"/>
          <w:szCs w:val="20"/>
        </w:rPr>
        <w:t>show </w:t>
      </w:r>
      <w:proofErr w:type="spellStart"/>
      <w:r>
        <w:rPr>
          <w:rStyle w:val="spellingerror"/>
          <w:rFonts w:ascii="Calibri" w:hAnsi="Calibri" w:cs="Calibri"/>
          <w:sz w:val="20"/>
          <w:szCs w:val="20"/>
        </w:rPr>
        <w:t>vcs</w:t>
      </w:r>
      <w:proofErr w:type="spellEnd"/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Check CPU Utilization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[Symbol]</w:t>
      </w:r>
      <w:r>
        <w:rPr>
          <w:rStyle w:val="normaltextrun"/>
          <w:rFonts w:ascii="Calibri" w:hAnsi="Calibri" w:cs="Calibri"/>
          <w:sz w:val="20"/>
          <w:szCs w:val="20"/>
        </w:rPr>
        <w:t> show process </w:t>
      </w:r>
      <w:proofErr w:type="spellStart"/>
      <w:r>
        <w:rPr>
          <w:rStyle w:val="spellingerror"/>
          <w:rFonts w:ascii="Calibri" w:hAnsi="Calibri" w:cs="Calibri"/>
          <w:sz w:val="20"/>
          <w:szCs w:val="20"/>
        </w:rPr>
        <w:t>cpu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 summary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Check Memory Utilization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[Symbol]</w:t>
      </w:r>
      <w:r>
        <w:rPr>
          <w:rStyle w:val="normaltextrun"/>
          <w:rFonts w:ascii="Calibri" w:hAnsi="Calibri" w:cs="Calibri"/>
          <w:sz w:val="20"/>
          <w:szCs w:val="20"/>
        </w:rPr>
        <w:t> show process memory summary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Check power supply status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[Symbol]</w:t>
      </w:r>
      <w:r>
        <w:rPr>
          <w:rStyle w:val="normaltextrun"/>
          <w:rFonts w:ascii="Calibri" w:hAnsi="Calibri" w:cs="Calibri"/>
          <w:sz w:val="20"/>
          <w:szCs w:val="20"/>
        </w:rPr>
        <w:t> show environment power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Check Fan status 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[Symbol]</w:t>
      </w:r>
      <w:r>
        <w:rPr>
          <w:rStyle w:val="normaltextrun"/>
          <w:rFonts w:ascii="Calibri" w:hAnsi="Calibri" w:cs="Calibri"/>
          <w:sz w:val="20"/>
          <w:szCs w:val="20"/>
        </w:rPr>
        <w:t> show environment fan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Check for any abnormal logs. 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[Symbol]</w:t>
      </w:r>
      <w:r>
        <w:rPr>
          <w:rStyle w:val="normaltextrun"/>
          <w:rFonts w:ascii="Calibri" w:hAnsi="Calibri" w:cs="Calibri"/>
          <w:sz w:val="20"/>
          <w:szCs w:val="20"/>
        </w:rPr>
        <w:t> show logging </w:t>
      </w:r>
      <w:proofErr w:type="spellStart"/>
      <w:r>
        <w:rPr>
          <w:rStyle w:val="spellingerror"/>
          <w:rFonts w:ascii="Calibri" w:hAnsi="Calibri" w:cs="Calibri"/>
          <w:sz w:val="20"/>
          <w:szCs w:val="20"/>
        </w:rPr>
        <w:t>rsa</w:t>
      </w:r>
      <w:proofErr w:type="spellEnd"/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Pr="00DE252C" w:rsidRDefault="006D7452" w:rsidP="006D7452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  <w:highlight w:val="magenta"/>
        </w:rPr>
      </w:pPr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Check for Switch port CRC error</w:t>
      </w:r>
      <w:r w:rsidRPr="00DE252C">
        <w:rPr>
          <w:rStyle w:val="unsupportedobjecttext"/>
          <w:rFonts w:ascii="Calibri" w:hAnsi="Calibri" w:cs="Calibri"/>
          <w:color w:val="000000"/>
          <w:sz w:val="20"/>
          <w:szCs w:val="20"/>
          <w:highlight w:val="magenta"/>
          <w:shd w:val="clear" w:color="auto" w:fill="E1E3E6"/>
        </w:rPr>
        <w:t>[Symbol]</w:t>
      </w:r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  show interface </w:t>
      </w:r>
      <w:proofErr w:type="spellStart"/>
      <w:r w:rsidRPr="00DE252C">
        <w:rPr>
          <w:rStyle w:val="spellingerror"/>
          <w:rFonts w:ascii="Calibri" w:hAnsi="Calibri" w:cs="Calibri"/>
          <w:sz w:val="20"/>
          <w:szCs w:val="20"/>
          <w:highlight w:val="magenta"/>
        </w:rPr>
        <w:t>tengigabitethernet</w:t>
      </w:r>
      <w:proofErr w:type="spellEnd"/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 &lt;</w:t>
      </w:r>
      <w:proofErr w:type="spellStart"/>
      <w:r w:rsidRPr="00DE252C">
        <w:rPr>
          <w:rStyle w:val="spellingerror"/>
          <w:rFonts w:ascii="Calibri" w:hAnsi="Calibri" w:cs="Calibri"/>
          <w:sz w:val="20"/>
          <w:szCs w:val="20"/>
          <w:highlight w:val="magenta"/>
        </w:rPr>
        <w:t>rbridge</w:t>
      </w:r>
      <w:proofErr w:type="spellEnd"/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&gt;/0/&lt;Port umber&gt;  | </w:t>
      </w:r>
      <w:proofErr w:type="spellStart"/>
      <w:r w:rsidRPr="00DE252C">
        <w:rPr>
          <w:rStyle w:val="spellingerror"/>
          <w:rFonts w:ascii="Calibri" w:hAnsi="Calibri" w:cs="Calibri"/>
          <w:sz w:val="20"/>
          <w:szCs w:val="20"/>
          <w:highlight w:val="magenta"/>
        </w:rPr>
        <w:t>i</w:t>
      </w:r>
      <w:proofErr w:type="spellEnd"/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 CRC</w:t>
      </w:r>
      <w:r w:rsidRPr="00DE252C">
        <w:rPr>
          <w:rStyle w:val="eop"/>
          <w:rFonts w:ascii="Calibri" w:hAnsi="Calibri" w:cs="Calibri"/>
          <w:sz w:val="20"/>
          <w:szCs w:val="20"/>
          <w:highlight w:val="magenta"/>
        </w:rPr>
        <w:t> </w:t>
      </w:r>
    </w:p>
    <w:p w:rsidR="006D7452" w:rsidRPr="00DE252C" w:rsidRDefault="006D7452" w:rsidP="006D7452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  <w:highlight w:val="magenta"/>
        </w:rPr>
      </w:pPr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Check for switch port Input/output error</w:t>
      </w:r>
      <w:r w:rsidRPr="00DE252C">
        <w:rPr>
          <w:rStyle w:val="unsupportedobjecttext"/>
          <w:rFonts w:ascii="Calibri" w:hAnsi="Calibri" w:cs="Calibri"/>
          <w:color w:val="000000"/>
          <w:sz w:val="20"/>
          <w:szCs w:val="20"/>
          <w:highlight w:val="magenta"/>
          <w:shd w:val="clear" w:color="auto" w:fill="E1E3E6"/>
        </w:rPr>
        <w:t>[Symbol]</w:t>
      </w:r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 show interface </w:t>
      </w:r>
      <w:proofErr w:type="spellStart"/>
      <w:r w:rsidRPr="00DE252C">
        <w:rPr>
          <w:rStyle w:val="spellingerror"/>
          <w:rFonts w:ascii="Calibri" w:hAnsi="Calibri" w:cs="Calibri"/>
          <w:sz w:val="20"/>
          <w:szCs w:val="20"/>
          <w:highlight w:val="magenta"/>
        </w:rPr>
        <w:t>tengigabitethernet</w:t>
      </w:r>
      <w:proofErr w:type="spellEnd"/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 &lt;</w:t>
      </w:r>
      <w:proofErr w:type="spellStart"/>
      <w:r w:rsidRPr="00DE252C">
        <w:rPr>
          <w:rStyle w:val="spellingerror"/>
          <w:rFonts w:ascii="Calibri" w:hAnsi="Calibri" w:cs="Calibri"/>
          <w:sz w:val="20"/>
          <w:szCs w:val="20"/>
          <w:highlight w:val="magenta"/>
        </w:rPr>
        <w:t>rbridge</w:t>
      </w:r>
      <w:proofErr w:type="spellEnd"/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&gt;/0/&lt;Port umber&gt;  | </w:t>
      </w:r>
      <w:proofErr w:type="spellStart"/>
      <w:r w:rsidRPr="00DE252C">
        <w:rPr>
          <w:rStyle w:val="spellingerror"/>
          <w:rFonts w:ascii="Calibri" w:hAnsi="Calibri" w:cs="Calibri"/>
          <w:sz w:val="20"/>
          <w:szCs w:val="20"/>
          <w:highlight w:val="magenta"/>
        </w:rPr>
        <w:t>i</w:t>
      </w:r>
      <w:proofErr w:type="spellEnd"/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 put</w:t>
      </w:r>
      <w:r w:rsidRPr="00DE252C">
        <w:rPr>
          <w:rStyle w:val="eop"/>
          <w:rFonts w:ascii="Calibri" w:hAnsi="Calibri" w:cs="Calibri"/>
          <w:sz w:val="20"/>
          <w:szCs w:val="20"/>
          <w:highlight w:val="magenta"/>
        </w:rPr>
        <w:t> </w:t>
      </w:r>
    </w:p>
    <w:p w:rsidR="006D7452" w:rsidRDefault="006D7452" w:rsidP="006D7452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Check for </w:t>
      </w:r>
      <w:proofErr w:type="spellStart"/>
      <w:r w:rsidRPr="00DE252C">
        <w:rPr>
          <w:rStyle w:val="spellingerror"/>
          <w:rFonts w:ascii="Calibri" w:hAnsi="Calibri" w:cs="Calibri"/>
          <w:sz w:val="20"/>
          <w:szCs w:val="20"/>
          <w:highlight w:val="magenta"/>
        </w:rPr>
        <w:t>Avg</w:t>
      </w:r>
      <w:proofErr w:type="spellEnd"/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 utilization. </w:t>
      </w:r>
      <w:r w:rsidRPr="00DE252C">
        <w:rPr>
          <w:rStyle w:val="unsupportedobjecttext"/>
          <w:rFonts w:ascii="Calibri" w:hAnsi="Calibri" w:cs="Calibri"/>
          <w:color w:val="000000"/>
          <w:sz w:val="20"/>
          <w:szCs w:val="20"/>
          <w:highlight w:val="magenta"/>
          <w:shd w:val="clear" w:color="auto" w:fill="E1E3E6"/>
        </w:rPr>
        <w:t>[Symbol]</w:t>
      </w:r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 show process </w:t>
      </w:r>
      <w:proofErr w:type="spellStart"/>
      <w:r w:rsidRPr="00DE252C">
        <w:rPr>
          <w:rStyle w:val="spellingerror"/>
          <w:rFonts w:ascii="Calibri" w:hAnsi="Calibri" w:cs="Calibri"/>
          <w:sz w:val="20"/>
          <w:szCs w:val="20"/>
          <w:highlight w:val="magenta"/>
        </w:rPr>
        <w:t>cpu</w:t>
      </w:r>
      <w:proofErr w:type="spellEnd"/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 </w:t>
      </w:r>
      <w:proofErr w:type="spellStart"/>
      <w:r w:rsidRPr="00DE252C">
        <w:rPr>
          <w:rStyle w:val="spellingerror"/>
          <w:rFonts w:ascii="Calibri" w:hAnsi="Calibri" w:cs="Calibri"/>
          <w:sz w:val="20"/>
          <w:szCs w:val="20"/>
          <w:highlight w:val="magenta"/>
        </w:rPr>
        <w:t>rbridge</w:t>
      </w:r>
      <w:proofErr w:type="spellEnd"/>
      <w:r w:rsidRPr="00DE252C">
        <w:rPr>
          <w:rStyle w:val="normaltextrun"/>
          <w:rFonts w:ascii="Calibri" w:hAnsi="Calibri" w:cs="Calibri"/>
          <w:sz w:val="20"/>
          <w:szCs w:val="20"/>
          <w:highlight w:val="magenta"/>
        </w:rPr>
        <w:t>-id &lt;X&gt; summary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Do the same for all the other Access switches.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"1.) Input parameters needed for accessing switch and checking the status.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lastRenderedPageBreak/>
        <w:t> </w:t>
      </w:r>
    </w:p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   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We will check with Service manager and provide credentials.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2.) Commands required for status check. – 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Updated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 3.) What is expected output format and in what file format (html, doc, excel </w:t>
      </w:r>
      <w:proofErr w:type="spellStart"/>
      <w:r>
        <w:rPr>
          <w:rStyle w:val="spellingerror"/>
          <w:rFonts w:ascii="Calibri" w:hAnsi="Calibri" w:cs="Calibri"/>
          <w:color w:val="000000"/>
          <w:sz w:val="20"/>
          <w:szCs w:val="20"/>
        </w:rPr>
        <w:t>etc</w:t>
      </w:r>
      <w:proofErr w:type="spellEnd"/>
      <w:r>
        <w:rPr>
          <w:rStyle w:val="normaltextrun"/>
          <w:rFonts w:ascii="Calibri" w:hAnsi="Calibri" w:cs="Calibri"/>
          <w:color w:val="000000"/>
          <w:sz w:val="20"/>
          <w:szCs w:val="20"/>
        </w:rPr>
        <w:t>)?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8D7D43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Html</w:t>
      </w:r>
    </w:p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 4.) If </w:t>
      </w:r>
      <w:r>
        <w:rPr>
          <w:rStyle w:val="spellingerror"/>
          <w:rFonts w:ascii="Calibri" w:hAnsi="Calibri" w:cs="Calibri"/>
          <w:color w:val="000000"/>
          <w:sz w:val="20"/>
          <w:szCs w:val="20"/>
        </w:rPr>
        <w:t>thres</w:t>
      </w:r>
      <w:r w:rsidR="0059185F">
        <w:rPr>
          <w:rStyle w:val="spellingerror"/>
          <w:rFonts w:ascii="Calibri" w:hAnsi="Calibri" w:cs="Calibri"/>
          <w:color w:val="000000"/>
          <w:sz w:val="20"/>
          <w:szCs w:val="20"/>
        </w:rPr>
        <w:t>h</w:t>
      </w:r>
      <w:r>
        <w:rPr>
          <w:rStyle w:val="spellingerror"/>
          <w:rFonts w:ascii="Calibri" w:hAnsi="Calibri" w:cs="Calibri"/>
          <w:color w:val="000000"/>
          <w:sz w:val="20"/>
          <w:szCs w:val="20"/>
        </w:rPr>
        <w:t>old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/safety limit alerts needs to be mentioned in report, then please mention limiting values. (If there is a report)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NA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 5.) Please mention if report needs to be sent to service mail id or to be uploaded in ticketing tool? (If there is a report)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6D7452" w:rsidRDefault="0050413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Excel sheet format is enough.</w:t>
      </w:r>
    </w:p>
    <w:p w:rsidR="006D7452" w:rsidRDefault="006D7452" w:rsidP="006D7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6.) Will the task run on ad-hoc basis (May be manually triggered or triggered from any ticketing tool) or schedule based?"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B12575" w:rsidRPr="00B12575" w:rsidRDefault="006D7452" w:rsidP="005041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Sometimes it required for Ad-hoc basic. Monthly once it need to be scheduled</w:t>
      </w:r>
      <w:r w:rsidR="00504132">
        <w:rPr>
          <w:rStyle w:val="normaltextrun"/>
          <w:rFonts w:ascii="Calibri" w:hAnsi="Calibri" w:cs="Calibri"/>
          <w:sz w:val="20"/>
          <w:szCs w:val="20"/>
        </w:rPr>
        <w:t>.</w:t>
      </w:r>
    </w:p>
    <w:sectPr w:rsidR="00B12575" w:rsidRPr="00B125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EB4" w:rsidRDefault="00F47EB4" w:rsidP="006D7452">
      <w:pPr>
        <w:spacing w:after="0" w:line="240" w:lineRule="auto"/>
      </w:pPr>
      <w:r>
        <w:separator/>
      </w:r>
    </w:p>
  </w:endnote>
  <w:endnote w:type="continuationSeparator" w:id="0">
    <w:p w:rsidR="00F47EB4" w:rsidRDefault="00F47EB4" w:rsidP="006D7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452" w:rsidRDefault="006D745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66f449648b47630bbbf7dc6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D7452" w:rsidRPr="006D7452" w:rsidRDefault="006D7452" w:rsidP="006D745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D745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6f449648b47630bbbf7dc60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SDcc5B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6D7452" w:rsidRPr="006D7452" w:rsidRDefault="006D7452" w:rsidP="006D745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D745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EB4" w:rsidRDefault="00F47EB4" w:rsidP="006D7452">
      <w:pPr>
        <w:spacing w:after="0" w:line="240" w:lineRule="auto"/>
      </w:pPr>
      <w:r>
        <w:separator/>
      </w:r>
    </w:p>
  </w:footnote>
  <w:footnote w:type="continuationSeparator" w:id="0">
    <w:p w:rsidR="00F47EB4" w:rsidRDefault="00F47EB4" w:rsidP="006D7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7036"/>
    <w:multiLevelType w:val="multilevel"/>
    <w:tmpl w:val="2B6EA9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B6231"/>
    <w:multiLevelType w:val="multilevel"/>
    <w:tmpl w:val="9FCE23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D2B3F"/>
    <w:multiLevelType w:val="hybridMultilevel"/>
    <w:tmpl w:val="83086ADC"/>
    <w:lvl w:ilvl="0" w:tplc="CB0046D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454DAD"/>
    <w:multiLevelType w:val="multilevel"/>
    <w:tmpl w:val="3D9CD8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904A8"/>
    <w:multiLevelType w:val="multilevel"/>
    <w:tmpl w:val="847C1F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A41C2"/>
    <w:multiLevelType w:val="multilevel"/>
    <w:tmpl w:val="DB84F7A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F054E"/>
    <w:multiLevelType w:val="multilevel"/>
    <w:tmpl w:val="75DC0F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F7872"/>
    <w:multiLevelType w:val="multilevel"/>
    <w:tmpl w:val="F918AEB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091101"/>
    <w:multiLevelType w:val="hybridMultilevel"/>
    <w:tmpl w:val="A84ACC0E"/>
    <w:lvl w:ilvl="0" w:tplc="EED61BBE">
      <w:start w:val="1"/>
      <w:numFmt w:val="decimal"/>
      <w:lvlText w:val="%1."/>
      <w:lvlJc w:val="left"/>
      <w:pPr>
        <w:ind w:left="1125" w:hanging="360"/>
      </w:pPr>
      <w:rPr>
        <w:rFonts w:ascii="Calibri" w:hAnsi="Calibri" w:cs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349274B2"/>
    <w:multiLevelType w:val="multilevel"/>
    <w:tmpl w:val="5CD019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122104"/>
    <w:multiLevelType w:val="multilevel"/>
    <w:tmpl w:val="7CFA03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C3E58"/>
    <w:multiLevelType w:val="multilevel"/>
    <w:tmpl w:val="DF28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DE174F"/>
    <w:multiLevelType w:val="multilevel"/>
    <w:tmpl w:val="AA7CF5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E77C0"/>
    <w:multiLevelType w:val="multilevel"/>
    <w:tmpl w:val="A698B4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6E521E"/>
    <w:multiLevelType w:val="hybridMultilevel"/>
    <w:tmpl w:val="4D3E9A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85C4F"/>
    <w:multiLevelType w:val="multilevel"/>
    <w:tmpl w:val="FA94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9406C"/>
    <w:multiLevelType w:val="multilevel"/>
    <w:tmpl w:val="5F0CE8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55155"/>
    <w:multiLevelType w:val="hybridMultilevel"/>
    <w:tmpl w:val="60E250BA"/>
    <w:lvl w:ilvl="0" w:tplc="046CED84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803F20"/>
    <w:multiLevelType w:val="multilevel"/>
    <w:tmpl w:val="F7287CE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79642C"/>
    <w:multiLevelType w:val="multilevel"/>
    <w:tmpl w:val="4A6810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8F0B3E"/>
    <w:multiLevelType w:val="multilevel"/>
    <w:tmpl w:val="10A87E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A242D2"/>
    <w:multiLevelType w:val="multilevel"/>
    <w:tmpl w:val="5CD6DF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E6FF1"/>
    <w:multiLevelType w:val="multilevel"/>
    <w:tmpl w:val="69D6B8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DA00ED"/>
    <w:multiLevelType w:val="multilevel"/>
    <w:tmpl w:val="50F647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094DB3"/>
    <w:multiLevelType w:val="multilevel"/>
    <w:tmpl w:val="3C0279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E611EC"/>
    <w:multiLevelType w:val="multilevel"/>
    <w:tmpl w:val="7A2EB7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865762"/>
    <w:multiLevelType w:val="multilevel"/>
    <w:tmpl w:val="0302BD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8636BD"/>
    <w:multiLevelType w:val="multilevel"/>
    <w:tmpl w:val="8194AEF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0F4D00"/>
    <w:multiLevelType w:val="hybridMultilevel"/>
    <w:tmpl w:val="77EE50AE"/>
    <w:lvl w:ilvl="0" w:tplc="73C250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A23C9"/>
    <w:multiLevelType w:val="multilevel"/>
    <w:tmpl w:val="166A55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8700C4"/>
    <w:multiLevelType w:val="multilevel"/>
    <w:tmpl w:val="178E0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914F03"/>
    <w:multiLevelType w:val="multilevel"/>
    <w:tmpl w:val="D0504B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277B91"/>
    <w:multiLevelType w:val="hybridMultilevel"/>
    <w:tmpl w:val="EF3C6BF6"/>
    <w:lvl w:ilvl="0" w:tplc="D44620A6">
      <w:start w:val="1"/>
      <w:numFmt w:val="decimal"/>
      <w:lvlText w:val="%1."/>
      <w:lvlJc w:val="left"/>
      <w:pPr>
        <w:ind w:left="765" w:hanging="360"/>
      </w:pPr>
      <w:rPr>
        <w:rFonts w:ascii="Calibri" w:hAnsi="Calibri" w:cs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773F0BC2"/>
    <w:multiLevelType w:val="multilevel"/>
    <w:tmpl w:val="78CC9E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24"/>
  </w:num>
  <w:num w:numId="5">
    <w:abstractNumId w:val="12"/>
  </w:num>
  <w:num w:numId="6">
    <w:abstractNumId w:val="9"/>
  </w:num>
  <w:num w:numId="7">
    <w:abstractNumId w:val="13"/>
  </w:num>
  <w:num w:numId="8">
    <w:abstractNumId w:val="16"/>
  </w:num>
  <w:num w:numId="9">
    <w:abstractNumId w:val="6"/>
  </w:num>
  <w:num w:numId="10">
    <w:abstractNumId w:val="1"/>
  </w:num>
  <w:num w:numId="11">
    <w:abstractNumId w:val="11"/>
  </w:num>
  <w:num w:numId="12">
    <w:abstractNumId w:val="30"/>
  </w:num>
  <w:num w:numId="13">
    <w:abstractNumId w:val="20"/>
  </w:num>
  <w:num w:numId="14">
    <w:abstractNumId w:val="23"/>
  </w:num>
  <w:num w:numId="15">
    <w:abstractNumId w:val="31"/>
  </w:num>
  <w:num w:numId="16">
    <w:abstractNumId w:val="26"/>
  </w:num>
  <w:num w:numId="17">
    <w:abstractNumId w:val="0"/>
  </w:num>
  <w:num w:numId="18">
    <w:abstractNumId w:val="33"/>
  </w:num>
  <w:num w:numId="19">
    <w:abstractNumId w:val="25"/>
  </w:num>
  <w:num w:numId="20">
    <w:abstractNumId w:val="22"/>
  </w:num>
  <w:num w:numId="21">
    <w:abstractNumId w:val="19"/>
  </w:num>
  <w:num w:numId="22">
    <w:abstractNumId w:val="29"/>
  </w:num>
  <w:num w:numId="23">
    <w:abstractNumId w:val="21"/>
  </w:num>
  <w:num w:numId="24">
    <w:abstractNumId w:val="5"/>
  </w:num>
  <w:num w:numId="25">
    <w:abstractNumId w:val="7"/>
  </w:num>
  <w:num w:numId="26">
    <w:abstractNumId w:val="3"/>
  </w:num>
  <w:num w:numId="27">
    <w:abstractNumId w:val="18"/>
  </w:num>
  <w:num w:numId="28">
    <w:abstractNumId w:val="27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2"/>
  </w:num>
  <w:num w:numId="32">
    <w:abstractNumId w:val="32"/>
  </w:num>
  <w:num w:numId="33">
    <w:abstractNumId w:val="8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EA"/>
    <w:rsid w:val="000A70E9"/>
    <w:rsid w:val="000E3616"/>
    <w:rsid w:val="00356FD4"/>
    <w:rsid w:val="00357F24"/>
    <w:rsid w:val="00476828"/>
    <w:rsid w:val="00504132"/>
    <w:rsid w:val="0059185F"/>
    <w:rsid w:val="00601E47"/>
    <w:rsid w:val="006D7452"/>
    <w:rsid w:val="007B0BCE"/>
    <w:rsid w:val="008B02D6"/>
    <w:rsid w:val="008D7D43"/>
    <w:rsid w:val="009A7B81"/>
    <w:rsid w:val="00A31A46"/>
    <w:rsid w:val="00AA44B5"/>
    <w:rsid w:val="00B12575"/>
    <w:rsid w:val="00B2131F"/>
    <w:rsid w:val="00CD6521"/>
    <w:rsid w:val="00D559A4"/>
    <w:rsid w:val="00DE252C"/>
    <w:rsid w:val="00EB6E6F"/>
    <w:rsid w:val="00F47EB4"/>
    <w:rsid w:val="00FB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5BD88"/>
  <w15:chartTrackingRefBased/>
  <w15:docId w15:val="{3572AC67-666F-4F30-8EB6-842304A8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D7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D7452"/>
  </w:style>
  <w:style w:type="character" w:customStyle="1" w:styleId="eop">
    <w:name w:val="eop"/>
    <w:basedOn w:val="DefaultParagraphFont"/>
    <w:rsid w:val="006D7452"/>
  </w:style>
  <w:style w:type="character" w:customStyle="1" w:styleId="unsupportedobjecttext">
    <w:name w:val="unsupportedobjecttext"/>
    <w:basedOn w:val="DefaultParagraphFont"/>
    <w:rsid w:val="006D7452"/>
  </w:style>
  <w:style w:type="character" w:customStyle="1" w:styleId="spellingerror">
    <w:name w:val="spellingerror"/>
    <w:basedOn w:val="DefaultParagraphFont"/>
    <w:rsid w:val="006D7452"/>
  </w:style>
  <w:style w:type="paragraph" w:styleId="Header">
    <w:name w:val="header"/>
    <w:basedOn w:val="Normal"/>
    <w:link w:val="HeaderChar"/>
    <w:uiPriority w:val="99"/>
    <w:unhideWhenUsed/>
    <w:rsid w:val="006D7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452"/>
  </w:style>
  <w:style w:type="paragraph" w:styleId="Footer">
    <w:name w:val="footer"/>
    <w:basedOn w:val="Normal"/>
    <w:link w:val="FooterChar"/>
    <w:uiPriority w:val="99"/>
    <w:unhideWhenUsed/>
    <w:rsid w:val="006D7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452"/>
  </w:style>
  <w:style w:type="paragraph" w:styleId="ListParagraph">
    <w:name w:val="List Paragraph"/>
    <w:basedOn w:val="Normal"/>
    <w:uiPriority w:val="34"/>
    <w:qFormat/>
    <w:rsid w:val="00AA4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Sacheti (CIS)</dc:creator>
  <cp:keywords/>
  <dc:description/>
  <cp:lastModifiedBy>Sagarika Mukesh Jaiswal (GIS)</cp:lastModifiedBy>
  <cp:revision>17</cp:revision>
  <dcterms:created xsi:type="dcterms:W3CDTF">2018-06-25T10:48:00Z</dcterms:created>
  <dcterms:modified xsi:type="dcterms:W3CDTF">2018-07-18T09:35:00Z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KA20019149@wipro.com</vt:lpwstr>
  </property>
  <property fmtid="{D5CDD505-2E9C-101B-9397-08002B2CF9AE}" pid="6" name="MSIP_Label_b9a70571-31c6-4603-80c1-ef2fb871a62a_SetDate">
    <vt:lpwstr>2018-06-25T16:18:41.2299685+05:30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