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rPr>
          <w:b w:val="1"/>
          <w:color w:val="273239"/>
          <w:sz w:val="42"/>
          <w:szCs w:val="42"/>
        </w:rPr>
      </w:pPr>
      <w:bookmarkStart w:colFirst="0" w:colLast="0" w:name="_dzzc3kxwtykl" w:id="0"/>
      <w:bookmarkEnd w:id="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Floyd Warshall Algorithm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The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Floyd-Warshall algorithm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, named after its creators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Robert Floyd and Stephen Warshall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, is a fundamental algorithm in computer science and graph theory. It is used to find the shortest paths between all pairs of nodes in a weighted graph. This algorithm is highly efficient and can handle graphs with both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positive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and n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egative edge weights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, making it a versatile tool for solving a wide range of network and connectivity problems.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160" w:line="379.20000000000005" w:lineRule="auto"/>
        <w:ind w:left="1080" w:hanging="360"/>
      </w:pP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Floyd-Warshall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1155cc"/>
          <w:sz w:val="27"/>
          <w:szCs w:val="27"/>
          <w:u w:val="single"/>
        </w:rPr>
      </w:pPr>
      <w:r w:rsidDel="00000000" w:rsidR="00000000" w:rsidRPr="00000000">
        <w:rPr>
          <w:color w:val="1155cc"/>
          <w:sz w:val="27"/>
          <w:szCs w:val="27"/>
          <w:u w:val="single"/>
        </w:rPr>
        <w:drawing>
          <wp:inline distB="114300" distT="114300" distL="114300" distR="114300">
            <wp:extent cx="5731200" cy="2870200"/>
            <wp:effectExtent b="0" l="0" r="0" t="0"/>
            <wp:docPr descr="Floyd-Warshall-Algorithm-banner" id="3" name="image2.jpg"/>
            <a:graphic>
              <a:graphicData uri="http://schemas.openxmlformats.org/drawingml/2006/picture">
                <pic:pic>
                  <pic:nvPicPr>
                    <pic:cNvPr descr="Floyd-Warshall-Algorithm-banner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84.00000000000006" w:lineRule="auto"/>
        <w:rPr>
          <w:b w:val="1"/>
          <w:color w:val="273239"/>
          <w:sz w:val="36"/>
          <w:szCs w:val="36"/>
          <w:u w:val="single"/>
        </w:rPr>
      </w:pPr>
      <w:bookmarkStart w:colFirst="0" w:colLast="0" w:name="_29609laanhli" w:id="1"/>
      <w:bookmarkEnd w:id="1"/>
      <w:r w:rsidDel="00000000" w:rsidR="00000000" w:rsidRPr="00000000">
        <w:rPr>
          <w:b w:val="1"/>
          <w:color w:val="273239"/>
          <w:sz w:val="36"/>
          <w:szCs w:val="36"/>
          <w:u w:val="single"/>
          <w:rtl w:val="0"/>
        </w:rPr>
        <w:t xml:space="preserve">Floyd Warshall Algorithm: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The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Floyd Warshall Algorithm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is an all pair shortest path algorithm unlike </w:t>
      </w:r>
      <w:hyperlink r:id="rId8">
        <w:r w:rsidDel="00000000" w:rsidR="00000000" w:rsidRPr="00000000">
          <w:rPr>
            <w:i w:val="1"/>
            <w:color w:val="1155cc"/>
            <w:sz w:val="27"/>
            <w:szCs w:val="27"/>
            <w:u w:val="single"/>
            <w:rtl w:val="0"/>
          </w:rPr>
          <w:t xml:space="preserve">Dijkstra</w:t>
        </w:r>
      </w:hyperlink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and </w:t>
      </w:r>
      <w:hyperlink r:id="rId9">
        <w:r w:rsidDel="00000000" w:rsidR="00000000" w:rsidRPr="00000000">
          <w:rPr>
            <w:i w:val="1"/>
            <w:color w:val="1155cc"/>
            <w:sz w:val="27"/>
            <w:szCs w:val="27"/>
            <w:u w:val="single"/>
            <w:rtl w:val="0"/>
          </w:rPr>
          <w:t xml:space="preserve">Bellman Ford</w:t>
        </w:r>
      </w:hyperlink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which are single source shortest path algorithms. This algorithm works for both the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directed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and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undirected weighted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graphs. But, it does not work for the graphs with negative cycles (where the sum of the edges in a cycle is negative). It follows </w:t>
      </w:r>
      <w:hyperlink r:id="rId10">
        <w:r w:rsidDel="00000000" w:rsidR="00000000" w:rsidRPr="00000000">
          <w:rPr>
            <w:i w:val="1"/>
            <w:color w:val="1155cc"/>
            <w:sz w:val="27"/>
            <w:szCs w:val="27"/>
            <w:u w:val="single"/>
            <w:rtl w:val="0"/>
          </w:rPr>
          <w:t xml:space="preserve">Dynamic Programming</w:t>
        </w:r>
      </w:hyperlink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approach to check every possible path going via every possible node in order to calculate shortest distance between every pair of nodes.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84.00000000000006" w:lineRule="auto"/>
        <w:rPr>
          <w:b w:val="1"/>
          <w:color w:val="273239"/>
          <w:sz w:val="36"/>
          <w:szCs w:val="36"/>
          <w:u w:val="single"/>
        </w:rPr>
      </w:pPr>
      <w:bookmarkStart w:colFirst="0" w:colLast="0" w:name="_6zrfeylaqscu" w:id="2"/>
      <w:bookmarkEnd w:id="2"/>
      <w:r w:rsidDel="00000000" w:rsidR="00000000" w:rsidRPr="00000000">
        <w:rPr>
          <w:b w:val="1"/>
          <w:color w:val="273239"/>
          <w:sz w:val="36"/>
          <w:szCs w:val="36"/>
          <w:u w:val="single"/>
          <w:rtl w:val="0"/>
        </w:rPr>
        <w:t xml:space="preserve">Idea Behind Floyd Warshall Algorithm: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Suppose we have a graph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G[][]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with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V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vertices from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1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to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N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. Now we have to evaluate a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shortestPathMatrix[][]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where s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hortestPathMatrix[i][j]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represents the shortest path between vertices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i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and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j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Obviously the shortest path between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i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to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j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will have some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 k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number of intermediate nodes. The idea behind floyd warshall algorithm is to treat each and every vertex from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1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to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N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as an intermediate node one by one.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The following figure shows the above optimal substructure property in floyd warshall algorithm:</w:t>
      </w:r>
    </w:p>
    <w:p w:rsidR="00000000" w:rsidDel="00000000" w:rsidP="00000000" w:rsidRDefault="00000000" w:rsidRPr="00000000" w14:paraId="0000000B">
      <w:pPr>
        <w:shd w:fill="ffffff" w:val="clear"/>
        <w:spacing w:after="36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</w:rPr>
        <w:drawing>
          <wp:inline distB="114300" distT="114300" distL="114300" distR="114300">
            <wp:extent cx="5731200" cy="9652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84.00000000000006" w:lineRule="auto"/>
        <w:rPr>
          <w:b w:val="1"/>
          <w:color w:val="273239"/>
          <w:sz w:val="36"/>
          <w:szCs w:val="36"/>
          <w:u w:val="single"/>
        </w:rPr>
      </w:pPr>
      <w:bookmarkStart w:colFirst="0" w:colLast="0" w:name="_o56zetmgklai" w:id="3"/>
      <w:bookmarkEnd w:id="3"/>
      <w:r w:rsidDel="00000000" w:rsidR="00000000" w:rsidRPr="00000000">
        <w:rPr>
          <w:b w:val="1"/>
          <w:color w:val="273239"/>
          <w:sz w:val="36"/>
          <w:szCs w:val="36"/>
          <w:u w:val="single"/>
          <w:rtl w:val="0"/>
        </w:rPr>
        <w:t xml:space="preserve">Floyd Warshall Algorithm Algorithm: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Initialize the solution matrix same as the input graph matrix as a first step.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Then update the solution matrix by considering all vertices as an intermediate vertex.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The idea is to pick all vertices one by one and updates all shortest paths which include the picked vertex as an intermediate vertex in the shortest path.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When we pick vertex number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k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as an intermediate vertex, we already have considered vertices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{0, 1, 2, .. k-1}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as intermediate vertices.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For every pair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(i, j)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of the source and destination vertices respectively, there are two possible cases.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2160" w:hanging="360"/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k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is not an intermediate vertex in shortest path from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i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to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j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 We keep the value of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dist[i][j]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as it is.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79.20000000000005" w:lineRule="auto"/>
        <w:ind w:left="2160" w:hanging="360"/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k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is an intermediate vertex in shortest path from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i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to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j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 We update the value of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dist[i][j]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as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dist[i][k] + dist[k][j],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if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dist[i][j] &gt; dist[i][k] + dist[k][j]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84.00000000000006" w:lineRule="auto"/>
        <w:rPr>
          <w:b w:val="1"/>
          <w:color w:val="273239"/>
          <w:sz w:val="36"/>
          <w:szCs w:val="36"/>
          <w:u w:val="single"/>
        </w:rPr>
      </w:pPr>
      <w:bookmarkStart w:colFirst="0" w:colLast="0" w:name="_66ock0ms9ng6" w:id="4"/>
      <w:bookmarkEnd w:id="4"/>
      <w:r w:rsidDel="00000000" w:rsidR="00000000" w:rsidRPr="00000000">
        <w:rPr>
          <w:b w:val="1"/>
          <w:color w:val="273239"/>
          <w:sz w:val="36"/>
          <w:szCs w:val="36"/>
          <w:u w:val="single"/>
          <w:rtl w:val="0"/>
        </w:rPr>
        <w:t xml:space="preserve">Pseudo-Code of Floyd Warshall Algorithm 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For k = 0 to n – 1</w:t>
        <w:br w:type="textWrapping"/>
        <w:t xml:space="preserve">For i = 0 to n – 1</w:t>
        <w:br w:type="textWrapping"/>
        <w:t xml:space="preserve">For j = 0 to n – 1</w:t>
        <w:br w:type="textWrapping"/>
        <w:t xml:space="preserve">Distance[i, j] = min(Distance[i, j], Distance[i, k] + Distance[k, j])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where i = source Node, j = Destination Node, k = Intermediate Node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84.00000000000006" w:lineRule="auto"/>
        <w:rPr>
          <w:b w:val="1"/>
          <w:color w:val="273239"/>
          <w:sz w:val="36"/>
          <w:szCs w:val="36"/>
          <w:u w:val="single"/>
        </w:rPr>
      </w:pPr>
      <w:bookmarkStart w:colFirst="0" w:colLast="0" w:name="_nwt4eelajmf" w:id="5"/>
      <w:bookmarkEnd w:id="5"/>
      <w:r w:rsidDel="00000000" w:rsidR="00000000" w:rsidRPr="00000000">
        <w:rPr>
          <w:b w:val="1"/>
          <w:color w:val="273239"/>
          <w:sz w:val="36"/>
          <w:szCs w:val="36"/>
          <w:u w:val="single"/>
          <w:rtl w:val="0"/>
        </w:rPr>
        <w:t xml:space="preserve">Illustration of Floyd Warshall Algorithm 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Suppose we have a graph as shown in the image:</w:t>
      </w:r>
    </w:p>
    <w:p w:rsidR="00000000" w:rsidDel="00000000" w:rsidP="00000000" w:rsidRDefault="00000000" w:rsidRPr="00000000" w14:paraId="00000019">
      <w:pPr>
        <w:shd w:fill="ffffff" w:val="clear"/>
        <w:spacing w:after="36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</w:rPr>
        <w:drawing>
          <wp:inline distB="114300" distT="114300" distL="114300" distR="114300">
            <wp:extent cx="5731200" cy="5232400"/>
            <wp:effectExtent b="0" l="0" r="0" t="0"/>
            <wp:docPr descr="dryRun1drawio" id="8" name="image8.png"/>
            <a:graphic>
              <a:graphicData uri="http://schemas.openxmlformats.org/drawingml/2006/picture">
                <pic:pic>
                  <pic:nvPicPr>
                    <pic:cNvPr descr="dryRun1drawio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b w:val="1"/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  <w:u w:val="single"/>
          <w:rtl w:val="0"/>
        </w:rPr>
        <w:t xml:space="preserve">Step 1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: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Initialize the Distance[][] matrix using the input graph such that Distance[i][j]= weight of edge from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 i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to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j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, also Distance[i][j] = Infinity if there is no edge from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i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to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j.</w:t>
      </w:r>
    </w:p>
    <w:p w:rsidR="00000000" w:rsidDel="00000000" w:rsidP="00000000" w:rsidRDefault="00000000" w:rsidRPr="00000000" w14:paraId="0000001B">
      <w:pPr>
        <w:shd w:fill="ffffff" w:val="clear"/>
        <w:spacing w:after="360" w:before="320" w:line="384.00000000000006" w:lineRule="auto"/>
        <w:rPr>
          <w:b w:val="1"/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</w:rPr>
        <w:drawing>
          <wp:inline distB="114300" distT="114300" distL="114300" distR="114300">
            <wp:extent cx="4965700" cy="3441700"/>
            <wp:effectExtent b="0" l="0" r="0" t="0"/>
            <wp:docPr descr="step1drawio" id="4" name="image4.png"/>
            <a:graphic>
              <a:graphicData uri="http://schemas.openxmlformats.org/drawingml/2006/picture">
                <pic:pic>
                  <pic:nvPicPr>
                    <pic:cNvPr descr="step1drawio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  <w:u w:val="single"/>
          <w:rtl w:val="0"/>
        </w:rPr>
        <w:t xml:space="preserve">Step 2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: Treat node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A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as an intermediate node and calculate the Distance[][] for every {i,j} node pair using the formula: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= Distance[i][j] = minimum (Distance[i][j], (Distance from i to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A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) + (Distance from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A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to j ))</w:t>
        <w:br w:type="textWrapping"/>
        <w:t xml:space="preserve">= Distance[i][j] = minimum (Distance[i][j], Distance[i][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A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 + Distance[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A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][j])</w:t>
      </w:r>
    </w:p>
    <w:p w:rsidR="00000000" w:rsidDel="00000000" w:rsidP="00000000" w:rsidRDefault="00000000" w:rsidRPr="00000000" w14:paraId="0000001E">
      <w:pPr>
        <w:shd w:fill="ffffff" w:val="clear"/>
        <w:spacing w:after="36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</w:rPr>
        <w:drawing>
          <wp:inline distB="114300" distT="114300" distL="114300" distR="114300">
            <wp:extent cx="5731200" cy="3035300"/>
            <wp:effectExtent b="0" l="0" r="0" t="0"/>
            <wp:docPr descr="step2drawio" id="5" name="image3.png"/>
            <a:graphic>
              <a:graphicData uri="http://schemas.openxmlformats.org/drawingml/2006/picture">
                <pic:pic>
                  <pic:nvPicPr>
                    <pic:cNvPr descr="step2drawio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  <w:u w:val="single"/>
          <w:rtl w:val="0"/>
        </w:rPr>
        <w:t xml:space="preserve">Step 3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: Treat node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B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as an intermediate node and calculate the Distance[][] for every {i,j} node pair using the formula: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= Distance[i][j] = minimum (Distance[i][j], (Distance from i to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B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) + (Distance from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B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to j ))</w:t>
        <w:br w:type="textWrapping"/>
        <w:t xml:space="preserve">= Distance[i][j] = minimum (Distance[i][j], Distance[i][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B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 + Distance[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B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][j])</w:t>
      </w:r>
    </w:p>
    <w:p w:rsidR="00000000" w:rsidDel="00000000" w:rsidP="00000000" w:rsidRDefault="00000000" w:rsidRPr="00000000" w14:paraId="00000021">
      <w:pPr>
        <w:shd w:fill="ffffff" w:val="clear"/>
        <w:spacing w:after="36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</w:rPr>
        <w:drawing>
          <wp:inline distB="114300" distT="114300" distL="114300" distR="114300">
            <wp:extent cx="5731200" cy="3035300"/>
            <wp:effectExtent b="0" l="0" r="0" t="0"/>
            <wp:docPr descr="step3drawio" id="9" name="image7.png"/>
            <a:graphic>
              <a:graphicData uri="http://schemas.openxmlformats.org/drawingml/2006/picture">
                <pic:pic>
                  <pic:nvPicPr>
                    <pic:cNvPr descr="step3drawio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  <w:u w:val="single"/>
          <w:rtl w:val="0"/>
        </w:rPr>
        <w:t xml:space="preserve">Step 4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: Treat node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C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as an intermediate node and calculate the Distance[][] for every {i,j} node pair using the formula: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= Distance[i][j] = minimum (Distance[i][j], (Distance from i to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C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) + (Distance from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C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to j ))</w:t>
        <w:br w:type="textWrapping"/>
        <w:t xml:space="preserve">= Distance[i][j] = minimum (Distance[i][j], Distance[i][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C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 + Distance[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C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][j])</w:t>
      </w:r>
    </w:p>
    <w:p w:rsidR="00000000" w:rsidDel="00000000" w:rsidP="00000000" w:rsidRDefault="00000000" w:rsidRPr="00000000" w14:paraId="00000024">
      <w:pPr>
        <w:shd w:fill="ffffff" w:val="clear"/>
        <w:spacing w:after="36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</w:rPr>
        <w:drawing>
          <wp:inline distB="114300" distT="114300" distL="114300" distR="114300">
            <wp:extent cx="5731200" cy="3035300"/>
            <wp:effectExtent b="0" l="0" r="0" t="0"/>
            <wp:docPr descr="step4drawio" id="6" name="image10.png"/>
            <a:graphic>
              <a:graphicData uri="http://schemas.openxmlformats.org/drawingml/2006/picture">
                <pic:pic>
                  <pic:nvPicPr>
                    <pic:cNvPr descr="step4drawio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  <w:u w:val="single"/>
          <w:rtl w:val="0"/>
        </w:rPr>
        <w:t xml:space="preserve">Step 5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: Treat node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D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as an intermediate node and calculate the Distance[][] for every {i,j} node pair using the formula: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= Distance[i][j] = minimum (Distance[i][j], (Distance from i to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 D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) + (Distance from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D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to j ))</w:t>
        <w:br w:type="textWrapping"/>
        <w:t xml:space="preserve">= Distance[i][j] = minimum (Distance[i][j], Distance[i][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D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 + Distance[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D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][j])</w:t>
      </w:r>
    </w:p>
    <w:p w:rsidR="00000000" w:rsidDel="00000000" w:rsidP="00000000" w:rsidRDefault="00000000" w:rsidRPr="00000000" w14:paraId="00000027">
      <w:pPr>
        <w:shd w:fill="ffffff" w:val="clear"/>
        <w:spacing w:after="36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</w:rPr>
        <w:drawing>
          <wp:inline distB="114300" distT="114300" distL="114300" distR="114300">
            <wp:extent cx="5731200" cy="3035300"/>
            <wp:effectExtent b="0" l="0" r="0" t="0"/>
            <wp:docPr descr="step5drawio" id="1" name="image5.png"/>
            <a:graphic>
              <a:graphicData uri="http://schemas.openxmlformats.org/drawingml/2006/picture">
                <pic:pic>
                  <pic:nvPicPr>
                    <pic:cNvPr descr="step5drawio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  <w:u w:val="single"/>
          <w:rtl w:val="0"/>
        </w:rPr>
        <w:t xml:space="preserve">Step 6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: Treat node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E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as an intermediate node and calculate the Distance[][] for every {i,j} node pair using the formula: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= Distance[i][j] = minimum (Distance[i][j], (Distance from i to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E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) + (Distance from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E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to j ))</w:t>
        <w:br w:type="textWrapping"/>
        <w:t xml:space="preserve">= Distance[i][j] = minimum (Distance[i][j], Distance[i][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E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 + Distance[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E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][j])</w:t>
      </w:r>
    </w:p>
    <w:p w:rsidR="00000000" w:rsidDel="00000000" w:rsidP="00000000" w:rsidRDefault="00000000" w:rsidRPr="00000000" w14:paraId="0000002A">
      <w:pPr>
        <w:shd w:fill="ffffff" w:val="clear"/>
        <w:spacing w:after="36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</w:rPr>
        <w:drawing>
          <wp:inline distB="114300" distT="114300" distL="114300" distR="114300">
            <wp:extent cx="5731200" cy="3035300"/>
            <wp:effectExtent b="0" l="0" r="0" t="0"/>
            <wp:docPr descr="step6drawio" id="10" name="image9.png"/>
            <a:graphic>
              <a:graphicData uri="http://schemas.openxmlformats.org/drawingml/2006/picture">
                <pic:pic>
                  <pic:nvPicPr>
                    <pic:cNvPr descr="step6drawio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  <w:u w:val="single"/>
          <w:rtl w:val="0"/>
        </w:rPr>
        <w:t xml:space="preserve">Step 7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: Since all the nodes have been treated as an intermediate node, we can now return the updated Distance[][] matrix as our answer matrix.</w:t>
      </w:r>
    </w:p>
    <w:p w:rsidR="00000000" w:rsidDel="00000000" w:rsidP="00000000" w:rsidRDefault="00000000" w:rsidRPr="00000000" w14:paraId="0000002C">
      <w:pPr>
        <w:shd w:fill="ffffff" w:val="clear"/>
        <w:spacing w:after="36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</w:rPr>
        <w:drawing>
          <wp:inline distB="114300" distT="114300" distL="114300" distR="114300">
            <wp:extent cx="5731200" cy="3314700"/>
            <wp:effectExtent b="0" l="0" r="0" t="0"/>
            <wp:docPr descr="step7drawio" id="7" name="image1.png"/>
            <a:graphic>
              <a:graphicData uri="http://schemas.openxmlformats.org/drawingml/2006/picture">
                <pic:pic>
                  <pic:nvPicPr>
                    <pic:cNvPr descr="step7drawio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hyperlink" Target="https://www.geeksforgeeks.org/introduction-to-dynamic-programming-data-structures-and-algorithm-tutorials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bellman-ford-algorithm-dp-23/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www.geeksforgeeks.org/floyd-warshall-algorithm-dp-16/#real-world-applications-of-floydwarshall-algorithm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2.jpg"/><Relationship Id="rId8" Type="http://schemas.openxmlformats.org/officeDocument/2006/relationships/hyperlink" Target="https://www.geeksforgeeks.org/dijkstras-shortest-path-algorithm-greedy-algo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