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60C88" w14:textId="77777777" w:rsidR="00C04D61" w:rsidRPr="00C04D61" w:rsidRDefault="00C04D61" w:rsidP="00C04D61">
      <w:pPr>
        <w:spacing w:after="0" w:line="240" w:lineRule="auto"/>
        <w:outlineLvl w:val="0"/>
        <w:rPr>
          <w:rFonts w:ascii="Times New Roman" w:eastAsia="Times New Roman" w:hAnsi="Times New Roman" w:cs="Times New Roman"/>
          <w:b/>
          <w:bCs/>
          <w:kern w:val="36"/>
          <w:sz w:val="48"/>
          <w:szCs w:val="48"/>
          <w14:ligatures w14:val="none"/>
        </w:rPr>
      </w:pPr>
      <w:r w:rsidRPr="00C04D61">
        <w:rPr>
          <w:rFonts w:ascii="Times New Roman" w:eastAsia="Times New Roman" w:hAnsi="Times New Roman" w:cs="Times New Roman"/>
          <w:b/>
          <w:bCs/>
          <w:kern w:val="36"/>
          <w:sz w:val="48"/>
          <w:szCs w:val="48"/>
          <w14:ligatures w14:val="none"/>
        </w:rPr>
        <w:t>Activity: Using bars, columns, and lines</w:t>
      </w:r>
    </w:p>
    <w:p w14:paraId="19DB65CC" w14:textId="77777777" w:rsidR="00C04D61" w:rsidRPr="00C04D61" w:rsidRDefault="00C04D61" w:rsidP="00C04D61">
      <w:pPr>
        <w:spacing w:after="100" w:afterAutospacing="1" w:line="240" w:lineRule="auto"/>
        <w:outlineLvl w:val="1"/>
        <w:rPr>
          <w:rFonts w:ascii="Times New Roman" w:eastAsia="Times New Roman" w:hAnsi="Times New Roman" w:cs="Times New Roman"/>
          <w:b/>
          <w:bCs/>
          <w:kern w:val="0"/>
          <w:sz w:val="36"/>
          <w:szCs w:val="36"/>
          <w14:ligatures w14:val="none"/>
        </w:rPr>
      </w:pPr>
      <w:r w:rsidRPr="00C04D61">
        <w:rPr>
          <w:rFonts w:ascii="Times New Roman" w:eastAsia="Times New Roman" w:hAnsi="Times New Roman" w:cs="Times New Roman"/>
          <w:b/>
          <w:bCs/>
          <w:kern w:val="0"/>
          <w:sz w:val="36"/>
          <w:szCs w:val="36"/>
          <w14:ligatures w14:val="none"/>
        </w:rPr>
        <w:t>Introduction</w:t>
      </w:r>
    </w:p>
    <w:p w14:paraId="10DCF2EB"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Previously, you learned about different chart types in Microsoft Power BI, including line charts, various bar and column charts, as well as area and stacked area charts. These visualizations are popular for displaying data in a clear and organized way.</w:t>
      </w:r>
    </w:p>
    <w:p w14:paraId="075FD081"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In this step-by-step activity, you will apply some of your newly gained knowledge by creating a comprehensive report for Adventure Works using these visualizations. Specifically, you will:</w:t>
      </w:r>
    </w:p>
    <w:p w14:paraId="01CEA202" w14:textId="77777777" w:rsidR="00C04D61" w:rsidRPr="00C04D61" w:rsidRDefault="00C04D61" w:rsidP="00C04D6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Import the provided sales dataset, </w:t>
      </w:r>
      <w:r w:rsidRPr="00C04D61">
        <w:rPr>
          <w:rFonts w:ascii="Times New Roman" w:eastAsia="Times New Roman" w:hAnsi="Times New Roman" w:cs="Times New Roman"/>
          <w:i/>
          <w:iCs/>
          <w:kern w:val="0"/>
          <w:sz w:val="24"/>
          <w:szCs w:val="24"/>
          <w14:ligatures w14:val="none"/>
        </w:rPr>
        <w:t xml:space="preserve">Using bars, columns, and lines, </w:t>
      </w:r>
      <w:r w:rsidRPr="00C04D61">
        <w:rPr>
          <w:rFonts w:ascii="Times New Roman" w:eastAsia="Times New Roman" w:hAnsi="Times New Roman" w:cs="Times New Roman"/>
          <w:kern w:val="0"/>
          <w:sz w:val="24"/>
          <w:szCs w:val="24"/>
          <w14:ligatures w14:val="none"/>
        </w:rPr>
        <w:t>provided in Step 1 below.</w:t>
      </w:r>
    </w:p>
    <w:p w14:paraId="6F29E297" w14:textId="77777777" w:rsidR="00C04D61" w:rsidRPr="00C04D61" w:rsidRDefault="00C04D61" w:rsidP="00C04D6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Present the February, March, and April sales trends across all regions using a line chart. </w:t>
      </w:r>
    </w:p>
    <w:p w14:paraId="34E6C015" w14:textId="77777777" w:rsidR="00C04D61" w:rsidRPr="00C04D61" w:rsidRDefault="00C04D61" w:rsidP="00C04D6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Display the distribution of canceled orders, shipped orders, and orders under processing individually in all regions during the quarter using a clustered column chart.</w:t>
      </w:r>
    </w:p>
    <w:p w14:paraId="1363AE8A" w14:textId="77777777" w:rsidR="00C04D61" w:rsidRPr="00C04D61" w:rsidRDefault="00C04D61" w:rsidP="00C04D6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Display the order quantity across all regions during this time using a stacked bar chart.</w:t>
      </w:r>
    </w:p>
    <w:p w14:paraId="722B8D7E" w14:textId="77777777" w:rsidR="00C04D61" w:rsidRPr="00C04D61" w:rsidRDefault="00C04D61" w:rsidP="00C04D6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4D61">
        <w:rPr>
          <w:rFonts w:ascii="Times New Roman" w:eastAsia="Times New Roman" w:hAnsi="Times New Roman" w:cs="Times New Roman"/>
          <w:b/>
          <w:bCs/>
          <w:kern w:val="0"/>
          <w:sz w:val="36"/>
          <w:szCs w:val="36"/>
          <w14:ligatures w14:val="none"/>
        </w:rPr>
        <w:t>Instructions</w:t>
      </w:r>
    </w:p>
    <w:p w14:paraId="0BDFFECE" w14:textId="77777777" w:rsidR="00C04D61" w:rsidRPr="00C04D61" w:rsidRDefault="00C04D61" w:rsidP="00C04D61">
      <w:pPr>
        <w:spacing w:after="100" w:afterAutospacing="1" w:line="240" w:lineRule="auto"/>
        <w:outlineLvl w:val="2"/>
        <w:rPr>
          <w:rFonts w:ascii="Times New Roman" w:eastAsia="Times New Roman" w:hAnsi="Times New Roman" w:cs="Times New Roman"/>
          <w:b/>
          <w:bCs/>
          <w:kern w:val="0"/>
          <w:sz w:val="27"/>
          <w:szCs w:val="27"/>
          <w14:ligatures w14:val="none"/>
        </w:rPr>
      </w:pPr>
      <w:r w:rsidRPr="00C04D61">
        <w:rPr>
          <w:rFonts w:ascii="Times New Roman" w:eastAsia="Times New Roman" w:hAnsi="Times New Roman" w:cs="Times New Roman"/>
          <w:b/>
          <w:bCs/>
          <w:kern w:val="0"/>
          <w:sz w:val="27"/>
          <w:szCs w:val="27"/>
          <w14:ligatures w14:val="none"/>
        </w:rPr>
        <w:t>Step 1: Load the dataset</w:t>
      </w:r>
    </w:p>
    <w:p w14:paraId="2B3EEB32"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Before you begin, download the </w:t>
      </w:r>
      <w:r w:rsidRPr="00C04D61">
        <w:rPr>
          <w:rFonts w:ascii="Times New Roman" w:eastAsia="Times New Roman" w:hAnsi="Times New Roman" w:cs="Times New Roman"/>
          <w:i/>
          <w:iCs/>
          <w:kern w:val="0"/>
          <w:sz w:val="24"/>
          <w:szCs w:val="24"/>
          <w14:ligatures w14:val="none"/>
        </w:rPr>
        <w:t>Using bars, columns, and lines</w:t>
      </w:r>
      <w:r w:rsidRPr="00C04D61">
        <w:rPr>
          <w:rFonts w:ascii="Times New Roman" w:eastAsia="Times New Roman" w:hAnsi="Times New Roman" w:cs="Times New Roman"/>
          <w:kern w:val="0"/>
          <w:sz w:val="24"/>
          <w:szCs w:val="24"/>
          <w14:ligatures w14:val="none"/>
        </w:rPr>
        <w:t xml:space="preserve"> dataset containing Adventure Works sales data for February, March, and April.</w:t>
      </w:r>
    </w:p>
    <w:p w14:paraId="27D1A625" w14:textId="77777777" w:rsidR="00C04D61" w:rsidRPr="00C04D61" w:rsidRDefault="00C04D61" w:rsidP="00C04D61">
      <w:pPr>
        <w:spacing w:after="0" w:line="240" w:lineRule="auto"/>
        <w:rPr>
          <w:rFonts w:ascii="Times New Roman" w:eastAsia="Times New Roman" w:hAnsi="Times New Roman" w:cs="Times New Roman"/>
          <w:color w:val="0000FF"/>
          <w:kern w:val="0"/>
          <w:sz w:val="24"/>
          <w:szCs w:val="24"/>
          <w:u w:val="single"/>
          <w14:ligatures w14:val="none"/>
        </w:rPr>
      </w:pPr>
      <w:r w:rsidRPr="00C04D61">
        <w:rPr>
          <w:rFonts w:ascii="Times New Roman" w:eastAsia="Times New Roman" w:hAnsi="Times New Roman" w:cs="Times New Roman"/>
          <w:kern w:val="0"/>
          <w:sz w:val="24"/>
          <w:szCs w:val="24"/>
          <w14:ligatures w14:val="none"/>
        </w:rPr>
        <w:fldChar w:fldCharType="begin"/>
      </w:r>
      <w:r w:rsidRPr="00C04D61">
        <w:rPr>
          <w:rFonts w:ascii="Times New Roman" w:eastAsia="Times New Roman" w:hAnsi="Times New Roman" w:cs="Times New Roman"/>
          <w:kern w:val="0"/>
          <w:sz w:val="24"/>
          <w:szCs w:val="24"/>
          <w14:ligatures w14:val="none"/>
        </w:rPr>
        <w:instrText>HYPERLINK "https://d3c33hcgiwev3.cloudfront.net/m_L0disbTvu0C4fQXSIYNg_d137b7b970cf4848b0332975d63927e1_Using-bars-columns-and-lines.xlsx?Expires=1711238400&amp;Signature=LYQ6aO0ONr3LDVyN4kcmKl4M9JYZrbPkyLE4mC0yzAjho8n8XHXfW1-kHLE4BosYRhYD7wZe5IQOmWOZN6Vi2CUsC~F36NGWnqOmf09Hj9szmEeljhdKOmC5ozIzoVRQzlP9-esb56O91aDEnUbC4HKTae9DHQSQM8cmhtC7-Ag_&amp;Key-Pair-Id=APKAJLTNE6QMUY6HBC5A" \t "_blank"</w:instrText>
      </w:r>
      <w:r w:rsidRPr="00C04D61">
        <w:rPr>
          <w:rFonts w:ascii="Times New Roman" w:eastAsia="Times New Roman" w:hAnsi="Times New Roman" w:cs="Times New Roman"/>
          <w:kern w:val="0"/>
          <w:sz w:val="24"/>
          <w:szCs w:val="24"/>
          <w14:ligatures w14:val="none"/>
        </w:rPr>
      </w:r>
      <w:r w:rsidRPr="00C04D61">
        <w:rPr>
          <w:rFonts w:ascii="Times New Roman" w:eastAsia="Times New Roman" w:hAnsi="Times New Roman" w:cs="Times New Roman"/>
          <w:kern w:val="0"/>
          <w:sz w:val="24"/>
          <w:szCs w:val="24"/>
          <w14:ligatures w14:val="none"/>
        </w:rPr>
        <w:fldChar w:fldCharType="separate"/>
      </w:r>
    </w:p>
    <w:p w14:paraId="30DFB022" w14:textId="77777777"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color w:val="0000FF"/>
          <w:kern w:val="0"/>
          <w:sz w:val="24"/>
          <w:szCs w:val="24"/>
          <w:u w:val="single"/>
          <w14:ligatures w14:val="none"/>
        </w:rPr>
        <w:t>Using bars, columns, and lines</w:t>
      </w:r>
    </w:p>
    <w:p w14:paraId="1074E843" w14:textId="77777777" w:rsidR="00C04D61" w:rsidRPr="00C04D61" w:rsidRDefault="00C04D61" w:rsidP="00C04D61">
      <w:pPr>
        <w:spacing w:after="0" w:line="240" w:lineRule="auto"/>
        <w:rPr>
          <w:rFonts w:ascii="Times New Roman" w:eastAsia="Times New Roman" w:hAnsi="Times New Roman" w:cs="Times New Roman"/>
          <w:color w:val="0000FF"/>
          <w:kern w:val="0"/>
          <w:sz w:val="24"/>
          <w:szCs w:val="24"/>
          <w:u w:val="single"/>
          <w14:ligatures w14:val="none"/>
        </w:rPr>
      </w:pPr>
      <w:r w:rsidRPr="00C04D61">
        <w:rPr>
          <w:rFonts w:ascii="Times New Roman" w:eastAsia="Times New Roman" w:hAnsi="Times New Roman" w:cs="Times New Roman"/>
          <w:color w:val="0000FF"/>
          <w:kern w:val="0"/>
          <w:sz w:val="24"/>
          <w:szCs w:val="24"/>
          <w:u w:val="single"/>
          <w14:ligatures w14:val="none"/>
        </w:rPr>
        <w:t>XLSX File</w:t>
      </w:r>
    </w:p>
    <w:p w14:paraId="6FFF18FF" w14:textId="77777777"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fldChar w:fldCharType="end"/>
      </w:r>
    </w:p>
    <w:p w14:paraId="286ED37E" w14:textId="77777777" w:rsidR="00C04D61" w:rsidRPr="00C04D61" w:rsidRDefault="00C04D61" w:rsidP="00C04D6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Create a new Power BI file. Import the dataset by selecting the </w:t>
      </w:r>
      <w:r w:rsidRPr="00C04D61">
        <w:rPr>
          <w:rFonts w:ascii="unset" w:eastAsia="Times New Roman" w:hAnsi="unset" w:cs="Times New Roman"/>
          <w:b/>
          <w:bCs/>
          <w:kern w:val="0"/>
          <w:sz w:val="24"/>
          <w:szCs w:val="24"/>
          <w14:ligatures w14:val="none"/>
        </w:rPr>
        <w:t>Import data from Excel</w:t>
      </w:r>
      <w:r w:rsidRPr="00C04D61">
        <w:rPr>
          <w:rFonts w:ascii="Times New Roman" w:eastAsia="Times New Roman" w:hAnsi="Times New Roman" w:cs="Times New Roman"/>
          <w:kern w:val="0"/>
          <w:sz w:val="24"/>
          <w:szCs w:val="24"/>
          <w14:ligatures w14:val="none"/>
        </w:rPr>
        <w:t xml:space="preserve"> button.</w:t>
      </w:r>
    </w:p>
    <w:p w14:paraId="3EB44F22" w14:textId="4CDAD8B1"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3A92EE1B" wp14:editId="6159CB58">
            <wp:extent cx="5943600" cy="2976245"/>
            <wp:effectExtent l="0" t="0" r="0" b="0"/>
            <wp:docPr id="1776141924" name="Picture 11" descr="Power BI Desktop home page with Import data from Excel button under title Add data to your repor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Desktop home page with Import data from Excel button under title Add data to your report highligh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264C9455" w14:textId="77777777" w:rsidR="00C04D61" w:rsidRPr="00C04D61" w:rsidRDefault="00C04D61" w:rsidP="00C04D6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On the next screen, select the </w:t>
      </w:r>
      <w:r w:rsidRPr="00C04D61">
        <w:rPr>
          <w:rFonts w:ascii="unset" w:eastAsia="Times New Roman" w:hAnsi="unset" w:cs="Times New Roman"/>
          <w:b/>
          <w:bCs/>
          <w:kern w:val="0"/>
          <w:sz w:val="24"/>
          <w:szCs w:val="24"/>
          <w14:ligatures w14:val="none"/>
        </w:rPr>
        <w:t>File</w:t>
      </w:r>
      <w:r w:rsidRPr="00C04D61">
        <w:rPr>
          <w:rFonts w:ascii="Times New Roman" w:eastAsia="Times New Roman" w:hAnsi="Times New Roman" w:cs="Times New Roman"/>
          <w:kern w:val="0"/>
          <w:sz w:val="24"/>
          <w:szCs w:val="24"/>
          <w14:ligatures w14:val="none"/>
        </w:rPr>
        <w:t xml:space="preserve">, then </w:t>
      </w:r>
      <w:r w:rsidRPr="00C04D61">
        <w:rPr>
          <w:rFonts w:ascii="Times New Roman" w:eastAsia="Times New Roman" w:hAnsi="Times New Roman" w:cs="Times New Roman"/>
          <w:i/>
          <w:iCs/>
          <w:kern w:val="0"/>
          <w:sz w:val="24"/>
          <w:szCs w:val="24"/>
          <w14:ligatures w14:val="none"/>
        </w:rPr>
        <w:t xml:space="preserve">Using bars, columns, and </w:t>
      </w:r>
      <w:proofErr w:type="spellStart"/>
      <w:r w:rsidRPr="00C04D61">
        <w:rPr>
          <w:rFonts w:ascii="Times New Roman" w:eastAsia="Times New Roman" w:hAnsi="Times New Roman" w:cs="Times New Roman"/>
          <w:i/>
          <w:iCs/>
          <w:kern w:val="0"/>
          <w:sz w:val="24"/>
          <w:szCs w:val="24"/>
          <w14:ligatures w14:val="none"/>
        </w:rPr>
        <w:t>lines.xlxs</w:t>
      </w:r>
      <w:proofErr w:type="spellEnd"/>
      <w:r w:rsidRPr="00C04D61">
        <w:rPr>
          <w:rFonts w:ascii="Times New Roman" w:eastAsia="Times New Roman" w:hAnsi="Times New Roman" w:cs="Times New Roman"/>
          <w:kern w:val="0"/>
          <w:sz w:val="24"/>
          <w:szCs w:val="24"/>
          <w14:ligatures w14:val="none"/>
        </w:rPr>
        <w:t>. </w:t>
      </w:r>
    </w:p>
    <w:p w14:paraId="62E35792" w14:textId="77777777" w:rsidR="00C04D61" w:rsidRPr="00C04D61" w:rsidRDefault="00C04D61" w:rsidP="00C04D6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Select </w:t>
      </w:r>
      <w:r w:rsidRPr="00C04D61">
        <w:rPr>
          <w:rFonts w:ascii="unset" w:eastAsia="Times New Roman" w:hAnsi="unset" w:cs="Times New Roman"/>
          <w:b/>
          <w:bCs/>
          <w:kern w:val="0"/>
          <w:sz w:val="24"/>
          <w:szCs w:val="24"/>
          <w14:ligatures w14:val="none"/>
        </w:rPr>
        <w:t xml:space="preserve">Load </w:t>
      </w:r>
      <w:r w:rsidRPr="00C04D61">
        <w:rPr>
          <w:rFonts w:ascii="Times New Roman" w:eastAsia="Times New Roman" w:hAnsi="Times New Roman" w:cs="Times New Roman"/>
          <w:kern w:val="0"/>
          <w:sz w:val="24"/>
          <w:szCs w:val="24"/>
          <w14:ligatures w14:val="none"/>
        </w:rPr>
        <w:t>on the next screen, as you don’t need to transform the dataset for this exercise. </w:t>
      </w:r>
    </w:p>
    <w:p w14:paraId="46A35BF2" w14:textId="77777777" w:rsidR="00C04D61" w:rsidRPr="00C04D61" w:rsidRDefault="00C04D61" w:rsidP="00C04D6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04D61">
        <w:rPr>
          <w:rFonts w:ascii="Times New Roman" w:eastAsia="Times New Roman" w:hAnsi="Times New Roman" w:cs="Times New Roman"/>
          <w:b/>
          <w:bCs/>
          <w:kern w:val="0"/>
          <w:sz w:val="27"/>
          <w:szCs w:val="27"/>
          <w14:ligatures w14:val="none"/>
        </w:rPr>
        <w:t>Step 2: Add a line chart to illustrate sales trends over time</w:t>
      </w:r>
    </w:p>
    <w:p w14:paraId="040B3FF0" w14:textId="77777777" w:rsidR="00C04D61" w:rsidRPr="00C04D61" w:rsidRDefault="00C04D61" w:rsidP="00C04D6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Insert a line chart in the report by selecting the </w:t>
      </w:r>
      <w:r w:rsidRPr="00C04D61">
        <w:rPr>
          <w:rFonts w:ascii="unset" w:eastAsia="Times New Roman" w:hAnsi="unset" w:cs="Times New Roman"/>
          <w:b/>
          <w:bCs/>
          <w:kern w:val="0"/>
          <w:sz w:val="24"/>
          <w:szCs w:val="24"/>
          <w14:ligatures w14:val="none"/>
        </w:rPr>
        <w:t>line chart</w:t>
      </w:r>
      <w:r w:rsidRPr="00C04D61">
        <w:rPr>
          <w:rFonts w:ascii="Times New Roman" w:eastAsia="Times New Roman" w:hAnsi="Times New Roman" w:cs="Times New Roman"/>
          <w:kern w:val="0"/>
          <w:sz w:val="24"/>
          <w:szCs w:val="24"/>
          <w14:ligatures w14:val="none"/>
        </w:rPr>
        <w:t xml:space="preserve"> icon on the </w:t>
      </w:r>
      <w:r w:rsidRPr="00C04D61">
        <w:rPr>
          <w:rFonts w:ascii="unset" w:eastAsia="Times New Roman" w:hAnsi="unset" w:cs="Times New Roman"/>
          <w:b/>
          <w:bCs/>
          <w:kern w:val="0"/>
          <w:sz w:val="24"/>
          <w:szCs w:val="24"/>
          <w14:ligatures w14:val="none"/>
        </w:rPr>
        <w:t xml:space="preserve">Visualizations </w:t>
      </w:r>
      <w:r w:rsidRPr="00C04D61">
        <w:rPr>
          <w:rFonts w:ascii="Times New Roman" w:eastAsia="Times New Roman" w:hAnsi="Times New Roman" w:cs="Times New Roman"/>
          <w:kern w:val="0"/>
          <w:sz w:val="24"/>
          <w:szCs w:val="24"/>
          <w14:ligatures w14:val="none"/>
        </w:rPr>
        <w:t xml:space="preserve">pane. </w:t>
      </w:r>
    </w:p>
    <w:p w14:paraId="3EA098AE" w14:textId="0CB5230A"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drawing>
          <wp:inline distT="0" distB="0" distL="0" distR="0" wp14:anchorId="31C557C1" wp14:editId="77CA2CCF">
            <wp:extent cx="5943600" cy="2981325"/>
            <wp:effectExtent l="0" t="0" r="0" b="9525"/>
            <wp:docPr id="625262810" name="Picture 10" descr="Power BI report with line chart. Line chart icon in Visualizations pane highlighted by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report with line chart. Line chart icon in Visualizations pane highlighted by red bounding 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20E116C" w14:textId="77777777" w:rsidR="00C04D61" w:rsidRPr="00C04D61" w:rsidRDefault="00C04D61" w:rsidP="00C04D61">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Select the </w:t>
      </w:r>
      <w:r w:rsidRPr="00C04D61">
        <w:rPr>
          <w:rFonts w:ascii="unset" w:eastAsia="Times New Roman" w:hAnsi="unset" w:cs="Times New Roman"/>
          <w:b/>
          <w:bCs/>
          <w:kern w:val="0"/>
          <w:sz w:val="24"/>
          <w:szCs w:val="24"/>
          <w14:ligatures w14:val="none"/>
        </w:rPr>
        <w:t>Month</w:t>
      </w:r>
      <w:r w:rsidRPr="00C04D61">
        <w:rPr>
          <w:rFonts w:ascii="Times New Roman" w:eastAsia="Times New Roman" w:hAnsi="Times New Roman" w:cs="Times New Roman"/>
          <w:kern w:val="0"/>
          <w:sz w:val="24"/>
          <w:szCs w:val="24"/>
          <w14:ligatures w14:val="none"/>
        </w:rPr>
        <w:t xml:space="preserve">, </w:t>
      </w:r>
      <w:r w:rsidRPr="00C04D61">
        <w:rPr>
          <w:rFonts w:ascii="unset" w:eastAsia="Times New Roman" w:hAnsi="unset" w:cs="Times New Roman"/>
          <w:b/>
          <w:bCs/>
          <w:kern w:val="0"/>
          <w:sz w:val="24"/>
          <w:szCs w:val="24"/>
          <w14:ligatures w14:val="none"/>
        </w:rPr>
        <w:t>Order Total</w:t>
      </w:r>
      <w:r w:rsidRPr="00C04D61">
        <w:rPr>
          <w:rFonts w:ascii="Times New Roman" w:eastAsia="Times New Roman" w:hAnsi="Times New Roman" w:cs="Times New Roman"/>
          <w:kern w:val="0"/>
          <w:sz w:val="24"/>
          <w:szCs w:val="24"/>
          <w14:ligatures w14:val="none"/>
        </w:rPr>
        <w:t xml:space="preserve">, and </w:t>
      </w:r>
      <w:r w:rsidRPr="00C04D61">
        <w:rPr>
          <w:rFonts w:ascii="unset" w:eastAsia="Times New Roman" w:hAnsi="unset" w:cs="Times New Roman"/>
          <w:b/>
          <w:bCs/>
          <w:kern w:val="0"/>
          <w:sz w:val="24"/>
          <w:szCs w:val="24"/>
          <w14:ligatures w14:val="none"/>
        </w:rPr>
        <w:t>Product Region</w:t>
      </w:r>
      <w:r w:rsidRPr="00C04D61">
        <w:rPr>
          <w:rFonts w:ascii="Times New Roman" w:eastAsia="Times New Roman" w:hAnsi="Times New Roman" w:cs="Times New Roman"/>
          <w:kern w:val="0"/>
          <w:sz w:val="24"/>
          <w:szCs w:val="24"/>
          <w14:ligatures w14:val="none"/>
        </w:rPr>
        <w:t xml:space="preserve"> fields from the</w:t>
      </w:r>
      <w:r w:rsidRPr="00C04D61">
        <w:rPr>
          <w:rFonts w:ascii="unset" w:eastAsia="Times New Roman" w:hAnsi="unset" w:cs="Times New Roman"/>
          <w:b/>
          <w:bCs/>
          <w:kern w:val="0"/>
          <w:sz w:val="24"/>
          <w:szCs w:val="24"/>
          <w14:ligatures w14:val="none"/>
        </w:rPr>
        <w:t xml:space="preserve"> Data</w:t>
      </w:r>
      <w:r w:rsidRPr="00C04D61">
        <w:rPr>
          <w:rFonts w:ascii="Times New Roman" w:eastAsia="Times New Roman" w:hAnsi="Times New Roman" w:cs="Times New Roman"/>
          <w:kern w:val="0"/>
          <w:sz w:val="24"/>
          <w:szCs w:val="24"/>
          <w14:ligatures w14:val="none"/>
        </w:rPr>
        <w:t xml:space="preserve"> pane.</w:t>
      </w:r>
    </w:p>
    <w:p w14:paraId="60BF1747" w14:textId="6B40894F"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7AC447B3" wp14:editId="4BBEF502">
            <wp:extent cx="5943600" cy="2985770"/>
            <wp:effectExtent l="0" t="0" r="0" b="5080"/>
            <wp:docPr id="1110626253" name="Picture 9" descr="Power BI report with line chart. Month, Order Total, and Product Region fields selected and highlighted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report with line chart. Month, Order Total, and Product Region fields selected and highlighted in the Data pa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DECDDBB" w14:textId="77777777" w:rsidR="00C04D61" w:rsidRPr="00C04D61" w:rsidRDefault="00C04D61" w:rsidP="00C04D61">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Ensure that the </w:t>
      </w:r>
      <w:r w:rsidRPr="00C04D61">
        <w:rPr>
          <w:rFonts w:ascii="unset" w:eastAsia="Times New Roman" w:hAnsi="unset" w:cs="Times New Roman"/>
          <w:b/>
          <w:bCs/>
          <w:kern w:val="0"/>
          <w:sz w:val="24"/>
          <w:szCs w:val="24"/>
          <w14:ligatures w14:val="none"/>
        </w:rPr>
        <w:t xml:space="preserve">X-axis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Month </w:t>
      </w:r>
      <w:r w:rsidRPr="00C04D61">
        <w:rPr>
          <w:rFonts w:ascii="Times New Roman" w:eastAsia="Times New Roman" w:hAnsi="Times New Roman" w:cs="Times New Roman"/>
          <w:kern w:val="0"/>
          <w:sz w:val="24"/>
          <w:szCs w:val="24"/>
          <w14:ligatures w14:val="none"/>
        </w:rPr>
        <w:t xml:space="preserve">field, the </w:t>
      </w:r>
      <w:r w:rsidRPr="00C04D61">
        <w:rPr>
          <w:rFonts w:ascii="unset" w:eastAsia="Times New Roman" w:hAnsi="unset" w:cs="Times New Roman"/>
          <w:b/>
          <w:bCs/>
          <w:kern w:val="0"/>
          <w:sz w:val="24"/>
          <w:szCs w:val="24"/>
          <w14:ligatures w14:val="none"/>
        </w:rPr>
        <w:t xml:space="preserve">Y-axis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Sum of Order Total </w:t>
      </w:r>
      <w:r w:rsidRPr="00C04D61">
        <w:rPr>
          <w:rFonts w:ascii="Times New Roman" w:eastAsia="Times New Roman" w:hAnsi="Times New Roman" w:cs="Times New Roman"/>
          <w:kern w:val="0"/>
          <w:sz w:val="24"/>
          <w:szCs w:val="24"/>
          <w14:ligatures w14:val="none"/>
        </w:rPr>
        <w:t xml:space="preserve">field, and the </w:t>
      </w:r>
      <w:r w:rsidRPr="00C04D61">
        <w:rPr>
          <w:rFonts w:ascii="unset" w:eastAsia="Times New Roman" w:hAnsi="unset" w:cs="Times New Roman"/>
          <w:b/>
          <w:bCs/>
          <w:kern w:val="0"/>
          <w:sz w:val="24"/>
          <w:szCs w:val="24"/>
          <w14:ligatures w14:val="none"/>
        </w:rPr>
        <w:t xml:space="preserve">Legend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Product Region</w:t>
      </w:r>
      <w:r w:rsidRPr="00C04D61">
        <w:rPr>
          <w:rFonts w:ascii="Times New Roman" w:eastAsia="Times New Roman" w:hAnsi="Times New Roman" w:cs="Times New Roman"/>
          <w:kern w:val="0"/>
          <w:sz w:val="24"/>
          <w:szCs w:val="24"/>
          <w14:ligatures w14:val="none"/>
        </w:rPr>
        <w:t xml:space="preserve"> field.</w:t>
      </w:r>
    </w:p>
    <w:p w14:paraId="230307BB" w14:textId="3021AAC3"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drawing>
          <wp:inline distT="0" distB="0" distL="0" distR="0" wp14:anchorId="56FF8DE5" wp14:editId="44069640">
            <wp:extent cx="5943600" cy="2981325"/>
            <wp:effectExtent l="0" t="0" r="0" b="9525"/>
            <wp:docPr id="2018102947" name="Picture 8" descr="Power BI report with line chart. X-axis, Y-Axis and Legend fields wells highlighted with a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 BI report with line chart. X-axis, Y-Axis and Legend fields wells highlighted with a red bounding b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464C5EA2" w14:textId="77777777" w:rsidR="00C04D61" w:rsidRPr="00C04D61" w:rsidRDefault="00C04D61" w:rsidP="00C04D61">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Resize the line chart as needed to create space for additional visuals under it.</w:t>
      </w:r>
    </w:p>
    <w:p w14:paraId="7AD7548D" w14:textId="77777777" w:rsidR="00C04D61" w:rsidRPr="00C04D61" w:rsidRDefault="00C04D61" w:rsidP="00C04D6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04D61">
        <w:rPr>
          <w:rFonts w:ascii="Times New Roman" w:eastAsia="Times New Roman" w:hAnsi="Times New Roman" w:cs="Times New Roman"/>
          <w:b/>
          <w:bCs/>
          <w:kern w:val="0"/>
          <w:sz w:val="27"/>
          <w:szCs w:val="27"/>
          <w14:ligatures w14:val="none"/>
        </w:rPr>
        <w:t>Step 3: Add a clustered column chart to display the distribution of order statuses</w:t>
      </w:r>
    </w:p>
    <w:p w14:paraId="31D38E0C" w14:textId="77777777" w:rsidR="00C04D61" w:rsidRPr="00C04D61" w:rsidRDefault="00C04D61" w:rsidP="00C04D61">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Insert a clustered column chart under the line chart by selecting the </w:t>
      </w:r>
      <w:r w:rsidRPr="00C04D61">
        <w:rPr>
          <w:rFonts w:ascii="unset" w:eastAsia="Times New Roman" w:hAnsi="unset" w:cs="Times New Roman"/>
          <w:b/>
          <w:bCs/>
          <w:kern w:val="0"/>
          <w:sz w:val="24"/>
          <w:szCs w:val="24"/>
          <w14:ligatures w14:val="none"/>
        </w:rPr>
        <w:t xml:space="preserve">clustered column chart </w:t>
      </w:r>
      <w:r w:rsidRPr="00C04D61">
        <w:rPr>
          <w:rFonts w:ascii="Times New Roman" w:eastAsia="Times New Roman" w:hAnsi="Times New Roman" w:cs="Times New Roman"/>
          <w:kern w:val="0"/>
          <w:sz w:val="24"/>
          <w:szCs w:val="24"/>
          <w14:ligatures w14:val="none"/>
        </w:rPr>
        <w:t xml:space="preserve">icon on the </w:t>
      </w:r>
      <w:r w:rsidRPr="00C04D61">
        <w:rPr>
          <w:rFonts w:ascii="unset" w:eastAsia="Times New Roman" w:hAnsi="unset" w:cs="Times New Roman"/>
          <w:b/>
          <w:bCs/>
          <w:kern w:val="0"/>
          <w:sz w:val="24"/>
          <w:szCs w:val="24"/>
          <w14:ligatures w14:val="none"/>
        </w:rPr>
        <w:t xml:space="preserve">Visualizations </w:t>
      </w:r>
      <w:r w:rsidRPr="00C04D61">
        <w:rPr>
          <w:rFonts w:ascii="Times New Roman" w:eastAsia="Times New Roman" w:hAnsi="Times New Roman" w:cs="Times New Roman"/>
          <w:kern w:val="0"/>
          <w:sz w:val="24"/>
          <w:szCs w:val="24"/>
          <w14:ligatures w14:val="none"/>
        </w:rPr>
        <w:t>pane.</w:t>
      </w:r>
    </w:p>
    <w:p w14:paraId="1BFD40B2" w14:textId="6B506470"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24F36B60" wp14:editId="40ACE629">
            <wp:extent cx="5943600" cy="2981325"/>
            <wp:effectExtent l="0" t="0" r="0" b="9525"/>
            <wp:docPr id="1818125557" name="Picture 7" descr="Power BI report with populated line chart and clustered column chart. Clusterecolumn chart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report with populated line chart and clustered column chart. Clusterecolumn chart icon highligh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5DA7BA70" w14:textId="77777777" w:rsidR="00C04D61" w:rsidRPr="00C04D61" w:rsidRDefault="00C04D61" w:rsidP="00C04D61">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Select the column chart you inserted, and, from the </w:t>
      </w:r>
      <w:r w:rsidRPr="00C04D61">
        <w:rPr>
          <w:rFonts w:ascii="unset" w:eastAsia="Times New Roman" w:hAnsi="unset" w:cs="Times New Roman"/>
          <w:b/>
          <w:bCs/>
          <w:kern w:val="0"/>
          <w:sz w:val="24"/>
          <w:szCs w:val="24"/>
          <w14:ligatures w14:val="none"/>
        </w:rPr>
        <w:t>Data</w:t>
      </w:r>
      <w:r w:rsidRPr="00C04D61">
        <w:rPr>
          <w:rFonts w:ascii="Times New Roman" w:eastAsia="Times New Roman" w:hAnsi="Times New Roman" w:cs="Times New Roman"/>
          <w:kern w:val="0"/>
          <w:sz w:val="24"/>
          <w:szCs w:val="24"/>
          <w14:ligatures w14:val="none"/>
        </w:rPr>
        <w:t xml:space="preserve"> pane, select the </w:t>
      </w:r>
      <w:r w:rsidRPr="00C04D61">
        <w:rPr>
          <w:rFonts w:ascii="unset" w:eastAsia="Times New Roman" w:hAnsi="unset" w:cs="Times New Roman"/>
          <w:b/>
          <w:bCs/>
          <w:kern w:val="0"/>
          <w:sz w:val="24"/>
          <w:szCs w:val="24"/>
          <w14:ligatures w14:val="none"/>
        </w:rPr>
        <w:t xml:space="preserve">Month, Order Quantity, </w:t>
      </w:r>
      <w:r w:rsidRPr="00C04D61">
        <w:rPr>
          <w:rFonts w:ascii="Times New Roman" w:eastAsia="Times New Roman" w:hAnsi="Times New Roman" w:cs="Times New Roman"/>
          <w:kern w:val="0"/>
          <w:sz w:val="24"/>
          <w:szCs w:val="24"/>
          <w14:ligatures w14:val="none"/>
        </w:rPr>
        <w:t>and</w:t>
      </w:r>
      <w:r w:rsidRPr="00C04D61">
        <w:rPr>
          <w:rFonts w:ascii="unset" w:eastAsia="Times New Roman" w:hAnsi="unset" w:cs="Times New Roman"/>
          <w:b/>
          <w:bCs/>
          <w:kern w:val="0"/>
          <w:sz w:val="24"/>
          <w:szCs w:val="24"/>
          <w14:ligatures w14:val="none"/>
        </w:rPr>
        <w:t xml:space="preserve"> Order Status</w:t>
      </w:r>
      <w:r w:rsidRPr="00C04D61">
        <w:rPr>
          <w:rFonts w:ascii="Times New Roman" w:eastAsia="Times New Roman" w:hAnsi="Times New Roman" w:cs="Times New Roman"/>
          <w:kern w:val="0"/>
          <w:sz w:val="24"/>
          <w:szCs w:val="24"/>
          <w14:ligatures w14:val="none"/>
        </w:rPr>
        <w:t xml:space="preserve"> fields for this visual. </w:t>
      </w:r>
    </w:p>
    <w:p w14:paraId="06A8495C" w14:textId="2481476F"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drawing>
          <wp:inline distT="0" distB="0" distL="0" distR="0" wp14:anchorId="296B0BE8" wp14:editId="018AB0CA">
            <wp:extent cx="5943600" cy="2985770"/>
            <wp:effectExtent l="0" t="0" r="0" b="5080"/>
            <wp:docPr id="999484232" name="Picture 6" descr="Power BI report with clustered column chart selected. Month, Order Quantity and Order Status fields highlighted in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 BI report with clustered column chart selected. Month, Order Quantity and Order Status fields highlighted in Data pa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1130CC4" w14:textId="77777777" w:rsidR="00C04D61" w:rsidRPr="00C04D61" w:rsidRDefault="00C04D61" w:rsidP="00C04D61">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Ensure the </w:t>
      </w:r>
      <w:r w:rsidRPr="00C04D61">
        <w:rPr>
          <w:rFonts w:ascii="unset" w:eastAsia="Times New Roman" w:hAnsi="unset" w:cs="Times New Roman"/>
          <w:b/>
          <w:bCs/>
          <w:kern w:val="0"/>
          <w:sz w:val="24"/>
          <w:szCs w:val="24"/>
          <w14:ligatures w14:val="none"/>
        </w:rPr>
        <w:t xml:space="preserve">X-axis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Month </w:t>
      </w:r>
      <w:r w:rsidRPr="00C04D61">
        <w:rPr>
          <w:rFonts w:ascii="Times New Roman" w:eastAsia="Times New Roman" w:hAnsi="Times New Roman" w:cs="Times New Roman"/>
          <w:kern w:val="0"/>
          <w:sz w:val="24"/>
          <w:szCs w:val="24"/>
          <w14:ligatures w14:val="none"/>
        </w:rPr>
        <w:t xml:space="preserve">field, the </w:t>
      </w:r>
      <w:r w:rsidRPr="00C04D61">
        <w:rPr>
          <w:rFonts w:ascii="unset" w:eastAsia="Times New Roman" w:hAnsi="unset" w:cs="Times New Roman"/>
          <w:b/>
          <w:bCs/>
          <w:kern w:val="0"/>
          <w:sz w:val="24"/>
          <w:szCs w:val="24"/>
          <w14:ligatures w14:val="none"/>
        </w:rPr>
        <w:t xml:space="preserve">Y-axis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Sum of Order Quantity </w:t>
      </w:r>
      <w:r w:rsidRPr="00C04D61">
        <w:rPr>
          <w:rFonts w:ascii="Times New Roman" w:eastAsia="Times New Roman" w:hAnsi="Times New Roman" w:cs="Times New Roman"/>
          <w:kern w:val="0"/>
          <w:sz w:val="24"/>
          <w:szCs w:val="24"/>
          <w14:ligatures w14:val="none"/>
        </w:rPr>
        <w:t xml:space="preserve">field and the </w:t>
      </w:r>
      <w:r w:rsidRPr="00C04D61">
        <w:rPr>
          <w:rFonts w:ascii="unset" w:eastAsia="Times New Roman" w:hAnsi="unset" w:cs="Times New Roman"/>
          <w:b/>
          <w:bCs/>
          <w:kern w:val="0"/>
          <w:sz w:val="24"/>
          <w:szCs w:val="24"/>
          <w14:ligatures w14:val="none"/>
        </w:rPr>
        <w:t xml:space="preserve">Legend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Order Status </w:t>
      </w:r>
      <w:r w:rsidRPr="00C04D61">
        <w:rPr>
          <w:rFonts w:ascii="Times New Roman" w:eastAsia="Times New Roman" w:hAnsi="Times New Roman" w:cs="Times New Roman"/>
          <w:kern w:val="0"/>
          <w:sz w:val="24"/>
          <w:szCs w:val="24"/>
          <w14:ligatures w14:val="none"/>
        </w:rPr>
        <w:t>field.</w:t>
      </w:r>
    </w:p>
    <w:p w14:paraId="52DD7379" w14:textId="15D5F49D"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0AB48872" wp14:editId="7D7B62D0">
            <wp:extent cx="5943600" cy="2981325"/>
            <wp:effectExtent l="0" t="0" r="0" b="9525"/>
            <wp:docPr id="13738738" name="Picture 5" descr="Power BI report with clustered column chart selected. X-axis, Y-axis, and Legend fields populated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BI report with clustered column chart selected. X-axis, Y-axis, and Legend fields populated and highligh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14A3D29C" w14:textId="77777777" w:rsidR="00C04D61" w:rsidRPr="00C04D61" w:rsidRDefault="00C04D61" w:rsidP="00C04D6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04D61">
        <w:rPr>
          <w:rFonts w:ascii="Times New Roman" w:eastAsia="Times New Roman" w:hAnsi="Times New Roman" w:cs="Times New Roman"/>
          <w:b/>
          <w:bCs/>
          <w:kern w:val="0"/>
          <w:sz w:val="27"/>
          <w:szCs w:val="27"/>
          <w14:ligatures w14:val="none"/>
        </w:rPr>
        <w:t>Step 4: Add a stacked bar chart to demonstrate differences in order quantity across different regions</w:t>
      </w:r>
    </w:p>
    <w:p w14:paraId="6BD36DF5" w14:textId="77777777" w:rsidR="00C04D61" w:rsidRPr="00C04D61" w:rsidRDefault="00C04D61" w:rsidP="00C04D61">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Insert a stacked bar chart by selecting the</w:t>
      </w:r>
      <w:r w:rsidRPr="00C04D61">
        <w:rPr>
          <w:rFonts w:ascii="unset" w:eastAsia="Times New Roman" w:hAnsi="unset" w:cs="Times New Roman"/>
          <w:b/>
          <w:bCs/>
          <w:kern w:val="0"/>
          <w:sz w:val="24"/>
          <w:szCs w:val="24"/>
          <w14:ligatures w14:val="none"/>
        </w:rPr>
        <w:t xml:space="preserve"> stacked bar chart </w:t>
      </w:r>
      <w:r w:rsidRPr="00C04D61">
        <w:rPr>
          <w:rFonts w:ascii="Times New Roman" w:eastAsia="Times New Roman" w:hAnsi="Times New Roman" w:cs="Times New Roman"/>
          <w:kern w:val="0"/>
          <w:sz w:val="24"/>
          <w:szCs w:val="24"/>
          <w14:ligatures w14:val="none"/>
        </w:rPr>
        <w:t xml:space="preserve">icon on the </w:t>
      </w:r>
      <w:r w:rsidRPr="00C04D61">
        <w:rPr>
          <w:rFonts w:ascii="unset" w:eastAsia="Times New Roman" w:hAnsi="unset" w:cs="Times New Roman"/>
          <w:b/>
          <w:bCs/>
          <w:kern w:val="0"/>
          <w:sz w:val="24"/>
          <w:szCs w:val="24"/>
          <w14:ligatures w14:val="none"/>
        </w:rPr>
        <w:t xml:space="preserve">Visualizations </w:t>
      </w:r>
      <w:r w:rsidRPr="00C04D61">
        <w:rPr>
          <w:rFonts w:ascii="Times New Roman" w:eastAsia="Times New Roman" w:hAnsi="Times New Roman" w:cs="Times New Roman"/>
          <w:kern w:val="0"/>
          <w:sz w:val="24"/>
          <w:szCs w:val="24"/>
          <w14:ligatures w14:val="none"/>
        </w:rPr>
        <w:t>pane. Drag this chart to the right side of the stacked column chart.</w:t>
      </w:r>
    </w:p>
    <w:p w14:paraId="292E2E31" w14:textId="560D6617"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drawing>
          <wp:inline distT="0" distB="0" distL="0" distR="0" wp14:anchorId="4AE323A1" wp14:editId="14BEF9A1">
            <wp:extent cx="5943600" cy="2981325"/>
            <wp:effectExtent l="0" t="0" r="0" b="9525"/>
            <wp:docPr id="964109402" name="Picture 4" descr="Power BI report with populated line, clustered column, and stacked bar charts. Stacked bar chart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BI report with populated line, clustered column, and stacked bar charts. Stacked bar chart icon highligh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6BAECDB6" w14:textId="77777777" w:rsidR="00C04D61" w:rsidRPr="00C04D61" w:rsidRDefault="00C04D61" w:rsidP="00C04D61">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Select the </w:t>
      </w:r>
      <w:r w:rsidRPr="00C04D61">
        <w:rPr>
          <w:rFonts w:ascii="unset" w:eastAsia="Times New Roman" w:hAnsi="unset" w:cs="Times New Roman"/>
          <w:b/>
          <w:bCs/>
          <w:kern w:val="0"/>
          <w:sz w:val="24"/>
          <w:szCs w:val="24"/>
          <w14:ligatures w14:val="none"/>
        </w:rPr>
        <w:t xml:space="preserve">Month, Order Quantity, </w:t>
      </w:r>
      <w:r w:rsidRPr="00C04D61">
        <w:rPr>
          <w:rFonts w:ascii="Times New Roman" w:eastAsia="Times New Roman" w:hAnsi="Times New Roman" w:cs="Times New Roman"/>
          <w:kern w:val="0"/>
          <w:sz w:val="24"/>
          <w:szCs w:val="24"/>
          <w14:ligatures w14:val="none"/>
        </w:rPr>
        <w:t>and</w:t>
      </w:r>
      <w:r w:rsidRPr="00C04D61">
        <w:rPr>
          <w:rFonts w:ascii="unset" w:eastAsia="Times New Roman" w:hAnsi="unset" w:cs="Times New Roman"/>
          <w:b/>
          <w:bCs/>
          <w:kern w:val="0"/>
          <w:sz w:val="24"/>
          <w:szCs w:val="24"/>
          <w14:ligatures w14:val="none"/>
        </w:rPr>
        <w:t xml:space="preserve"> Product Region </w:t>
      </w:r>
      <w:r w:rsidRPr="00C04D61">
        <w:rPr>
          <w:rFonts w:ascii="Times New Roman" w:eastAsia="Times New Roman" w:hAnsi="Times New Roman" w:cs="Times New Roman"/>
          <w:kern w:val="0"/>
          <w:sz w:val="24"/>
          <w:szCs w:val="24"/>
          <w14:ligatures w14:val="none"/>
        </w:rPr>
        <w:t xml:space="preserve">fields from the </w:t>
      </w:r>
      <w:r w:rsidRPr="00C04D61">
        <w:rPr>
          <w:rFonts w:ascii="unset" w:eastAsia="Times New Roman" w:hAnsi="unset" w:cs="Times New Roman"/>
          <w:b/>
          <w:bCs/>
          <w:kern w:val="0"/>
          <w:sz w:val="24"/>
          <w:szCs w:val="24"/>
          <w14:ligatures w14:val="none"/>
        </w:rPr>
        <w:t xml:space="preserve">Data </w:t>
      </w:r>
      <w:r w:rsidRPr="00C04D61">
        <w:rPr>
          <w:rFonts w:ascii="Times New Roman" w:eastAsia="Times New Roman" w:hAnsi="Times New Roman" w:cs="Times New Roman"/>
          <w:kern w:val="0"/>
          <w:sz w:val="24"/>
          <w:szCs w:val="24"/>
          <w14:ligatures w14:val="none"/>
        </w:rPr>
        <w:t>pane for this chart.</w:t>
      </w:r>
    </w:p>
    <w:p w14:paraId="2C16BD00" w14:textId="74E3C118"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06DAA365" wp14:editId="33F3382E">
            <wp:extent cx="5943600" cy="2985770"/>
            <wp:effectExtent l="0" t="0" r="0" b="5080"/>
            <wp:docPr id="1732427895" name="Picture 3" descr="Power BI report with stacked bar chart selected. Month, Order Quantity, and Product Region fields highlighted in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BI report with stacked bar chart selected. Month, Order Quantity, and Product Region fields highlighted in Data pa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7F5D6277" w14:textId="77777777" w:rsidR="00C04D61" w:rsidRPr="00C04D61" w:rsidRDefault="00C04D61" w:rsidP="00C04D61">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 xml:space="preserve">Ensure the </w:t>
      </w:r>
      <w:r w:rsidRPr="00C04D61">
        <w:rPr>
          <w:rFonts w:ascii="unset" w:eastAsia="Times New Roman" w:hAnsi="unset" w:cs="Times New Roman"/>
          <w:b/>
          <w:bCs/>
          <w:kern w:val="0"/>
          <w:sz w:val="24"/>
          <w:szCs w:val="24"/>
          <w14:ligatures w14:val="none"/>
        </w:rPr>
        <w:t xml:space="preserve">X-axis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Sum of Order Quantity </w:t>
      </w:r>
      <w:r w:rsidRPr="00C04D61">
        <w:rPr>
          <w:rFonts w:ascii="Times New Roman" w:eastAsia="Times New Roman" w:hAnsi="Times New Roman" w:cs="Times New Roman"/>
          <w:kern w:val="0"/>
          <w:sz w:val="24"/>
          <w:szCs w:val="24"/>
          <w14:ligatures w14:val="none"/>
        </w:rPr>
        <w:t xml:space="preserve">field, the </w:t>
      </w:r>
      <w:r w:rsidRPr="00C04D61">
        <w:rPr>
          <w:rFonts w:ascii="unset" w:eastAsia="Times New Roman" w:hAnsi="unset" w:cs="Times New Roman"/>
          <w:b/>
          <w:bCs/>
          <w:kern w:val="0"/>
          <w:sz w:val="24"/>
          <w:szCs w:val="24"/>
          <w14:ligatures w14:val="none"/>
        </w:rPr>
        <w:t xml:space="preserve">Y-axis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Month </w:t>
      </w:r>
      <w:r w:rsidRPr="00C04D61">
        <w:rPr>
          <w:rFonts w:ascii="Times New Roman" w:eastAsia="Times New Roman" w:hAnsi="Times New Roman" w:cs="Times New Roman"/>
          <w:kern w:val="0"/>
          <w:sz w:val="24"/>
          <w:szCs w:val="24"/>
          <w14:ligatures w14:val="none"/>
        </w:rPr>
        <w:t xml:space="preserve">field, and the </w:t>
      </w:r>
      <w:r w:rsidRPr="00C04D61">
        <w:rPr>
          <w:rFonts w:ascii="unset" w:eastAsia="Times New Roman" w:hAnsi="unset" w:cs="Times New Roman"/>
          <w:b/>
          <w:bCs/>
          <w:kern w:val="0"/>
          <w:sz w:val="24"/>
          <w:szCs w:val="24"/>
          <w14:ligatures w14:val="none"/>
        </w:rPr>
        <w:t xml:space="preserve">Legend </w:t>
      </w:r>
      <w:r w:rsidRPr="00C04D61">
        <w:rPr>
          <w:rFonts w:ascii="Times New Roman" w:eastAsia="Times New Roman" w:hAnsi="Times New Roman" w:cs="Times New Roman"/>
          <w:kern w:val="0"/>
          <w:sz w:val="24"/>
          <w:szCs w:val="24"/>
          <w14:ligatures w14:val="none"/>
        </w:rPr>
        <w:t xml:space="preserve">contains the </w:t>
      </w:r>
      <w:r w:rsidRPr="00C04D61">
        <w:rPr>
          <w:rFonts w:ascii="unset" w:eastAsia="Times New Roman" w:hAnsi="unset" w:cs="Times New Roman"/>
          <w:b/>
          <w:bCs/>
          <w:kern w:val="0"/>
          <w:sz w:val="24"/>
          <w:szCs w:val="24"/>
          <w14:ligatures w14:val="none"/>
        </w:rPr>
        <w:t xml:space="preserve">Product Region </w:t>
      </w:r>
      <w:r w:rsidRPr="00C04D61">
        <w:rPr>
          <w:rFonts w:ascii="Times New Roman" w:eastAsia="Times New Roman" w:hAnsi="Times New Roman" w:cs="Times New Roman"/>
          <w:kern w:val="0"/>
          <w:sz w:val="24"/>
          <w:szCs w:val="24"/>
          <w14:ligatures w14:val="none"/>
        </w:rPr>
        <w:t xml:space="preserve">field. </w:t>
      </w:r>
    </w:p>
    <w:p w14:paraId="3C977BA6" w14:textId="77330211"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drawing>
          <wp:inline distT="0" distB="0" distL="0" distR="0" wp14:anchorId="0CBB0D3F" wp14:editId="46FEB1AE">
            <wp:extent cx="5943600" cy="2981325"/>
            <wp:effectExtent l="0" t="0" r="0" b="9525"/>
            <wp:docPr id="477302741" name="Picture 2" descr="Power BI report with stacked bar chart selected. X-axis, Y-axis, and Legend fields populated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report with stacked bar chart selected. X-axis, Y-axis, and Legend fields populated and highligh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1A6F5212" w14:textId="77777777" w:rsidR="00C04D61" w:rsidRPr="00C04D61" w:rsidRDefault="00C04D61" w:rsidP="00C04D6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04D61">
        <w:rPr>
          <w:rFonts w:ascii="Times New Roman" w:eastAsia="Times New Roman" w:hAnsi="Times New Roman" w:cs="Times New Roman"/>
          <w:b/>
          <w:bCs/>
          <w:kern w:val="0"/>
          <w:sz w:val="27"/>
          <w:szCs w:val="27"/>
          <w14:ligatures w14:val="none"/>
        </w:rPr>
        <w:t>Step 5: Save the report</w:t>
      </w:r>
    </w:p>
    <w:p w14:paraId="3BAC29F2"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Select the</w:t>
      </w:r>
      <w:r w:rsidRPr="00C04D61">
        <w:rPr>
          <w:rFonts w:ascii="unset" w:eastAsia="Times New Roman" w:hAnsi="unset" w:cs="Times New Roman"/>
          <w:b/>
          <w:bCs/>
          <w:kern w:val="0"/>
          <w:sz w:val="24"/>
          <w:szCs w:val="24"/>
          <w14:ligatures w14:val="none"/>
        </w:rPr>
        <w:t xml:space="preserve"> save </w:t>
      </w:r>
      <w:r w:rsidRPr="00C04D61">
        <w:rPr>
          <w:rFonts w:ascii="Times New Roman" w:eastAsia="Times New Roman" w:hAnsi="Times New Roman" w:cs="Times New Roman"/>
          <w:kern w:val="0"/>
          <w:sz w:val="24"/>
          <w:szCs w:val="24"/>
          <w14:ligatures w14:val="none"/>
        </w:rPr>
        <w:t>icon in the top left corner to save the report. You will need this file for another exercise later in this course. Your saved report should appear as follows:</w:t>
      </w:r>
    </w:p>
    <w:p w14:paraId="56D20599" w14:textId="4E849E71" w:rsidR="00C04D61" w:rsidRPr="00C04D61" w:rsidRDefault="00C04D61" w:rsidP="00C04D61">
      <w:pPr>
        <w:spacing w:after="0"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noProof/>
          <w:kern w:val="0"/>
          <w:sz w:val="24"/>
          <w:szCs w:val="24"/>
          <w14:ligatures w14:val="none"/>
        </w:rPr>
        <w:lastRenderedPageBreak/>
        <w:drawing>
          <wp:inline distT="0" distB="0" distL="0" distR="0" wp14:anchorId="7EF7DC29" wp14:editId="6D86269F">
            <wp:extent cx="5943600" cy="2974340"/>
            <wp:effectExtent l="0" t="0" r="0" b="0"/>
            <wp:docPr id="1513348957" name="Picture 1" descr="Microsoft Power BI report with a line chart, clustered column chart, and stacke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Power BI report with a line chart, clustered column chart, and stacked bar 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522DB2DF" w14:textId="77777777" w:rsidR="00C04D61" w:rsidRPr="00C04D61" w:rsidRDefault="00C04D61" w:rsidP="00C04D6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4D61">
        <w:rPr>
          <w:rFonts w:ascii="Times New Roman" w:eastAsia="Times New Roman" w:hAnsi="Times New Roman" w:cs="Times New Roman"/>
          <w:b/>
          <w:bCs/>
          <w:kern w:val="0"/>
          <w:sz w:val="36"/>
          <w:szCs w:val="36"/>
          <w14:ligatures w14:val="none"/>
        </w:rPr>
        <w:t>Conclusion</w:t>
      </w:r>
    </w:p>
    <w:p w14:paraId="3E33EB41"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In this activity, you practiced using line, clustered column, and stacked bar charts to illustrate sales data. Stakeholders can use the line chart to understand trends over time, helping them identify patterns and make informed decisions. The clustered column chart allowed you to display the distribution of order statuses (canceled, shipped, and under processing) across regions, highlighting areas of concern or success. The stacked bar chart helped you present variations in order quantity across regions during a specific period.</w:t>
      </w:r>
    </w:p>
    <w:p w14:paraId="68D4F913" w14:textId="77777777" w:rsidR="00C04D61" w:rsidRPr="00C04D61" w:rsidRDefault="00C04D61" w:rsidP="00C04D61">
      <w:pPr>
        <w:spacing w:after="100" w:afterAutospacing="1" w:line="240" w:lineRule="auto"/>
        <w:rPr>
          <w:rFonts w:ascii="Times New Roman" w:eastAsia="Times New Roman" w:hAnsi="Times New Roman" w:cs="Times New Roman"/>
          <w:kern w:val="0"/>
          <w:sz w:val="24"/>
          <w:szCs w:val="24"/>
          <w14:ligatures w14:val="none"/>
        </w:rPr>
      </w:pPr>
      <w:r w:rsidRPr="00C04D61">
        <w:rPr>
          <w:rFonts w:ascii="Times New Roman" w:eastAsia="Times New Roman" w:hAnsi="Times New Roman" w:cs="Times New Roman"/>
          <w:kern w:val="0"/>
          <w:sz w:val="24"/>
          <w:szCs w:val="24"/>
          <w14:ligatures w14:val="none"/>
        </w:rPr>
        <w:t>By creating these visuals and compiling them in a report, you have demonstrated your ability to visualize data and gained a better understanding of how to present information clearly and attractively.</w:t>
      </w:r>
    </w:p>
    <w:p w14:paraId="3B924F3D" w14:textId="48823A2D" w:rsidR="00B46780" w:rsidRDefault="00C04D61" w:rsidP="00C04D61">
      <w:r w:rsidRPr="00C04D61">
        <w:rPr>
          <w:rFonts w:ascii="Arial" w:eastAsia="Times New Roman" w:hAnsi="Arial" w:cs="Arial"/>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6105D"/>
    <w:multiLevelType w:val="multilevel"/>
    <w:tmpl w:val="CDDA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D4ADB"/>
    <w:multiLevelType w:val="multilevel"/>
    <w:tmpl w:val="022A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E461D"/>
    <w:multiLevelType w:val="multilevel"/>
    <w:tmpl w:val="007C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22EB5"/>
    <w:multiLevelType w:val="multilevel"/>
    <w:tmpl w:val="2854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63225"/>
    <w:multiLevelType w:val="multilevel"/>
    <w:tmpl w:val="EE4A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550D0"/>
    <w:multiLevelType w:val="multilevel"/>
    <w:tmpl w:val="15D2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E4478F"/>
    <w:multiLevelType w:val="multilevel"/>
    <w:tmpl w:val="D6309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BA5217"/>
    <w:multiLevelType w:val="multilevel"/>
    <w:tmpl w:val="120E0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D478B0"/>
    <w:multiLevelType w:val="multilevel"/>
    <w:tmpl w:val="9554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0A3F8B"/>
    <w:multiLevelType w:val="multilevel"/>
    <w:tmpl w:val="1478A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9B16FB"/>
    <w:multiLevelType w:val="multilevel"/>
    <w:tmpl w:val="92D0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23EBA"/>
    <w:multiLevelType w:val="multilevel"/>
    <w:tmpl w:val="6F38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DB7DD6"/>
    <w:multiLevelType w:val="multilevel"/>
    <w:tmpl w:val="81669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329592">
    <w:abstractNumId w:val="12"/>
  </w:num>
  <w:num w:numId="2" w16cid:durableId="75828915">
    <w:abstractNumId w:val="7"/>
  </w:num>
  <w:num w:numId="3" w16cid:durableId="251397730">
    <w:abstractNumId w:val="9"/>
  </w:num>
  <w:num w:numId="4" w16cid:durableId="2036147556">
    <w:abstractNumId w:val="2"/>
  </w:num>
  <w:num w:numId="5" w16cid:durableId="1670671148">
    <w:abstractNumId w:val="3"/>
  </w:num>
  <w:num w:numId="6" w16cid:durableId="1935279630">
    <w:abstractNumId w:val="10"/>
  </w:num>
  <w:num w:numId="7" w16cid:durableId="399713803">
    <w:abstractNumId w:val="1"/>
  </w:num>
  <w:num w:numId="8" w16cid:durableId="1407532848">
    <w:abstractNumId w:val="8"/>
  </w:num>
  <w:num w:numId="9" w16cid:durableId="330646740">
    <w:abstractNumId w:val="0"/>
  </w:num>
  <w:num w:numId="10" w16cid:durableId="1024096630">
    <w:abstractNumId w:val="4"/>
  </w:num>
  <w:num w:numId="11" w16cid:durableId="501167861">
    <w:abstractNumId w:val="5"/>
  </w:num>
  <w:num w:numId="12" w16cid:durableId="465319629">
    <w:abstractNumId w:val="11"/>
  </w:num>
  <w:num w:numId="13" w16cid:durableId="8711919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D61"/>
    <w:rsid w:val="00070E2F"/>
    <w:rsid w:val="00B46780"/>
    <w:rsid w:val="00B8584F"/>
    <w:rsid w:val="00C04D61"/>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13E5"/>
  <w15:chartTrackingRefBased/>
  <w15:docId w15:val="{8B54ECD3-4E58-4D8A-A867-2FD59413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4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4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4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4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4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4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4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D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4D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4D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4D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4D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4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4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4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4D61"/>
    <w:rPr>
      <w:rFonts w:eastAsiaTheme="majorEastAsia" w:cstheme="majorBidi"/>
      <w:color w:val="272727" w:themeColor="text1" w:themeTint="D8"/>
    </w:rPr>
  </w:style>
  <w:style w:type="paragraph" w:styleId="Title">
    <w:name w:val="Title"/>
    <w:basedOn w:val="Normal"/>
    <w:next w:val="Normal"/>
    <w:link w:val="TitleChar"/>
    <w:uiPriority w:val="10"/>
    <w:qFormat/>
    <w:rsid w:val="00C04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4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4D61"/>
    <w:pPr>
      <w:spacing w:before="160"/>
      <w:jc w:val="center"/>
    </w:pPr>
    <w:rPr>
      <w:i/>
      <w:iCs/>
      <w:color w:val="404040" w:themeColor="text1" w:themeTint="BF"/>
    </w:rPr>
  </w:style>
  <w:style w:type="character" w:customStyle="1" w:styleId="QuoteChar">
    <w:name w:val="Quote Char"/>
    <w:basedOn w:val="DefaultParagraphFont"/>
    <w:link w:val="Quote"/>
    <w:uiPriority w:val="29"/>
    <w:rsid w:val="00C04D61"/>
    <w:rPr>
      <w:i/>
      <w:iCs/>
      <w:color w:val="404040" w:themeColor="text1" w:themeTint="BF"/>
    </w:rPr>
  </w:style>
  <w:style w:type="paragraph" w:styleId="ListParagraph">
    <w:name w:val="List Paragraph"/>
    <w:basedOn w:val="Normal"/>
    <w:uiPriority w:val="34"/>
    <w:qFormat/>
    <w:rsid w:val="00C04D61"/>
    <w:pPr>
      <w:ind w:left="720"/>
      <w:contextualSpacing/>
    </w:pPr>
  </w:style>
  <w:style w:type="character" w:styleId="IntenseEmphasis">
    <w:name w:val="Intense Emphasis"/>
    <w:basedOn w:val="DefaultParagraphFont"/>
    <w:uiPriority w:val="21"/>
    <w:qFormat/>
    <w:rsid w:val="00C04D61"/>
    <w:rPr>
      <w:i/>
      <w:iCs/>
      <w:color w:val="0F4761" w:themeColor="accent1" w:themeShade="BF"/>
    </w:rPr>
  </w:style>
  <w:style w:type="paragraph" w:styleId="IntenseQuote">
    <w:name w:val="Intense Quote"/>
    <w:basedOn w:val="Normal"/>
    <w:next w:val="Normal"/>
    <w:link w:val="IntenseQuoteChar"/>
    <w:uiPriority w:val="30"/>
    <w:qFormat/>
    <w:rsid w:val="00C04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4D61"/>
    <w:rPr>
      <w:i/>
      <w:iCs/>
      <w:color w:val="0F4761" w:themeColor="accent1" w:themeShade="BF"/>
    </w:rPr>
  </w:style>
  <w:style w:type="character" w:styleId="IntenseReference">
    <w:name w:val="Intense Reference"/>
    <w:basedOn w:val="DefaultParagraphFont"/>
    <w:uiPriority w:val="32"/>
    <w:qFormat/>
    <w:rsid w:val="00C04D61"/>
    <w:rPr>
      <w:b/>
      <w:bCs/>
      <w:smallCaps/>
      <w:color w:val="0F4761" w:themeColor="accent1" w:themeShade="BF"/>
      <w:spacing w:val="5"/>
    </w:rPr>
  </w:style>
  <w:style w:type="paragraph" w:styleId="NormalWeb">
    <w:name w:val="Normal (Web)"/>
    <w:basedOn w:val="Normal"/>
    <w:uiPriority w:val="99"/>
    <w:semiHidden/>
    <w:unhideWhenUsed/>
    <w:rsid w:val="00C04D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04D61"/>
    <w:rPr>
      <w:i/>
      <w:iCs/>
    </w:rPr>
  </w:style>
  <w:style w:type="character" w:styleId="Hyperlink">
    <w:name w:val="Hyperlink"/>
    <w:basedOn w:val="DefaultParagraphFont"/>
    <w:uiPriority w:val="99"/>
    <w:semiHidden/>
    <w:unhideWhenUsed/>
    <w:rsid w:val="00C04D61"/>
    <w:rPr>
      <w:color w:val="0000FF"/>
      <w:u w:val="single"/>
    </w:rPr>
  </w:style>
  <w:style w:type="character" w:styleId="Strong">
    <w:name w:val="Strong"/>
    <w:basedOn w:val="DefaultParagraphFont"/>
    <w:uiPriority w:val="22"/>
    <w:qFormat/>
    <w:rsid w:val="00C04D61"/>
    <w:rPr>
      <w:b/>
      <w:bCs/>
    </w:rPr>
  </w:style>
  <w:style w:type="character" w:customStyle="1" w:styleId="cds-button-label">
    <w:name w:val="cds-button-label"/>
    <w:basedOn w:val="DefaultParagraphFont"/>
    <w:rsid w:val="00C04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70446">
      <w:bodyDiv w:val="1"/>
      <w:marLeft w:val="0"/>
      <w:marRight w:val="0"/>
      <w:marTop w:val="0"/>
      <w:marBottom w:val="0"/>
      <w:divBdr>
        <w:top w:val="none" w:sz="0" w:space="0" w:color="auto"/>
        <w:left w:val="none" w:sz="0" w:space="0" w:color="auto"/>
        <w:bottom w:val="none" w:sz="0" w:space="0" w:color="auto"/>
        <w:right w:val="none" w:sz="0" w:space="0" w:color="auto"/>
      </w:divBdr>
      <w:divsChild>
        <w:div w:id="1755736798">
          <w:marLeft w:val="0"/>
          <w:marRight w:val="0"/>
          <w:marTop w:val="0"/>
          <w:marBottom w:val="0"/>
          <w:divBdr>
            <w:top w:val="none" w:sz="0" w:space="0" w:color="auto"/>
            <w:left w:val="none" w:sz="0" w:space="0" w:color="auto"/>
            <w:bottom w:val="none" w:sz="0" w:space="0" w:color="auto"/>
            <w:right w:val="none" w:sz="0" w:space="0" w:color="auto"/>
          </w:divBdr>
          <w:divsChild>
            <w:div w:id="1152137062">
              <w:marLeft w:val="0"/>
              <w:marRight w:val="0"/>
              <w:marTop w:val="0"/>
              <w:marBottom w:val="0"/>
              <w:divBdr>
                <w:top w:val="none" w:sz="0" w:space="0" w:color="auto"/>
                <w:left w:val="none" w:sz="0" w:space="0" w:color="auto"/>
                <w:bottom w:val="none" w:sz="0" w:space="0" w:color="auto"/>
                <w:right w:val="none" w:sz="0" w:space="0" w:color="auto"/>
              </w:divBdr>
              <w:divsChild>
                <w:div w:id="384648380">
                  <w:marLeft w:val="0"/>
                  <w:marRight w:val="0"/>
                  <w:marTop w:val="0"/>
                  <w:marBottom w:val="0"/>
                  <w:divBdr>
                    <w:top w:val="none" w:sz="0" w:space="0" w:color="auto"/>
                    <w:left w:val="none" w:sz="0" w:space="0" w:color="auto"/>
                    <w:bottom w:val="none" w:sz="0" w:space="0" w:color="auto"/>
                    <w:right w:val="none" w:sz="0" w:space="0" w:color="auto"/>
                  </w:divBdr>
                </w:div>
                <w:div w:id="1458639837">
                  <w:marLeft w:val="0"/>
                  <w:marRight w:val="0"/>
                  <w:marTop w:val="0"/>
                  <w:marBottom w:val="0"/>
                  <w:divBdr>
                    <w:top w:val="none" w:sz="0" w:space="0" w:color="auto"/>
                    <w:left w:val="none" w:sz="0" w:space="0" w:color="auto"/>
                    <w:bottom w:val="none" w:sz="0" w:space="0" w:color="auto"/>
                    <w:right w:val="none" w:sz="0" w:space="0" w:color="auto"/>
                  </w:divBdr>
                  <w:divsChild>
                    <w:div w:id="1818721434">
                      <w:marLeft w:val="0"/>
                      <w:marRight w:val="0"/>
                      <w:marTop w:val="0"/>
                      <w:marBottom w:val="0"/>
                      <w:divBdr>
                        <w:top w:val="none" w:sz="0" w:space="0" w:color="auto"/>
                        <w:left w:val="none" w:sz="0" w:space="0" w:color="auto"/>
                        <w:bottom w:val="none" w:sz="0" w:space="0" w:color="auto"/>
                        <w:right w:val="none" w:sz="0" w:space="0" w:color="auto"/>
                      </w:divBdr>
                      <w:divsChild>
                        <w:div w:id="235943986">
                          <w:marLeft w:val="0"/>
                          <w:marRight w:val="0"/>
                          <w:marTop w:val="0"/>
                          <w:marBottom w:val="0"/>
                          <w:divBdr>
                            <w:top w:val="none" w:sz="0" w:space="0" w:color="auto"/>
                            <w:left w:val="none" w:sz="0" w:space="0" w:color="auto"/>
                            <w:bottom w:val="none" w:sz="0" w:space="0" w:color="auto"/>
                            <w:right w:val="none" w:sz="0" w:space="0" w:color="auto"/>
                          </w:divBdr>
                          <w:divsChild>
                            <w:div w:id="767191151">
                              <w:marLeft w:val="0"/>
                              <w:marRight w:val="0"/>
                              <w:marTop w:val="0"/>
                              <w:marBottom w:val="0"/>
                              <w:divBdr>
                                <w:top w:val="none" w:sz="0" w:space="0" w:color="auto"/>
                                <w:left w:val="none" w:sz="0" w:space="0" w:color="auto"/>
                                <w:bottom w:val="none" w:sz="0" w:space="0" w:color="auto"/>
                                <w:right w:val="none" w:sz="0" w:space="0" w:color="auto"/>
                              </w:divBdr>
                              <w:divsChild>
                                <w:div w:id="1390612128">
                                  <w:marLeft w:val="0"/>
                                  <w:marRight w:val="0"/>
                                  <w:marTop w:val="0"/>
                                  <w:marBottom w:val="0"/>
                                  <w:divBdr>
                                    <w:top w:val="none" w:sz="0" w:space="0" w:color="auto"/>
                                    <w:left w:val="none" w:sz="0" w:space="0" w:color="auto"/>
                                    <w:bottom w:val="none" w:sz="0" w:space="0" w:color="auto"/>
                                    <w:right w:val="none" w:sz="0" w:space="0" w:color="auto"/>
                                  </w:divBdr>
                                  <w:divsChild>
                                    <w:div w:id="985821934">
                                      <w:marLeft w:val="0"/>
                                      <w:marRight w:val="0"/>
                                      <w:marTop w:val="0"/>
                                      <w:marBottom w:val="0"/>
                                      <w:divBdr>
                                        <w:top w:val="none" w:sz="0" w:space="0" w:color="auto"/>
                                        <w:left w:val="none" w:sz="0" w:space="0" w:color="auto"/>
                                        <w:bottom w:val="none" w:sz="0" w:space="0" w:color="auto"/>
                                        <w:right w:val="none" w:sz="0" w:space="0" w:color="auto"/>
                                      </w:divBdr>
                                      <w:divsChild>
                                        <w:div w:id="877548695">
                                          <w:marLeft w:val="0"/>
                                          <w:marRight w:val="0"/>
                                          <w:marTop w:val="0"/>
                                          <w:marBottom w:val="0"/>
                                          <w:divBdr>
                                            <w:top w:val="none" w:sz="0" w:space="0" w:color="auto"/>
                                            <w:left w:val="none" w:sz="0" w:space="0" w:color="auto"/>
                                            <w:bottom w:val="none" w:sz="0" w:space="0" w:color="auto"/>
                                            <w:right w:val="none" w:sz="0" w:space="0" w:color="auto"/>
                                          </w:divBdr>
                                          <w:divsChild>
                                            <w:div w:id="1575621284">
                                              <w:marLeft w:val="0"/>
                                              <w:marRight w:val="0"/>
                                              <w:marTop w:val="0"/>
                                              <w:marBottom w:val="0"/>
                                              <w:divBdr>
                                                <w:top w:val="none" w:sz="0" w:space="0" w:color="auto"/>
                                                <w:left w:val="none" w:sz="0" w:space="0" w:color="auto"/>
                                                <w:bottom w:val="none" w:sz="0" w:space="0" w:color="auto"/>
                                                <w:right w:val="none" w:sz="0" w:space="0" w:color="auto"/>
                                              </w:divBdr>
                                              <w:divsChild>
                                                <w:div w:id="1958026665">
                                                  <w:marLeft w:val="0"/>
                                                  <w:marRight w:val="0"/>
                                                  <w:marTop w:val="0"/>
                                                  <w:marBottom w:val="0"/>
                                                  <w:divBdr>
                                                    <w:top w:val="none" w:sz="0" w:space="0" w:color="auto"/>
                                                    <w:left w:val="none" w:sz="0" w:space="0" w:color="auto"/>
                                                    <w:bottom w:val="none" w:sz="0" w:space="0" w:color="auto"/>
                                                    <w:right w:val="none" w:sz="0" w:space="0" w:color="auto"/>
                                                  </w:divBdr>
                                                  <w:divsChild>
                                                    <w:div w:id="1478649219">
                                                      <w:marLeft w:val="0"/>
                                                      <w:marRight w:val="0"/>
                                                      <w:marTop w:val="0"/>
                                                      <w:marBottom w:val="0"/>
                                                      <w:divBdr>
                                                        <w:top w:val="none" w:sz="0" w:space="0" w:color="auto"/>
                                                        <w:left w:val="none" w:sz="0" w:space="0" w:color="auto"/>
                                                        <w:bottom w:val="none" w:sz="0" w:space="0" w:color="auto"/>
                                                        <w:right w:val="none" w:sz="0" w:space="0" w:color="auto"/>
                                                      </w:divBdr>
                                                      <w:divsChild>
                                                        <w:div w:id="332994678">
                                                          <w:marLeft w:val="0"/>
                                                          <w:marRight w:val="0"/>
                                                          <w:marTop w:val="0"/>
                                                          <w:marBottom w:val="0"/>
                                                          <w:divBdr>
                                                            <w:top w:val="none" w:sz="0" w:space="0" w:color="auto"/>
                                                            <w:left w:val="none" w:sz="0" w:space="0" w:color="auto"/>
                                                            <w:bottom w:val="none" w:sz="0" w:space="0" w:color="auto"/>
                                                            <w:right w:val="none" w:sz="0" w:space="0" w:color="auto"/>
                                                          </w:divBdr>
                                                        </w:div>
                                                        <w:div w:id="12235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326131">
                                      <w:marLeft w:val="0"/>
                                      <w:marRight w:val="0"/>
                                      <w:marTop w:val="0"/>
                                      <w:marBottom w:val="0"/>
                                      <w:divBdr>
                                        <w:top w:val="none" w:sz="0" w:space="0" w:color="auto"/>
                                        <w:left w:val="none" w:sz="0" w:space="0" w:color="auto"/>
                                        <w:bottom w:val="none" w:sz="0" w:space="0" w:color="auto"/>
                                        <w:right w:val="none" w:sz="0" w:space="0" w:color="auto"/>
                                      </w:divBdr>
                                    </w:div>
                                    <w:div w:id="544219873">
                                      <w:marLeft w:val="0"/>
                                      <w:marRight w:val="0"/>
                                      <w:marTop w:val="0"/>
                                      <w:marBottom w:val="0"/>
                                      <w:divBdr>
                                        <w:top w:val="none" w:sz="0" w:space="0" w:color="auto"/>
                                        <w:left w:val="none" w:sz="0" w:space="0" w:color="auto"/>
                                        <w:bottom w:val="none" w:sz="0" w:space="0" w:color="auto"/>
                                        <w:right w:val="none" w:sz="0" w:space="0" w:color="auto"/>
                                      </w:divBdr>
                                    </w:div>
                                    <w:div w:id="1328903559">
                                      <w:marLeft w:val="0"/>
                                      <w:marRight w:val="0"/>
                                      <w:marTop w:val="0"/>
                                      <w:marBottom w:val="0"/>
                                      <w:divBdr>
                                        <w:top w:val="none" w:sz="0" w:space="0" w:color="auto"/>
                                        <w:left w:val="none" w:sz="0" w:space="0" w:color="auto"/>
                                        <w:bottom w:val="none" w:sz="0" w:space="0" w:color="auto"/>
                                        <w:right w:val="none" w:sz="0" w:space="0" w:color="auto"/>
                                      </w:divBdr>
                                    </w:div>
                                    <w:div w:id="4989624">
                                      <w:marLeft w:val="0"/>
                                      <w:marRight w:val="0"/>
                                      <w:marTop w:val="0"/>
                                      <w:marBottom w:val="0"/>
                                      <w:divBdr>
                                        <w:top w:val="none" w:sz="0" w:space="0" w:color="auto"/>
                                        <w:left w:val="none" w:sz="0" w:space="0" w:color="auto"/>
                                        <w:bottom w:val="none" w:sz="0" w:space="0" w:color="auto"/>
                                        <w:right w:val="none" w:sz="0" w:space="0" w:color="auto"/>
                                      </w:divBdr>
                                    </w:div>
                                    <w:div w:id="1286232861">
                                      <w:marLeft w:val="0"/>
                                      <w:marRight w:val="0"/>
                                      <w:marTop w:val="0"/>
                                      <w:marBottom w:val="0"/>
                                      <w:divBdr>
                                        <w:top w:val="none" w:sz="0" w:space="0" w:color="auto"/>
                                        <w:left w:val="none" w:sz="0" w:space="0" w:color="auto"/>
                                        <w:bottom w:val="none" w:sz="0" w:space="0" w:color="auto"/>
                                        <w:right w:val="none" w:sz="0" w:space="0" w:color="auto"/>
                                      </w:divBdr>
                                    </w:div>
                                    <w:div w:id="1309432172">
                                      <w:marLeft w:val="0"/>
                                      <w:marRight w:val="0"/>
                                      <w:marTop w:val="0"/>
                                      <w:marBottom w:val="0"/>
                                      <w:divBdr>
                                        <w:top w:val="none" w:sz="0" w:space="0" w:color="auto"/>
                                        <w:left w:val="none" w:sz="0" w:space="0" w:color="auto"/>
                                        <w:bottom w:val="none" w:sz="0" w:space="0" w:color="auto"/>
                                        <w:right w:val="none" w:sz="0" w:space="0" w:color="auto"/>
                                      </w:divBdr>
                                    </w:div>
                                    <w:div w:id="1716854030">
                                      <w:marLeft w:val="0"/>
                                      <w:marRight w:val="0"/>
                                      <w:marTop w:val="0"/>
                                      <w:marBottom w:val="0"/>
                                      <w:divBdr>
                                        <w:top w:val="none" w:sz="0" w:space="0" w:color="auto"/>
                                        <w:left w:val="none" w:sz="0" w:space="0" w:color="auto"/>
                                        <w:bottom w:val="none" w:sz="0" w:space="0" w:color="auto"/>
                                        <w:right w:val="none" w:sz="0" w:space="0" w:color="auto"/>
                                      </w:divBdr>
                                    </w:div>
                                    <w:div w:id="636183552">
                                      <w:marLeft w:val="0"/>
                                      <w:marRight w:val="0"/>
                                      <w:marTop w:val="0"/>
                                      <w:marBottom w:val="0"/>
                                      <w:divBdr>
                                        <w:top w:val="none" w:sz="0" w:space="0" w:color="auto"/>
                                        <w:left w:val="none" w:sz="0" w:space="0" w:color="auto"/>
                                        <w:bottom w:val="none" w:sz="0" w:space="0" w:color="auto"/>
                                        <w:right w:val="none" w:sz="0" w:space="0" w:color="auto"/>
                                      </w:divBdr>
                                    </w:div>
                                    <w:div w:id="557741719">
                                      <w:marLeft w:val="0"/>
                                      <w:marRight w:val="0"/>
                                      <w:marTop w:val="0"/>
                                      <w:marBottom w:val="0"/>
                                      <w:divBdr>
                                        <w:top w:val="none" w:sz="0" w:space="0" w:color="auto"/>
                                        <w:left w:val="none" w:sz="0" w:space="0" w:color="auto"/>
                                        <w:bottom w:val="none" w:sz="0" w:space="0" w:color="auto"/>
                                        <w:right w:val="none" w:sz="0" w:space="0" w:color="auto"/>
                                      </w:divBdr>
                                    </w:div>
                                    <w:div w:id="564296276">
                                      <w:marLeft w:val="0"/>
                                      <w:marRight w:val="0"/>
                                      <w:marTop w:val="0"/>
                                      <w:marBottom w:val="0"/>
                                      <w:divBdr>
                                        <w:top w:val="none" w:sz="0" w:space="0" w:color="auto"/>
                                        <w:left w:val="none" w:sz="0" w:space="0" w:color="auto"/>
                                        <w:bottom w:val="none" w:sz="0" w:space="0" w:color="auto"/>
                                        <w:right w:val="none" w:sz="0" w:space="0" w:color="auto"/>
                                      </w:divBdr>
                                    </w:div>
                                    <w:div w:id="2946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3741">
                  <w:marLeft w:val="0"/>
                  <w:marRight w:val="0"/>
                  <w:marTop w:val="0"/>
                  <w:marBottom w:val="0"/>
                  <w:divBdr>
                    <w:top w:val="none" w:sz="0" w:space="0" w:color="auto"/>
                    <w:left w:val="none" w:sz="0" w:space="0" w:color="auto"/>
                    <w:bottom w:val="none" w:sz="0" w:space="0" w:color="auto"/>
                    <w:right w:val="none" w:sz="0" w:space="0" w:color="auto"/>
                  </w:divBdr>
                  <w:divsChild>
                    <w:div w:id="766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54716">
          <w:marLeft w:val="0"/>
          <w:marRight w:val="0"/>
          <w:marTop w:val="0"/>
          <w:marBottom w:val="0"/>
          <w:divBdr>
            <w:top w:val="single" w:sz="6" w:space="11" w:color="DDDDDD"/>
            <w:left w:val="none" w:sz="0" w:space="0" w:color="auto"/>
            <w:bottom w:val="none" w:sz="0" w:space="0" w:color="auto"/>
            <w:right w:val="none" w:sz="0" w:space="0" w:color="auto"/>
          </w:divBdr>
          <w:divsChild>
            <w:div w:id="2061397543">
              <w:marLeft w:val="0"/>
              <w:marRight w:val="0"/>
              <w:marTop w:val="0"/>
              <w:marBottom w:val="0"/>
              <w:divBdr>
                <w:top w:val="none" w:sz="0" w:space="0" w:color="auto"/>
                <w:left w:val="none" w:sz="0" w:space="0" w:color="auto"/>
                <w:bottom w:val="none" w:sz="0" w:space="0" w:color="auto"/>
                <w:right w:val="none" w:sz="0" w:space="0" w:color="auto"/>
              </w:divBdr>
              <w:divsChild>
                <w:div w:id="1142162655">
                  <w:marLeft w:val="-120"/>
                  <w:marRight w:val="0"/>
                  <w:marTop w:val="0"/>
                  <w:marBottom w:val="0"/>
                  <w:divBdr>
                    <w:top w:val="none" w:sz="0" w:space="0" w:color="auto"/>
                    <w:left w:val="none" w:sz="0" w:space="0" w:color="auto"/>
                    <w:bottom w:val="none" w:sz="0" w:space="0" w:color="auto"/>
                    <w:right w:val="none" w:sz="0" w:space="0" w:color="auto"/>
                  </w:divBdr>
                  <w:divsChild>
                    <w:div w:id="338898229">
                      <w:marLeft w:val="0"/>
                      <w:marRight w:val="0"/>
                      <w:marTop w:val="0"/>
                      <w:marBottom w:val="0"/>
                      <w:divBdr>
                        <w:top w:val="none" w:sz="0" w:space="0" w:color="auto"/>
                        <w:left w:val="none" w:sz="0" w:space="0" w:color="auto"/>
                        <w:bottom w:val="none" w:sz="0" w:space="0" w:color="auto"/>
                        <w:right w:val="none" w:sz="0" w:space="0" w:color="auto"/>
                      </w:divBdr>
                      <w:divsChild>
                        <w:div w:id="898789081">
                          <w:marLeft w:val="0"/>
                          <w:marRight w:val="0"/>
                          <w:marTop w:val="0"/>
                          <w:marBottom w:val="0"/>
                          <w:divBdr>
                            <w:top w:val="none" w:sz="0" w:space="0" w:color="auto"/>
                            <w:left w:val="none" w:sz="0" w:space="0" w:color="auto"/>
                            <w:bottom w:val="none" w:sz="0" w:space="0" w:color="auto"/>
                            <w:right w:val="none" w:sz="0" w:space="0" w:color="auto"/>
                          </w:divBdr>
                          <w:divsChild>
                            <w:div w:id="18666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1453">
                      <w:marLeft w:val="0"/>
                      <w:marRight w:val="0"/>
                      <w:marTop w:val="0"/>
                      <w:marBottom w:val="0"/>
                      <w:divBdr>
                        <w:top w:val="none" w:sz="0" w:space="0" w:color="auto"/>
                        <w:left w:val="none" w:sz="0" w:space="0" w:color="auto"/>
                        <w:bottom w:val="none" w:sz="0" w:space="0" w:color="auto"/>
                        <w:right w:val="none" w:sz="0" w:space="0" w:color="auto"/>
                      </w:divBdr>
                      <w:divsChild>
                        <w:div w:id="1500343608">
                          <w:marLeft w:val="0"/>
                          <w:marRight w:val="0"/>
                          <w:marTop w:val="0"/>
                          <w:marBottom w:val="0"/>
                          <w:divBdr>
                            <w:top w:val="none" w:sz="0" w:space="0" w:color="auto"/>
                            <w:left w:val="none" w:sz="0" w:space="0" w:color="auto"/>
                            <w:bottom w:val="none" w:sz="0" w:space="0" w:color="auto"/>
                            <w:right w:val="none" w:sz="0" w:space="0" w:color="auto"/>
                          </w:divBdr>
                          <w:divsChild>
                            <w:div w:id="16314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634</Words>
  <Characters>3615</Characters>
  <Application>Microsoft Office Word</Application>
  <DocSecurity>0</DocSecurity>
  <Lines>30</Lines>
  <Paragraphs>8</Paragraphs>
  <ScaleCrop>false</ScaleCrop>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2024-03-22T23:40:00Z</dcterms:created>
  <dcterms:modified xsi:type="dcterms:W3CDTF">2024-03-22T23:40:00Z</dcterms:modified>
</cp:coreProperties>
</file>