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53398" w14:textId="77777777" w:rsidR="00C1687B" w:rsidRPr="00C1687B" w:rsidRDefault="00C1687B" w:rsidP="00C1687B">
      <w:pPr>
        <w:spacing w:after="0" w:line="240" w:lineRule="auto"/>
        <w:outlineLvl w:val="0"/>
        <w:rPr>
          <w:rFonts w:ascii="Times New Roman" w:eastAsia="Times New Roman" w:hAnsi="Times New Roman" w:cs="Times New Roman"/>
          <w:b/>
          <w:bCs/>
          <w:kern w:val="36"/>
          <w:sz w:val="48"/>
          <w:szCs w:val="48"/>
          <w14:ligatures w14:val="none"/>
        </w:rPr>
      </w:pPr>
      <w:r w:rsidRPr="00C1687B">
        <w:rPr>
          <w:rFonts w:ascii="Times New Roman" w:eastAsia="Times New Roman" w:hAnsi="Times New Roman" w:cs="Times New Roman"/>
          <w:b/>
          <w:bCs/>
          <w:kern w:val="36"/>
          <w:sz w:val="48"/>
          <w:szCs w:val="48"/>
          <w14:ligatures w14:val="none"/>
        </w:rPr>
        <w:t>Exercise: Improving DAX performance</w:t>
      </w:r>
    </w:p>
    <w:p w14:paraId="6F2921FC" w14:textId="77777777" w:rsidR="00C1687B" w:rsidRPr="00C1687B" w:rsidRDefault="00C1687B" w:rsidP="00C1687B">
      <w:pPr>
        <w:spacing w:after="100" w:afterAutospacing="1" w:line="240" w:lineRule="auto"/>
        <w:outlineLvl w:val="1"/>
        <w:rPr>
          <w:rFonts w:ascii="Times New Roman" w:eastAsia="Times New Roman" w:hAnsi="Times New Roman" w:cs="Times New Roman"/>
          <w:b/>
          <w:bCs/>
          <w:kern w:val="0"/>
          <w:sz w:val="36"/>
          <w:szCs w:val="36"/>
          <w14:ligatures w14:val="none"/>
        </w:rPr>
      </w:pPr>
      <w:r w:rsidRPr="00C1687B">
        <w:rPr>
          <w:rFonts w:ascii="Times New Roman" w:eastAsia="Times New Roman" w:hAnsi="Times New Roman" w:cs="Times New Roman"/>
          <w:b/>
          <w:bCs/>
          <w:kern w:val="0"/>
          <w:sz w:val="36"/>
          <w:szCs w:val="36"/>
          <w14:ligatures w14:val="none"/>
        </w:rPr>
        <w:t>Introduction</w:t>
      </w:r>
    </w:p>
    <w:p w14:paraId="1809C399"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You have now gained a clearer understanding of Power BI and grasped the significance of DAX variables in optimizing your report performance. Through this exploration, you've discovered how variables can be instrumental in troubleshooting and relieving performance challenges within your reports and visualizations. As you continue this journey, the potential of these variables to streamline complex calculations and bolster report performance will become even more apparent.</w:t>
      </w:r>
    </w:p>
    <w:p w14:paraId="49A19295"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In this exercise, you will need to apply your knowledge to identify DAX performance issues and implement optimization in an Adventure Work Microsoft Power BI report. Your task is to:</w:t>
      </w:r>
    </w:p>
    <w:p w14:paraId="56813B57" w14:textId="77777777" w:rsidR="00C1687B" w:rsidRPr="00C1687B" w:rsidRDefault="00C1687B" w:rsidP="00C1687B">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Use the </w:t>
      </w:r>
      <w:r w:rsidRPr="00C1687B">
        <w:rPr>
          <w:rFonts w:ascii="unset" w:eastAsia="Times New Roman" w:hAnsi="unset" w:cs="Times New Roman"/>
          <w:b/>
          <w:bCs/>
          <w:kern w:val="0"/>
          <w:sz w:val="24"/>
          <w:szCs w:val="24"/>
          <w14:ligatures w14:val="none"/>
        </w:rPr>
        <w:t>Table view</w:t>
      </w:r>
      <w:r w:rsidRPr="00C1687B">
        <w:rPr>
          <w:rFonts w:ascii="Times New Roman" w:eastAsia="Times New Roman" w:hAnsi="Times New Roman" w:cs="Times New Roman"/>
          <w:kern w:val="0"/>
          <w:sz w:val="24"/>
          <w:szCs w:val="24"/>
          <w14:ligatures w14:val="none"/>
        </w:rPr>
        <w:t xml:space="preserve"> to examine the data in the report</w:t>
      </w:r>
    </w:p>
    <w:p w14:paraId="36CE50F2" w14:textId="77777777" w:rsidR="00C1687B" w:rsidRPr="00C1687B" w:rsidRDefault="00C1687B" w:rsidP="00C1687B">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Use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to identify slow visuals and DAX formulas</w:t>
      </w:r>
    </w:p>
    <w:p w14:paraId="240433AD" w14:textId="77777777" w:rsidR="00C1687B" w:rsidRPr="00C1687B" w:rsidRDefault="00C1687B" w:rsidP="00C1687B">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Test the changes with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to ensure improved report efficiency</w:t>
      </w:r>
    </w:p>
    <w:p w14:paraId="503F2C91" w14:textId="77777777" w:rsidR="00C1687B" w:rsidRPr="00C1687B" w:rsidRDefault="00C1687B" w:rsidP="00C1687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1687B">
        <w:rPr>
          <w:rFonts w:ascii="Times New Roman" w:eastAsia="Times New Roman" w:hAnsi="Times New Roman" w:cs="Times New Roman"/>
          <w:b/>
          <w:bCs/>
          <w:kern w:val="0"/>
          <w:sz w:val="36"/>
          <w:szCs w:val="36"/>
          <w14:ligatures w14:val="none"/>
        </w:rPr>
        <w:t>Case study</w:t>
      </w:r>
    </w:p>
    <w:p w14:paraId="229DA3C6"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Imagine you're a data analyst at Adventure Works. You've just built an impressive dashboard that showcases sales data over time, integrating data from across the globe and telling a comprehensive story of the company's sales operations. There's just one small problem–the masterpiece is in slow motion. Whenever you try to refresh or manipulate the data, it takes forever. Even a few seconds can feel like an eternity in today's fast-paced business landscape. Every extra second it takes to load is a dent in its efficiency. The culprit? It's a DAX query that's dragging everything down.</w:t>
      </w:r>
    </w:p>
    <w:p w14:paraId="14A0A864" w14:textId="77777777" w:rsidR="00C1687B" w:rsidRPr="00C1687B" w:rsidRDefault="00C1687B" w:rsidP="00C1687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1687B">
        <w:rPr>
          <w:rFonts w:ascii="Times New Roman" w:eastAsia="Times New Roman" w:hAnsi="Times New Roman" w:cs="Times New Roman"/>
          <w:b/>
          <w:bCs/>
          <w:kern w:val="0"/>
          <w:sz w:val="36"/>
          <w:szCs w:val="36"/>
          <w14:ligatures w14:val="none"/>
        </w:rPr>
        <w:t>Instructions</w:t>
      </w:r>
    </w:p>
    <w:p w14:paraId="7268C66A"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Download the Adventure Works Power BI report,</w:t>
      </w:r>
      <w:r w:rsidRPr="00C1687B">
        <w:rPr>
          <w:rFonts w:ascii="Times New Roman" w:eastAsia="Times New Roman" w:hAnsi="Times New Roman" w:cs="Times New Roman"/>
          <w:i/>
          <w:iCs/>
          <w:kern w:val="0"/>
          <w:sz w:val="24"/>
          <w:szCs w:val="24"/>
          <w14:ligatures w14:val="none"/>
        </w:rPr>
        <w:t xml:space="preserve"> Improving DAX performance</w:t>
      </w:r>
      <w:r w:rsidRPr="00C1687B">
        <w:rPr>
          <w:rFonts w:ascii="Times New Roman" w:eastAsia="Times New Roman" w:hAnsi="Times New Roman" w:cs="Times New Roman"/>
          <w:kern w:val="0"/>
          <w:sz w:val="24"/>
          <w:szCs w:val="24"/>
          <w14:ligatures w14:val="none"/>
        </w:rPr>
        <w:t>, and follow the steps below to complete the exercise.</w:t>
      </w:r>
    </w:p>
    <w:p w14:paraId="3890B24A" w14:textId="77777777" w:rsidR="00C1687B" w:rsidRPr="00C1687B" w:rsidRDefault="00C1687B" w:rsidP="00C1687B">
      <w:pPr>
        <w:spacing w:after="0" w:line="240" w:lineRule="auto"/>
        <w:rPr>
          <w:rFonts w:ascii="Times New Roman" w:eastAsia="Times New Roman" w:hAnsi="Times New Roman" w:cs="Times New Roman"/>
          <w:color w:val="0000FF"/>
          <w:kern w:val="0"/>
          <w:sz w:val="24"/>
          <w:szCs w:val="24"/>
          <w:u w:val="single"/>
          <w14:ligatures w14:val="none"/>
        </w:rPr>
      </w:pPr>
      <w:r w:rsidRPr="00C1687B">
        <w:rPr>
          <w:rFonts w:ascii="Times New Roman" w:eastAsia="Times New Roman" w:hAnsi="Times New Roman" w:cs="Times New Roman"/>
          <w:kern w:val="0"/>
          <w:sz w:val="24"/>
          <w:szCs w:val="24"/>
          <w14:ligatures w14:val="none"/>
        </w:rPr>
        <w:fldChar w:fldCharType="begin"/>
      </w:r>
      <w:r w:rsidRPr="00C1687B">
        <w:rPr>
          <w:rFonts w:ascii="Times New Roman" w:eastAsia="Times New Roman" w:hAnsi="Times New Roman" w:cs="Times New Roman"/>
          <w:kern w:val="0"/>
          <w:sz w:val="24"/>
          <w:szCs w:val="24"/>
          <w14:ligatures w14:val="none"/>
        </w:rPr>
        <w:instrText>HYPERLINK "https://d3c33hcgiwev3.cloudfront.net/ps6lxhzzSuKV5WzpeR70jw_f864a2983256422ab61d9813246f9de1_Improving-DAX-performance.pbix?Expires=1711929600&amp;Signature=G-CA0OkzH4KzwpTL9ME1LIPZfBDf3hii-dgCiW5xQFi0gkdJdxvOgxtzvAPPtIZJ-HKmDMOnYBZs1mLqdgIcp6wSWoUNL5swNpuL7l8MEH9~XCTlrx~PJR0gWfyi515h5M2xccVt6hukwLq6hRUYrHAzMWaZJyEV-H2sShXP9yY_&amp;Key-Pair-Id=APKAJLTNE6QMUY6HBC5A" \t "_blank"</w:instrText>
      </w:r>
      <w:r w:rsidRPr="00C1687B">
        <w:rPr>
          <w:rFonts w:ascii="Times New Roman" w:eastAsia="Times New Roman" w:hAnsi="Times New Roman" w:cs="Times New Roman"/>
          <w:kern w:val="0"/>
          <w:sz w:val="24"/>
          <w:szCs w:val="24"/>
          <w14:ligatures w14:val="none"/>
        </w:rPr>
      </w:r>
      <w:r w:rsidRPr="00C1687B">
        <w:rPr>
          <w:rFonts w:ascii="Times New Roman" w:eastAsia="Times New Roman" w:hAnsi="Times New Roman" w:cs="Times New Roman"/>
          <w:kern w:val="0"/>
          <w:sz w:val="24"/>
          <w:szCs w:val="24"/>
          <w14:ligatures w14:val="none"/>
        </w:rPr>
        <w:fldChar w:fldCharType="separate"/>
      </w:r>
    </w:p>
    <w:p w14:paraId="22149C5F" w14:textId="77777777" w:rsidR="00C1687B" w:rsidRPr="00C1687B" w:rsidRDefault="00C1687B" w:rsidP="00C1687B">
      <w:pPr>
        <w:spacing w:after="0"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color w:val="0000FF"/>
          <w:kern w:val="0"/>
          <w:sz w:val="24"/>
          <w:szCs w:val="24"/>
          <w:u w:val="single"/>
          <w14:ligatures w14:val="none"/>
        </w:rPr>
        <w:t>Improving DAX performance</w:t>
      </w:r>
    </w:p>
    <w:p w14:paraId="0BBFBA0A" w14:textId="77777777" w:rsidR="00C1687B" w:rsidRPr="00C1687B" w:rsidRDefault="00C1687B" w:rsidP="00C1687B">
      <w:pPr>
        <w:spacing w:after="0" w:line="240" w:lineRule="auto"/>
        <w:rPr>
          <w:rFonts w:ascii="Times New Roman" w:eastAsia="Times New Roman" w:hAnsi="Times New Roman" w:cs="Times New Roman"/>
          <w:color w:val="0000FF"/>
          <w:kern w:val="0"/>
          <w:sz w:val="24"/>
          <w:szCs w:val="24"/>
          <w:u w:val="single"/>
          <w14:ligatures w14:val="none"/>
        </w:rPr>
      </w:pPr>
      <w:r w:rsidRPr="00C1687B">
        <w:rPr>
          <w:rFonts w:ascii="Times New Roman" w:eastAsia="Times New Roman" w:hAnsi="Times New Roman" w:cs="Times New Roman"/>
          <w:color w:val="0000FF"/>
          <w:kern w:val="0"/>
          <w:sz w:val="24"/>
          <w:szCs w:val="24"/>
          <w:u w:val="single"/>
          <w14:ligatures w14:val="none"/>
        </w:rPr>
        <w:t>PBIX File</w:t>
      </w:r>
    </w:p>
    <w:p w14:paraId="5550B6B9" w14:textId="77777777" w:rsidR="00C1687B" w:rsidRPr="00C1687B" w:rsidRDefault="00C1687B" w:rsidP="00C1687B">
      <w:pPr>
        <w:spacing w:after="0"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fldChar w:fldCharType="end"/>
      </w:r>
    </w:p>
    <w:p w14:paraId="147EADAD" w14:textId="77777777" w:rsidR="00C1687B" w:rsidRPr="00C1687B" w:rsidRDefault="00C1687B" w:rsidP="00C1687B">
      <w:pPr>
        <w:spacing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Step 1: Open your project</w:t>
      </w:r>
    </w:p>
    <w:p w14:paraId="5AD990D9" w14:textId="77777777" w:rsidR="00C1687B" w:rsidRPr="00C1687B" w:rsidRDefault="00C1687B" w:rsidP="00C1687B">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Once you have Power BI Desktop open, in the top left corner, select the </w:t>
      </w:r>
      <w:r w:rsidRPr="00C1687B">
        <w:rPr>
          <w:rFonts w:ascii="unset" w:eastAsia="Times New Roman" w:hAnsi="unset" w:cs="Times New Roman"/>
          <w:b/>
          <w:bCs/>
          <w:kern w:val="0"/>
          <w:sz w:val="24"/>
          <w:szCs w:val="24"/>
          <w14:ligatures w14:val="none"/>
        </w:rPr>
        <w:t>File</w:t>
      </w:r>
      <w:r w:rsidRPr="00C1687B">
        <w:rPr>
          <w:rFonts w:ascii="Times New Roman" w:eastAsia="Times New Roman" w:hAnsi="Times New Roman" w:cs="Times New Roman"/>
          <w:kern w:val="0"/>
          <w:sz w:val="24"/>
          <w:szCs w:val="24"/>
          <w14:ligatures w14:val="none"/>
        </w:rPr>
        <w:t xml:space="preserve"> menu. </w:t>
      </w:r>
    </w:p>
    <w:p w14:paraId="6796CE37" w14:textId="77777777" w:rsidR="00C1687B" w:rsidRPr="00C1687B" w:rsidRDefault="00C1687B" w:rsidP="00C1687B">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Navigate through this to the location where the </w:t>
      </w:r>
      <w:r w:rsidRPr="00C1687B">
        <w:rPr>
          <w:rFonts w:ascii="Times New Roman" w:eastAsia="Times New Roman" w:hAnsi="Times New Roman" w:cs="Times New Roman"/>
          <w:i/>
          <w:iCs/>
          <w:kern w:val="0"/>
          <w:sz w:val="24"/>
          <w:szCs w:val="24"/>
          <w14:ligatures w14:val="none"/>
        </w:rPr>
        <w:t xml:space="preserve">Improving DAX </w:t>
      </w:r>
      <w:proofErr w:type="spellStart"/>
      <w:r w:rsidRPr="00C1687B">
        <w:rPr>
          <w:rFonts w:ascii="Times New Roman" w:eastAsia="Times New Roman" w:hAnsi="Times New Roman" w:cs="Times New Roman"/>
          <w:i/>
          <w:iCs/>
          <w:kern w:val="0"/>
          <w:sz w:val="24"/>
          <w:szCs w:val="24"/>
          <w14:ligatures w14:val="none"/>
        </w:rPr>
        <w:t>performance.pbix</w:t>
      </w:r>
      <w:proofErr w:type="spellEnd"/>
      <w:r w:rsidRPr="00C1687B">
        <w:rPr>
          <w:rFonts w:ascii="Times New Roman" w:eastAsia="Times New Roman" w:hAnsi="Times New Roman" w:cs="Times New Roman"/>
          <w:kern w:val="0"/>
          <w:sz w:val="24"/>
          <w:szCs w:val="24"/>
          <w14:ligatures w14:val="none"/>
        </w:rPr>
        <w:t xml:space="preserve"> report file is saved. </w:t>
      </w:r>
    </w:p>
    <w:p w14:paraId="1F71F7B6" w14:textId="77777777" w:rsidR="00C1687B" w:rsidRPr="00C1687B" w:rsidRDefault="00C1687B" w:rsidP="00C1687B">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Select the file and select </w:t>
      </w:r>
      <w:r w:rsidRPr="00C1687B">
        <w:rPr>
          <w:rFonts w:ascii="unset" w:eastAsia="Times New Roman" w:hAnsi="unset" w:cs="Times New Roman"/>
          <w:b/>
          <w:bCs/>
          <w:kern w:val="0"/>
          <w:sz w:val="24"/>
          <w:szCs w:val="24"/>
          <w14:ligatures w14:val="none"/>
        </w:rPr>
        <w:t>Open</w:t>
      </w:r>
      <w:r w:rsidRPr="00C1687B">
        <w:rPr>
          <w:rFonts w:ascii="Times New Roman" w:eastAsia="Times New Roman" w:hAnsi="Times New Roman" w:cs="Times New Roman"/>
          <w:kern w:val="0"/>
          <w:sz w:val="24"/>
          <w:szCs w:val="24"/>
          <w14:ligatures w14:val="none"/>
        </w:rPr>
        <w:t xml:space="preserve"> in the file explorer window.</w:t>
      </w:r>
    </w:p>
    <w:p w14:paraId="7238D1E3"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lastRenderedPageBreak/>
        <w:t xml:space="preserve">Step 2: Explore the data in </w:t>
      </w:r>
      <w:r w:rsidRPr="00C1687B">
        <w:rPr>
          <w:rFonts w:ascii="unset" w:eastAsia="Times New Roman" w:hAnsi="unset" w:cs="Times New Roman"/>
          <w:b/>
          <w:bCs/>
          <w:kern w:val="0"/>
          <w:sz w:val="27"/>
          <w:szCs w:val="27"/>
          <w14:ligatures w14:val="none"/>
        </w:rPr>
        <w:t>Table view</w:t>
      </w:r>
    </w:p>
    <w:p w14:paraId="08D8EA54" w14:textId="77777777" w:rsidR="00C1687B" w:rsidRPr="00C1687B" w:rsidRDefault="00C1687B" w:rsidP="00C1687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When you select the </w:t>
      </w:r>
      <w:r w:rsidRPr="00C1687B">
        <w:rPr>
          <w:rFonts w:ascii="unset" w:eastAsia="Times New Roman" w:hAnsi="unset" w:cs="Times New Roman"/>
          <w:b/>
          <w:bCs/>
          <w:kern w:val="0"/>
          <w:sz w:val="24"/>
          <w:szCs w:val="24"/>
          <w14:ligatures w14:val="none"/>
        </w:rPr>
        <w:t>Table view</w:t>
      </w:r>
      <w:r w:rsidRPr="00C1687B">
        <w:rPr>
          <w:rFonts w:ascii="Times New Roman" w:eastAsia="Times New Roman" w:hAnsi="Times New Roman" w:cs="Times New Roman"/>
          <w:kern w:val="0"/>
          <w:sz w:val="24"/>
          <w:szCs w:val="24"/>
          <w14:ligatures w14:val="none"/>
        </w:rPr>
        <w:t xml:space="preserve"> icon, Power BI takes you to the </w:t>
      </w:r>
      <w:r w:rsidRPr="00C1687B">
        <w:rPr>
          <w:rFonts w:ascii="unset" w:eastAsia="Times New Roman" w:hAnsi="unset" w:cs="Times New Roman"/>
          <w:b/>
          <w:bCs/>
          <w:kern w:val="0"/>
          <w:sz w:val="24"/>
          <w:szCs w:val="24"/>
          <w14:ligatures w14:val="none"/>
        </w:rPr>
        <w:t>Table view</w:t>
      </w:r>
      <w:r w:rsidRPr="00C1687B">
        <w:rPr>
          <w:rFonts w:ascii="Times New Roman" w:eastAsia="Times New Roman" w:hAnsi="Times New Roman" w:cs="Times New Roman"/>
          <w:kern w:val="0"/>
          <w:sz w:val="24"/>
          <w:szCs w:val="24"/>
          <w14:ligatures w14:val="none"/>
        </w:rPr>
        <w:t xml:space="preserve">, which allows you to explore the data contained in your project. </w:t>
      </w:r>
    </w:p>
    <w:p w14:paraId="04A24B8C" w14:textId="77777777" w:rsidR="00C1687B" w:rsidRPr="00C1687B" w:rsidRDefault="00C1687B" w:rsidP="00C1687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Select the </w:t>
      </w:r>
      <w:r w:rsidRPr="00C1687B">
        <w:rPr>
          <w:rFonts w:ascii="unset" w:eastAsia="Times New Roman" w:hAnsi="unset" w:cs="Times New Roman"/>
          <w:b/>
          <w:bCs/>
          <w:kern w:val="0"/>
          <w:sz w:val="24"/>
          <w:szCs w:val="24"/>
          <w14:ligatures w14:val="none"/>
        </w:rPr>
        <w:t>Sales</w:t>
      </w:r>
      <w:r w:rsidRPr="00C1687B">
        <w:rPr>
          <w:rFonts w:ascii="Times New Roman" w:eastAsia="Times New Roman" w:hAnsi="Times New Roman" w:cs="Times New Roman"/>
          <w:kern w:val="0"/>
          <w:sz w:val="24"/>
          <w:szCs w:val="24"/>
          <w14:ligatures w14:val="none"/>
        </w:rPr>
        <w:t xml:space="preserve"> dataset on the right of the screen and take a moment to observe the first ten records. </w:t>
      </w:r>
    </w:p>
    <w:p w14:paraId="6138E1B8" w14:textId="77777777" w:rsidR="00C1687B" w:rsidRPr="00C1687B" w:rsidRDefault="00C1687B" w:rsidP="00C1687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Note which record has the highest </w:t>
      </w:r>
      <w:r w:rsidRPr="00C1687B">
        <w:rPr>
          <w:rFonts w:ascii="unset" w:eastAsia="Times New Roman" w:hAnsi="unset" w:cs="Times New Roman"/>
          <w:b/>
          <w:bCs/>
          <w:kern w:val="0"/>
          <w:sz w:val="24"/>
          <w:szCs w:val="24"/>
          <w14:ligatures w14:val="none"/>
        </w:rPr>
        <w:t>Product Weight</w:t>
      </w:r>
      <w:r w:rsidRPr="00C1687B">
        <w:rPr>
          <w:rFonts w:ascii="Times New Roman" w:eastAsia="Times New Roman" w:hAnsi="Times New Roman" w:cs="Times New Roman"/>
          <w:kern w:val="0"/>
          <w:sz w:val="24"/>
          <w:szCs w:val="24"/>
          <w14:ligatures w14:val="none"/>
        </w:rPr>
        <w:t xml:space="preserve"> value. </w:t>
      </w:r>
    </w:p>
    <w:p w14:paraId="5E3841F5" w14:textId="77777777" w:rsidR="00C1687B" w:rsidRPr="00C1687B" w:rsidRDefault="00C1687B" w:rsidP="00C1687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Note the </w:t>
      </w:r>
      <w:r w:rsidRPr="00C1687B">
        <w:rPr>
          <w:rFonts w:ascii="unset" w:eastAsia="Times New Roman" w:hAnsi="unset" w:cs="Times New Roman"/>
          <w:b/>
          <w:bCs/>
          <w:kern w:val="0"/>
          <w:sz w:val="24"/>
          <w:szCs w:val="24"/>
          <w14:ligatures w14:val="none"/>
        </w:rPr>
        <w:t>Day of Week</w:t>
      </w:r>
      <w:r w:rsidRPr="00C1687B">
        <w:rPr>
          <w:rFonts w:ascii="Times New Roman" w:eastAsia="Times New Roman" w:hAnsi="Times New Roman" w:cs="Times New Roman"/>
          <w:kern w:val="0"/>
          <w:sz w:val="24"/>
          <w:szCs w:val="24"/>
          <w14:ligatures w14:val="none"/>
        </w:rPr>
        <w:t xml:space="preserve"> with the highest frequency of sales records.</w:t>
      </w:r>
    </w:p>
    <w:p w14:paraId="2F474659" w14:textId="77777777" w:rsidR="00C1687B" w:rsidRPr="00C1687B" w:rsidRDefault="00C1687B" w:rsidP="00C1687B">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Finally, use the icons on the vertical toolbar on the left side of the Power BI interface to switch back to the </w:t>
      </w:r>
      <w:r w:rsidRPr="00C1687B">
        <w:rPr>
          <w:rFonts w:ascii="unset" w:eastAsia="Times New Roman" w:hAnsi="unset" w:cs="Times New Roman"/>
          <w:b/>
          <w:bCs/>
          <w:kern w:val="0"/>
          <w:sz w:val="24"/>
          <w:szCs w:val="24"/>
          <w14:ligatures w14:val="none"/>
        </w:rPr>
        <w:t>Report view</w:t>
      </w:r>
      <w:r w:rsidRPr="00C1687B">
        <w:rPr>
          <w:rFonts w:ascii="Times New Roman" w:eastAsia="Times New Roman" w:hAnsi="Times New Roman" w:cs="Times New Roman"/>
          <w:kern w:val="0"/>
          <w:sz w:val="24"/>
          <w:szCs w:val="24"/>
          <w14:ligatures w14:val="none"/>
        </w:rPr>
        <w:t>.</w:t>
      </w:r>
    </w:p>
    <w:p w14:paraId="5C627EDA"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 xml:space="preserve">Step 3: Access the </w:t>
      </w:r>
      <w:r w:rsidRPr="00C1687B">
        <w:rPr>
          <w:rFonts w:ascii="unset" w:eastAsia="Times New Roman" w:hAnsi="unset" w:cs="Times New Roman"/>
          <w:b/>
          <w:bCs/>
          <w:kern w:val="0"/>
          <w:sz w:val="27"/>
          <w:szCs w:val="27"/>
          <w14:ligatures w14:val="none"/>
        </w:rPr>
        <w:t>Performance Analyzer</w:t>
      </w:r>
    </w:p>
    <w:p w14:paraId="49A945B7" w14:textId="77777777" w:rsidR="00C1687B" w:rsidRPr="00C1687B" w:rsidRDefault="00C1687B" w:rsidP="00C1687B">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Once you're in the </w:t>
      </w:r>
      <w:r w:rsidRPr="00C1687B">
        <w:rPr>
          <w:rFonts w:ascii="unset" w:eastAsia="Times New Roman" w:hAnsi="unset" w:cs="Times New Roman"/>
          <w:b/>
          <w:bCs/>
          <w:kern w:val="0"/>
          <w:sz w:val="24"/>
          <w:szCs w:val="24"/>
          <w14:ligatures w14:val="none"/>
        </w:rPr>
        <w:t>Report view</w:t>
      </w:r>
      <w:r w:rsidRPr="00C1687B">
        <w:rPr>
          <w:rFonts w:ascii="Times New Roman" w:eastAsia="Times New Roman" w:hAnsi="Times New Roman" w:cs="Times New Roman"/>
          <w:kern w:val="0"/>
          <w:sz w:val="24"/>
          <w:szCs w:val="24"/>
          <w14:ligatures w14:val="none"/>
        </w:rPr>
        <w:t xml:space="preserve">, you'll first need to open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Locate and select the View tab on the ribbon interface at the top of your Power BI report. </w:t>
      </w:r>
    </w:p>
    <w:p w14:paraId="7DE4531F" w14:textId="77777777" w:rsidR="00C1687B" w:rsidRPr="00C1687B" w:rsidRDefault="00C1687B" w:rsidP="00C1687B">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Within the </w:t>
      </w:r>
      <w:r w:rsidRPr="00C1687B">
        <w:rPr>
          <w:rFonts w:ascii="unset" w:eastAsia="Times New Roman" w:hAnsi="unset" w:cs="Times New Roman"/>
          <w:b/>
          <w:bCs/>
          <w:kern w:val="0"/>
          <w:sz w:val="24"/>
          <w:szCs w:val="24"/>
          <w14:ligatures w14:val="none"/>
        </w:rPr>
        <w:t>View</w:t>
      </w:r>
      <w:r w:rsidRPr="00C1687B">
        <w:rPr>
          <w:rFonts w:ascii="Times New Roman" w:eastAsia="Times New Roman" w:hAnsi="Times New Roman" w:cs="Times New Roman"/>
          <w:kern w:val="0"/>
          <w:sz w:val="24"/>
          <w:szCs w:val="24"/>
          <w14:ligatures w14:val="none"/>
        </w:rPr>
        <w:t xml:space="preserve"> tab, find and select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option.</w:t>
      </w:r>
    </w:p>
    <w:p w14:paraId="3B55BDB4" w14:textId="77777777" w:rsidR="00C1687B" w:rsidRPr="00C1687B" w:rsidRDefault="00C1687B" w:rsidP="00C1687B">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Within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pane, locate and select the </w:t>
      </w:r>
      <w:r w:rsidRPr="00C1687B">
        <w:rPr>
          <w:rFonts w:ascii="unset" w:eastAsia="Times New Roman" w:hAnsi="unset" w:cs="Times New Roman"/>
          <w:b/>
          <w:bCs/>
          <w:kern w:val="0"/>
          <w:sz w:val="24"/>
          <w:szCs w:val="24"/>
          <w14:ligatures w14:val="none"/>
        </w:rPr>
        <w:t>Start Recording</w:t>
      </w:r>
      <w:r w:rsidRPr="00C1687B">
        <w:rPr>
          <w:rFonts w:ascii="Times New Roman" w:eastAsia="Times New Roman" w:hAnsi="Times New Roman" w:cs="Times New Roman"/>
          <w:kern w:val="0"/>
          <w:sz w:val="24"/>
          <w:szCs w:val="24"/>
          <w14:ligatures w14:val="none"/>
        </w:rPr>
        <w:t xml:space="preserve"> button.</w:t>
      </w:r>
    </w:p>
    <w:p w14:paraId="635B7C87"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Step 4: Refresh the report</w:t>
      </w:r>
    </w:p>
    <w:p w14:paraId="47C53497" w14:textId="77777777" w:rsidR="00C1687B" w:rsidRPr="00C1687B" w:rsidRDefault="00C1687B" w:rsidP="00C1687B">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Now, it's time to refresh your report. You can accomplish this in two ways: either by selecting the </w:t>
      </w:r>
      <w:r w:rsidRPr="00C1687B">
        <w:rPr>
          <w:rFonts w:ascii="unset" w:eastAsia="Times New Roman" w:hAnsi="unset" w:cs="Times New Roman"/>
          <w:b/>
          <w:bCs/>
          <w:kern w:val="0"/>
          <w:sz w:val="24"/>
          <w:szCs w:val="24"/>
          <w14:ligatures w14:val="none"/>
        </w:rPr>
        <w:t>Refresh</w:t>
      </w:r>
      <w:r w:rsidRPr="00C1687B">
        <w:rPr>
          <w:rFonts w:ascii="Times New Roman" w:eastAsia="Times New Roman" w:hAnsi="Times New Roman" w:cs="Times New Roman"/>
          <w:kern w:val="0"/>
          <w:sz w:val="24"/>
          <w:szCs w:val="24"/>
          <w14:ligatures w14:val="none"/>
        </w:rPr>
        <w:t xml:space="preserve"> button situated in the </w:t>
      </w:r>
      <w:r w:rsidRPr="00C1687B">
        <w:rPr>
          <w:rFonts w:ascii="unset" w:eastAsia="Times New Roman" w:hAnsi="unset" w:cs="Times New Roman"/>
          <w:b/>
          <w:bCs/>
          <w:kern w:val="0"/>
          <w:sz w:val="24"/>
          <w:szCs w:val="24"/>
          <w14:ligatures w14:val="none"/>
        </w:rPr>
        <w:t>Home</w:t>
      </w:r>
      <w:r w:rsidRPr="00C1687B">
        <w:rPr>
          <w:rFonts w:ascii="Times New Roman" w:eastAsia="Times New Roman" w:hAnsi="Times New Roman" w:cs="Times New Roman"/>
          <w:kern w:val="0"/>
          <w:sz w:val="24"/>
          <w:szCs w:val="24"/>
          <w14:ligatures w14:val="none"/>
        </w:rPr>
        <w:t xml:space="preserve"> tab of the ribbon interface or by directly interacting with the report. </w:t>
      </w:r>
    </w:p>
    <w:p w14:paraId="737F4DC2"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Step 5: Observe the results</w:t>
      </w:r>
    </w:p>
    <w:p w14:paraId="75D70190" w14:textId="77777777" w:rsidR="00C1687B" w:rsidRPr="00C1687B" w:rsidRDefault="00C1687B" w:rsidP="00C1687B">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Once the report has finished refreshing, review the </w:t>
      </w:r>
      <w:r w:rsidRPr="00C1687B">
        <w:rPr>
          <w:rFonts w:ascii="unset" w:eastAsia="Times New Roman" w:hAnsi="unset" w:cs="Times New Roman"/>
          <w:b/>
          <w:bCs/>
          <w:kern w:val="0"/>
          <w:sz w:val="24"/>
          <w:szCs w:val="24"/>
          <w14:ligatures w14:val="none"/>
        </w:rPr>
        <w:t>Performance Analyzer</w:t>
      </w:r>
      <w:r w:rsidRPr="00C1687B">
        <w:rPr>
          <w:rFonts w:ascii="Times New Roman" w:eastAsia="Times New Roman" w:hAnsi="Times New Roman" w:cs="Times New Roman"/>
          <w:kern w:val="0"/>
          <w:sz w:val="24"/>
          <w:szCs w:val="24"/>
          <w14:ligatures w14:val="none"/>
        </w:rPr>
        <w:t xml:space="preserve"> pane. Pay special attention to any visual items that take significantly longer to load than others. </w:t>
      </w:r>
    </w:p>
    <w:p w14:paraId="5463D557" w14:textId="77777777" w:rsidR="00C1687B" w:rsidRPr="00C1687B" w:rsidRDefault="00C1687B" w:rsidP="00C1687B">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For these slower visuals, drill down into the details by selecting the </w:t>
      </w:r>
      <w:r w:rsidRPr="00C1687B">
        <w:rPr>
          <w:rFonts w:ascii="unset" w:eastAsia="Times New Roman" w:hAnsi="unset" w:cs="Times New Roman"/>
          <w:b/>
          <w:bCs/>
          <w:kern w:val="0"/>
          <w:sz w:val="24"/>
          <w:szCs w:val="24"/>
          <w14:ligatures w14:val="none"/>
        </w:rPr>
        <w:t>+</w:t>
      </w:r>
      <w:r w:rsidRPr="00C1687B">
        <w:rPr>
          <w:rFonts w:ascii="Times New Roman" w:eastAsia="Times New Roman" w:hAnsi="Times New Roman" w:cs="Times New Roman"/>
          <w:kern w:val="0"/>
          <w:sz w:val="24"/>
          <w:szCs w:val="24"/>
          <w14:ligatures w14:val="none"/>
        </w:rPr>
        <w:t xml:space="preserve"> symbol beside the visual item's name.</w:t>
      </w:r>
    </w:p>
    <w:p w14:paraId="14FC5754" w14:textId="77777777" w:rsidR="00C1687B" w:rsidRPr="00C1687B" w:rsidRDefault="00C1687B" w:rsidP="00C1687B">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You should find that the </w:t>
      </w:r>
      <w:r w:rsidRPr="00C1687B">
        <w:rPr>
          <w:rFonts w:ascii="unset" w:eastAsia="Times New Roman" w:hAnsi="unset" w:cs="Times New Roman"/>
          <w:b/>
          <w:bCs/>
          <w:kern w:val="0"/>
          <w:sz w:val="24"/>
          <w:szCs w:val="24"/>
          <w14:ligatures w14:val="none"/>
        </w:rPr>
        <w:t>Total Sales by Year, Quarter, Month and Day</w:t>
      </w:r>
      <w:r w:rsidRPr="00C1687B">
        <w:rPr>
          <w:rFonts w:ascii="Times New Roman" w:eastAsia="Times New Roman" w:hAnsi="Times New Roman" w:cs="Times New Roman"/>
          <w:kern w:val="0"/>
          <w:sz w:val="24"/>
          <w:szCs w:val="24"/>
          <w14:ligatures w14:val="none"/>
        </w:rPr>
        <w:t xml:space="preserve"> area chart is slowing down the report performance.</w:t>
      </w:r>
    </w:p>
    <w:p w14:paraId="2FAEFA7F"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 xml:space="preserve">Step 6: Improve DAX performance </w:t>
      </w:r>
    </w:p>
    <w:p w14:paraId="66CCB0D4"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In DAX, the </w:t>
      </w:r>
      <w:r w:rsidRPr="00C1687B">
        <w:rPr>
          <w:rFonts w:ascii="unset" w:eastAsia="Times New Roman" w:hAnsi="unset" w:cs="Times New Roman"/>
          <w:b/>
          <w:bCs/>
          <w:kern w:val="0"/>
          <w:sz w:val="24"/>
          <w:szCs w:val="24"/>
          <w14:ligatures w14:val="none"/>
        </w:rPr>
        <w:t>CROSSJOIN</w:t>
      </w:r>
      <w:r w:rsidRPr="00C1687B">
        <w:rPr>
          <w:rFonts w:ascii="Times New Roman" w:eastAsia="Times New Roman" w:hAnsi="Times New Roman" w:cs="Times New Roman"/>
          <w:kern w:val="0"/>
          <w:sz w:val="24"/>
          <w:szCs w:val="24"/>
          <w14:ligatures w14:val="none"/>
        </w:rPr>
        <w:t xml:space="preserve"> function generates a cartesian product by pairing every row of the first table with every row of the second table. This operation is conducted regardless of any matching column values between the tables. It merges each row from one table with all the rows from the other table.</w:t>
      </w:r>
    </w:p>
    <w:p w14:paraId="55A894EC" w14:textId="77777777" w:rsidR="00C1687B" w:rsidRPr="00C1687B" w:rsidRDefault="00C1687B" w:rsidP="00C1687B">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Locate the </w:t>
      </w:r>
      <w:r w:rsidRPr="00C1687B">
        <w:rPr>
          <w:rFonts w:ascii="unset" w:eastAsia="Times New Roman" w:hAnsi="unset" w:cs="Times New Roman"/>
          <w:b/>
          <w:bCs/>
          <w:kern w:val="0"/>
          <w:sz w:val="24"/>
          <w:szCs w:val="24"/>
          <w14:ligatures w14:val="none"/>
        </w:rPr>
        <w:t>Total Sales</w:t>
      </w:r>
      <w:r w:rsidRPr="00C1687B">
        <w:rPr>
          <w:rFonts w:ascii="Times New Roman" w:eastAsia="Times New Roman" w:hAnsi="Times New Roman" w:cs="Times New Roman"/>
          <w:kern w:val="0"/>
          <w:sz w:val="24"/>
          <w:szCs w:val="24"/>
          <w14:ligatures w14:val="none"/>
        </w:rPr>
        <w:t xml:space="preserve"> field of the area chart from the </w:t>
      </w:r>
      <w:r w:rsidRPr="00C1687B">
        <w:rPr>
          <w:rFonts w:ascii="unset" w:eastAsia="Times New Roman" w:hAnsi="unset" w:cs="Times New Roman"/>
          <w:b/>
          <w:bCs/>
          <w:kern w:val="0"/>
          <w:sz w:val="24"/>
          <w:szCs w:val="24"/>
          <w14:ligatures w14:val="none"/>
        </w:rPr>
        <w:t xml:space="preserve">Table </w:t>
      </w:r>
      <w:r w:rsidRPr="00C1687B">
        <w:rPr>
          <w:rFonts w:ascii="Times New Roman" w:eastAsia="Times New Roman" w:hAnsi="Times New Roman" w:cs="Times New Roman"/>
          <w:kern w:val="0"/>
          <w:sz w:val="24"/>
          <w:szCs w:val="24"/>
          <w14:ligatures w14:val="none"/>
        </w:rPr>
        <w:t>view on your right and select it to view the underlying DAX formula.</w:t>
      </w:r>
    </w:p>
    <w:p w14:paraId="3F660EC1" w14:textId="77777777" w:rsidR="00C1687B" w:rsidRPr="00C1687B" w:rsidRDefault="00C1687B" w:rsidP="00C1687B">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To simplify the DAX formula, eliminate the nested </w:t>
      </w:r>
      <w:r w:rsidRPr="00C1687B">
        <w:rPr>
          <w:rFonts w:ascii="unset" w:eastAsia="Times New Roman" w:hAnsi="unset" w:cs="Times New Roman"/>
          <w:b/>
          <w:bCs/>
          <w:kern w:val="0"/>
          <w:sz w:val="24"/>
          <w:szCs w:val="24"/>
          <w14:ligatures w14:val="none"/>
        </w:rPr>
        <w:t>CROSSJOIN</w:t>
      </w:r>
      <w:r w:rsidRPr="00C1687B">
        <w:rPr>
          <w:rFonts w:ascii="Times New Roman" w:eastAsia="Times New Roman" w:hAnsi="Times New Roman" w:cs="Times New Roman"/>
          <w:kern w:val="0"/>
          <w:sz w:val="24"/>
          <w:szCs w:val="24"/>
          <w14:ligatures w14:val="none"/>
        </w:rPr>
        <w:t xml:space="preserve"> and </w:t>
      </w:r>
      <w:r w:rsidRPr="00C1687B">
        <w:rPr>
          <w:rFonts w:ascii="unset" w:eastAsia="Times New Roman" w:hAnsi="unset" w:cs="Times New Roman"/>
          <w:b/>
          <w:bCs/>
          <w:kern w:val="0"/>
          <w:sz w:val="24"/>
          <w:szCs w:val="24"/>
          <w14:ligatures w14:val="none"/>
        </w:rPr>
        <w:t>GENERATESERIES</w:t>
      </w:r>
      <w:r w:rsidRPr="00C1687B">
        <w:rPr>
          <w:rFonts w:ascii="Times New Roman" w:eastAsia="Times New Roman" w:hAnsi="Times New Roman" w:cs="Times New Roman"/>
          <w:kern w:val="0"/>
          <w:sz w:val="24"/>
          <w:szCs w:val="24"/>
          <w14:ligatures w14:val="none"/>
        </w:rPr>
        <w:t xml:space="preserve"> functions.</w:t>
      </w:r>
    </w:p>
    <w:p w14:paraId="4950E6F7" w14:textId="77777777" w:rsidR="00C1687B" w:rsidRPr="00C1687B" w:rsidRDefault="00C1687B" w:rsidP="00C1687B">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lastRenderedPageBreak/>
        <w:t xml:space="preserve">Instead, use the </w:t>
      </w:r>
      <w:r w:rsidRPr="00C1687B">
        <w:rPr>
          <w:rFonts w:ascii="unset" w:eastAsia="Times New Roman" w:hAnsi="unset" w:cs="Times New Roman"/>
          <w:b/>
          <w:bCs/>
          <w:kern w:val="0"/>
          <w:sz w:val="24"/>
          <w:szCs w:val="24"/>
          <w14:ligatures w14:val="none"/>
        </w:rPr>
        <w:t>SUMX</w:t>
      </w:r>
      <w:r w:rsidRPr="00C1687B">
        <w:rPr>
          <w:rFonts w:ascii="Times New Roman" w:eastAsia="Times New Roman" w:hAnsi="Times New Roman" w:cs="Times New Roman"/>
          <w:kern w:val="0"/>
          <w:sz w:val="24"/>
          <w:szCs w:val="24"/>
          <w14:ligatures w14:val="none"/>
        </w:rPr>
        <w:t xml:space="preserve"> function enclosed with a single </w:t>
      </w:r>
      <w:r w:rsidRPr="00C1687B">
        <w:rPr>
          <w:rFonts w:ascii="unset" w:eastAsia="Times New Roman" w:hAnsi="unset" w:cs="Times New Roman"/>
          <w:b/>
          <w:bCs/>
          <w:kern w:val="0"/>
          <w:sz w:val="24"/>
          <w:szCs w:val="24"/>
          <w14:ligatures w14:val="none"/>
        </w:rPr>
        <w:t>CROSSJOIN</w:t>
      </w:r>
      <w:r w:rsidRPr="00C1687B">
        <w:rPr>
          <w:rFonts w:ascii="Times New Roman" w:eastAsia="Times New Roman" w:hAnsi="Times New Roman" w:cs="Times New Roman"/>
          <w:kern w:val="0"/>
          <w:sz w:val="24"/>
          <w:szCs w:val="24"/>
          <w14:ligatures w14:val="none"/>
        </w:rPr>
        <w:t>:</w:t>
      </w:r>
    </w:p>
    <w:p w14:paraId="3FB97E4D" w14:textId="77777777" w:rsidR="00C1687B" w:rsidRPr="00C1687B" w:rsidRDefault="00C1687B" w:rsidP="00C1687B">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1687B">
        <w:rPr>
          <w:rFonts w:ascii="Consolas" w:eastAsia="Times New Roman" w:hAnsi="Consolas" w:cs="Segoe UI"/>
          <w:color w:val="237893"/>
          <w:kern w:val="0"/>
          <w:sz w:val="21"/>
          <w:szCs w:val="21"/>
          <w14:ligatures w14:val="none"/>
        </w:rPr>
        <w:t>1</w:t>
      </w:r>
    </w:p>
    <w:p w14:paraId="4A2F3161" w14:textId="77777777" w:rsidR="00C1687B" w:rsidRPr="00C1687B" w:rsidRDefault="00C1687B" w:rsidP="00C1687B">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1687B">
        <w:rPr>
          <w:rFonts w:ascii="Consolas" w:eastAsia="Times New Roman" w:hAnsi="Consolas" w:cs="Segoe UI"/>
          <w:color w:val="237893"/>
          <w:kern w:val="0"/>
          <w:sz w:val="21"/>
          <w:szCs w:val="21"/>
          <w14:ligatures w14:val="none"/>
        </w:rPr>
        <w:t>2</w:t>
      </w:r>
    </w:p>
    <w:p w14:paraId="0F86352D" w14:textId="77777777" w:rsidR="00C1687B" w:rsidRPr="00C1687B" w:rsidRDefault="00C1687B" w:rsidP="00C1687B">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1687B">
        <w:rPr>
          <w:rFonts w:ascii="Consolas" w:eastAsia="Times New Roman" w:hAnsi="Consolas" w:cs="Segoe UI"/>
          <w:color w:val="237893"/>
          <w:kern w:val="0"/>
          <w:sz w:val="21"/>
          <w:szCs w:val="21"/>
          <w14:ligatures w14:val="none"/>
        </w:rPr>
        <w:t>3</w:t>
      </w:r>
    </w:p>
    <w:p w14:paraId="2AB2B825" w14:textId="77777777" w:rsidR="00C1687B" w:rsidRPr="00C1687B" w:rsidRDefault="00C1687B" w:rsidP="00C1687B">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1687B">
        <w:rPr>
          <w:rFonts w:ascii="Consolas" w:eastAsia="Times New Roman" w:hAnsi="Consolas" w:cs="Segoe UI"/>
          <w:color w:val="237893"/>
          <w:kern w:val="0"/>
          <w:sz w:val="21"/>
          <w:szCs w:val="21"/>
          <w14:ligatures w14:val="none"/>
        </w:rPr>
        <w:t>4</w:t>
      </w:r>
    </w:p>
    <w:p w14:paraId="254F3125" w14:textId="77777777" w:rsidR="00C1687B" w:rsidRPr="00C1687B" w:rsidRDefault="00C1687B" w:rsidP="00C1687B">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C1687B">
        <w:rPr>
          <w:rFonts w:ascii="Consolas" w:eastAsia="Times New Roman" w:hAnsi="Consolas" w:cs="Segoe UI"/>
          <w:color w:val="237893"/>
          <w:kern w:val="0"/>
          <w:sz w:val="21"/>
          <w:szCs w:val="21"/>
          <w14:ligatures w14:val="none"/>
        </w:rPr>
        <w:t>5</w:t>
      </w:r>
    </w:p>
    <w:p w14:paraId="6A1D19C7" w14:textId="77777777" w:rsidR="00C1687B" w:rsidRPr="00C1687B" w:rsidRDefault="00C1687B" w:rsidP="00C1687B">
      <w:pPr>
        <w:shd w:val="clear" w:color="auto" w:fill="FFFFFE"/>
        <w:spacing w:after="0" w:line="285" w:lineRule="atLeast"/>
        <w:rPr>
          <w:rFonts w:ascii="Consolas" w:eastAsia="Times New Roman" w:hAnsi="Consolas" w:cs="Segoe UI"/>
          <w:color w:val="000000"/>
          <w:kern w:val="0"/>
          <w:sz w:val="21"/>
          <w:szCs w:val="21"/>
          <w14:ligatures w14:val="none"/>
        </w:rPr>
      </w:pPr>
      <w:r w:rsidRPr="00C1687B">
        <w:rPr>
          <w:rFonts w:ascii="Consolas" w:eastAsia="Times New Roman" w:hAnsi="Consolas" w:cs="Segoe UI"/>
          <w:color w:val="000000"/>
          <w:kern w:val="0"/>
          <w:sz w:val="21"/>
          <w:szCs w:val="21"/>
          <w14:ligatures w14:val="none"/>
        </w:rPr>
        <w:t>Total Sales </w:t>
      </w:r>
      <w:r w:rsidRPr="00C1687B">
        <w:rPr>
          <w:rFonts w:ascii="Consolas" w:eastAsia="Times New Roman" w:hAnsi="Consolas" w:cs="Segoe UI"/>
          <w:color w:val="637483"/>
          <w:kern w:val="0"/>
          <w:sz w:val="21"/>
          <w:szCs w:val="21"/>
          <w14:ligatures w14:val="none"/>
        </w:rPr>
        <w:t>=</w:t>
      </w:r>
      <w:r w:rsidRPr="00C1687B">
        <w:rPr>
          <w:rFonts w:ascii="Consolas" w:eastAsia="Times New Roman" w:hAnsi="Consolas" w:cs="Segoe UI"/>
          <w:color w:val="000000"/>
          <w:kern w:val="0"/>
          <w:sz w:val="21"/>
          <w:szCs w:val="21"/>
          <w14:ligatures w14:val="none"/>
        </w:rPr>
        <w:t> </w:t>
      </w:r>
    </w:p>
    <w:p w14:paraId="7972D01D" w14:textId="77777777" w:rsidR="00C1687B" w:rsidRPr="00C1687B" w:rsidRDefault="00C1687B" w:rsidP="00C1687B">
      <w:pPr>
        <w:shd w:val="clear" w:color="auto" w:fill="FFFFFE"/>
        <w:spacing w:after="0" w:line="285" w:lineRule="atLeast"/>
        <w:rPr>
          <w:rFonts w:ascii="Consolas" w:eastAsia="Times New Roman" w:hAnsi="Consolas" w:cs="Segoe UI"/>
          <w:color w:val="000000"/>
          <w:kern w:val="0"/>
          <w:sz w:val="21"/>
          <w:szCs w:val="21"/>
          <w14:ligatures w14:val="none"/>
        </w:rPr>
      </w:pPr>
      <w:r w:rsidRPr="00C1687B">
        <w:rPr>
          <w:rFonts w:ascii="Consolas" w:eastAsia="Times New Roman" w:hAnsi="Consolas" w:cs="Segoe UI"/>
          <w:color w:val="000000"/>
          <w:kern w:val="0"/>
          <w:sz w:val="21"/>
          <w:szCs w:val="21"/>
          <w14:ligatures w14:val="none"/>
        </w:rPr>
        <w:t>SUMX(</w:t>
      </w:r>
    </w:p>
    <w:p w14:paraId="44A6ED29" w14:textId="77777777" w:rsidR="00C1687B" w:rsidRPr="00C1687B" w:rsidRDefault="00C1687B" w:rsidP="00C1687B">
      <w:pPr>
        <w:shd w:val="clear" w:color="auto" w:fill="FFFFFE"/>
        <w:spacing w:after="0" w:line="285" w:lineRule="atLeast"/>
        <w:rPr>
          <w:rFonts w:ascii="Consolas" w:eastAsia="Times New Roman" w:hAnsi="Consolas" w:cs="Segoe UI"/>
          <w:color w:val="000000"/>
          <w:kern w:val="0"/>
          <w:sz w:val="21"/>
          <w:szCs w:val="21"/>
          <w14:ligatures w14:val="none"/>
        </w:rPr>
      </w:pPr>
      <w:r w:rsidRPr="00C1687B">
        <w:rPr>
          <w:rFonts w:ascii="Consolas" w:eastAsia="Times New Roman" w:hAnsi="Consolas" w:cs="Segoe UI"/>
          <w:color w:val="000000"/>
          <w:kern w:val="0"/>
          <w:sz w:val="21"/>
          <w:szCs w:val="21"/>
          <w14:ligatures w14:val="none"/>
        </w:rPr>
        <w:t>CROSSJOIN(</w:t>
      </w:r>
      <w:r w:rsidRPr="00C1687B">
        <w:rPr>
          <w:rFonts w:ascii="Consolas" w:eastAsia="Times New Roman" w:hAnsi="Consolas" w:cs="Segoe UI"/>
          <w:color w:val="0000FF"/>
          <w:kern w:val="0"/>
          <w:sz w:val="21"/>
          <w:szCs w:val="21"/>
          <w14:ligatures w14:val="none"/>
        </w:rPr>
        <w:t>VALUES</w:t>
      </w:r>
      <w:r w:rsidRPr="00C1687B">
        <w:rPr>
          <w:rFonts w:ascii="Consolas" w:eastAsia="Times New Roman" w:hAnsi="Consolas" w:cs="Segoe UI"/>
          <w:color w:val="000000"/>
          <w:kern w:val="0"/>
          <w:sz w:val="21"/>
          <w:szCs w:val="21"/>
          <w14:ligatures w14:val="none"/>
        </w:rPr>
        <w:t>(Sales[Product Category]), </w:t>
      </w:r>
      <w:r w:rsidRPr="00C1687B">
        <w:rPr>
          <w:rFonts w:ascii="Consolas" w:eastAsia="Times New Roman" w:hAnsi="Consolas" w:cs="Segoe UI"/>
          <w:color w:val="0000FF"/>
          <w:kern w:val="0"/>
          <w:sz w:val="21"/>
          <w:szCs w:val="21"/>
          <w14:ligatures w14:val="none"/>
        </w:rPr>
        <w:t>VALUES</w:t>
      </w:r>
      <w:r w:rsidRPr="00C1687B">
        <w:rPr>
          <w:rFonts w:ascii="Consolas" w:eastAsia="Times New Roman" w:hAnsi="Consolas" w:cs="Segoe UI"/>
          <w:color w:val="000000"/>
          <w:kern w:val="0"/>
          <w:sz w:val="21"/>
          <w:szCs w:val="21"/>
          <w14:ligatures w14:val="none"/>
        </w:rPr>
        <w:t>(Sales[Payment Method])),</w:t>
      </w:r>
    </w:p>
    <w:p w14:paraId="52E504DA" w14:textId="77777777" w:rsidR="00C1687B" w:rsidRPr="00C1687B" w:rsidRDefault="00C1687B" w:rsidP="00C1687B">
      <w:pPr>
        <w:shd w:val="clear" w:color="auto" w:fill="FFFFFE"/>
        <w:spacing w:after="0" w:line="285" w:lineRule="atLeast"/>
        <w:rPr>
          <w:rFonts w:ascii="Consolas" w:eastAsia="Times New Roman" w:hAnsi="Consolas" w:cs="Segoe UI"/>
          <w:color w:val="000000"/>
          <w:kern w:val="0"/>
          <w:sz w:val="21"/>
          <w:szCs w:val="21"/>
          <w14:ligatures w14:val="none"/>
        </w:rPr>
      </w:pPr>
      <w:r w:rsidRPr="00C1687B">
        <w:rPr>
          <w:rFonts w:ascii="Consolas" w:eastAsia="Times New Roman" w:hAnsi="Consolas" w:cs="Segoe UI"/>
          <w:color w:val="000000"/>
          <w:kern w:val="0"/>
          <w:sz w:val="21"/>
          <w:szCs w:val="21"/>
          <w14:ligatures w14:val="none"/>
        </w:rPr>
        <w:t>CALCULATE(</w:t>
      </w:r>
      <w:r w:rsidRPr="00C1687B">
        <w:rPr>
          <w:rFonts w:ascii="Consolas" w:eastAsia="Times New Roman" w:hAnsi="Consolas" w:cs="Segoe UI"/>
          <w:color w:val="D100D1"/>
          <w:kern w:val="0"/>
          <w:sz w:val="21"/>
          <w:szCs w:val="21"/>
          <w14:ligatures w14:val="none"/>
        </w:rPr>
        <w:t>SUM</w:t>
      </w:r>
      <w:r w:rsidRPr="00C1687B">
        <w:rPr>
          <w:rFonts w:ascii="Consolas" w:eastAsia="Times New Roman" w:hAnsi="Consolas" w:cs="Segoe UI"/>
          <w:color w:val="000000"/>
          <w:kern w:val="0"/>
          <w:sz w:val="21"/>
          <w:szCs w:val="21"/>
          <w14:ligatures w14:val="none"/>
        </w:rPr>
        <w:t>(Sales[Sales Total]))</w:t>
      </w:r>
    </w:p>
    <w:p w14:paraId="36F7F98F" w14:textId="77777777" w:rsidR="00C1687B" w:rsidRPr="00C1687B" w:rsidRDefault="00C1687B" w:rsidP="00C1687B">
      <w:pPr>
        <w:shd w:val="clear" w:color="auto" w:fill="FFFFFE"/>
        <w:spacing w:line="285" w:lineRule="atLeast"/>
        <w:rPr>
          <w:rFonts w:ascii="Consolas" w:eastAsia="Times New Roman" w:hAnsi="Consolas" w:cs="Segoe UI"/>
          <w:color w:val="000000"/>
          <w:kern w:val="0"/>
          <w:sz w:val="21"/>
          <w:szCs w:val="21"/>
          <w14:ligatures w14:val="none"/>
        </w:rPr>
      </w:pPr>
      <w:r w:rsidRPr="00C1687B">
        <w:rPr>
          <w:rFonts w:ascii="Consolas" w:eastAsia="Times New Roman" w:hAnsi="Consolas" w:cs="Segoe UI"/>
          <w:color w:val="000000"/>
          <w:kern w:val="0"/>
          <w:sz w:val="21"/>
          <w:szCs w:val="21"/>
          <w14:ligatures w14:val="none"/>
        </w:rPr>
        <w:t>)</w:t>
      </w:r>
    </w:p>
    <w:p w14:paraId="622DBF09" w14:textId="77777777" w:rsidR="00C1687B" w:rsidRPr="00C1687B" w:rsidRDefault="00C1687B" w:rsidP="00C1687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C1687B">
        <w:rPr>
          <w:rFonts w:ascii="Times New Roman" w:eastAsia="Times New Roman" w:hAnsi="Times New Roman" w:cs="Times New Roman"/>
          <w:b/>
          <w:bCs/>
          <w:kern w:val="0"/>
          <w:sz w:val="27"/>
          <w:szCs w:val="27"/>
          <w14:ligatures w14:val="none"/>
        </w:rPr>
        <w:t>Step 7: Test and review</w:t>
      </w:r>
    </w:p>
    <w:p w14:paraId="10069F2E" w14:textId="77777777" w:rsidR="00C1687B" w:rsidRPr="00C1687B" w:rsidRDefault="00C1687B" w:rsidP="00C1687B">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 xml:space="preserve">Finally, re-run the performance analyzer to test if the optimization was successful. </w:t>
      </w:r>
    </w:p>
    <w:p w14:paraId="69155231" w14:textId="77777777" w:rsidR="00C1687B" w:rsidRPr="00C1687B" w:rsidRDefault="00C1687B" w:rsidP="00C1687B">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C1687B">
        <w:rPr>
          <w:rFonts w:ascii="Times New Roman" w:eastAsia="Times New Roman" w:hAnsi="Times New Roman" w:cs="Times New Roman"/>
          <w:b/>
          <w:bCs/>
          <w:kern w:val="0"/>
          <w:sz w:val="36"/>
          <w:szCs w:val="36"/>
          <w14:ligatures w14:val="none"/>
        </w:rPr>
        <w:t>Conclusion</w:t>
      </w:r>
    </w:p>
    <w:p w14:paraId="71FF21A0" w14:textId="77777777" w:rsidR="00C1687B" w:rsidRPr="00C1687B" w:rsidRDefault="00C1687B" w:rsidP="00C1687B">
      <w:pPr>
        <w:spacing w:after="100" w:afterAutospacing="1" w:line="240" w:lineRule="auto"/>
        <w:rPr>
          <w:rFonts w:ascii="Times New Roman" w:eastAsia="Times New Roman" w:hAnsi="Times New Roman" w:cs="Times New Roman"/>
          <w:kern w:val="0"/>
          <w:sz w:val="24"/>
          <w:szCs w:val="24"/>
          <w14:ligatures w14:val="none"/>
        </w:rPr>
      </w:pPr>
      <w:r w:rsidRPr="00C1687B">
        <w:rPr>
          <w:rFonts w:ascii="Times New Roman" w:eastAsia="Times New Roman" w:hAnsi="Times New Roman" w:cs="Times New Roman"/>
          <w:kern w:val="0"/>
          <w:sz w:val="24"/>
          <w:szCs w:val="24"/>
          <w14:ligatures w14:val="none"/>
        </w:rPr>
        <w:t>Think of every data report as a story—a narrative waiting to be told. When there's a delay, the essence of the story gets lost. But when data flows smoothly, it speaks volumes, narrating tales of opportunities, challenges, and growth. Every time you refine a DAX calculation and streamline a query, you're not just improving a report—you're elevating the entire data-driven decision-making process. And in a world increasingly powered by data, that's not just a skill; it's a superpower.</w:t>
      </w:r>
    </w:p>
    <w:p w14:paraId="5269B11F" w14:textId="77777777" w:rsidR="00242863" w:rsidRPr="00242863" w:rsidRDefault="00242863" w:rsidP="00242863">
      <w:pPr>
        <w:spacing w:after="0" w:line="240" w:lineRule="auto"/>
        <w:outlineLvl w:val="0"/>
        <w:rPr>
          <w:rFonts w:ascii="Times New Roman" w:eastAsia="Times New Roman" w:hAnsi="Times New Roman" w:cs="Times New Roman"/>
          <w:b/>
          <w:bCs/>
          <w:kern w:val="36"/>
          <w:sz w:val="48"/>
          <w:szCs w:val="48"/>
          <w14:ligatures w14:val="none"/>
        </w:rPr>
      </w:pPr>
      <w:r w:rsidRPr="00242863">
        <w:rPr>
          <w:rFonts w:ascii="Times New Roman" w:eastAsia="Times New Roman" w:hAnsi="Times New Roman" w:cs="Times New Roman"/>
          <w:b/>
          <w:bCs/>
          <w:kern w:val="36"/>
          <w:sz w:val="48"/>
          <w:szCs w:val="48"/>
          <w14:ligatures w14:val="none"/>
        </w:rPr>
        <w:t>Exemplar: Improving DAX performance</w:t>
      </w:r>
    </w:p>
    <w:p w14:paraId="3BBCD83D" w14:textId="77777777" w:rsidR="00242863" w:rsidRPr="00242863" w:rsidRDefault="00242863" w:rsidP="00242863">
      <w:pPr>
        <w:spacing w:after="100" w:afterAutospacing="1" w:line="240" w:lineRule="auto"/>
        <w:outlineLvl w:val="1"/>
        <w:rPr>
          <w:rFonts w:ascii="Times New Roman" w:eastAsia="Times New Roman" w:hAnsi="Times New Roman" w:cs="Times New Roman"/>
          <w:b/>
          <w:bCs/>
          <w:kern w:val="0"/>
          <w:sz w:val="36"/>
          <w:szCs w:val="36"/>
          <w14:ligatures w14:val="none"/>
        </w:rPr>
      </w:pPr>
      <w:r w:rsidRPr="00242863">
        <w:rPr>
          <w:rFonts w:ascii="Times New Roman" w:eastAsia="Times New Roman" w:hAnsi="Times New Roman" w:cs="Times New Roman"/>
          <w:b/>
          <w:bCs/>
          <w:kern w:val="0"/>
          <w:sz w:val="36"/>
          <w:szCs w:val="36"/>
          <w14:ligatures w14:val="none"/>
        </w:rPr>
        <w:t>Introduction</w:t>
      </w:r>
    </w:p>
    <w:p w14:paraId="56C07E2A"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In the exercise </w:t>
      </w:r>
      <w:r w:rsidRPr="00242863">
        <w:rPr>
          <w:rFonts w:ascii="Times New Roman" w:eastAsia="Times New Roman" w:hAnsi="Times New Roman" w:cs="Times New Roman"/>
          <w:i/>
          <w:iCs/>
          <w:kern w:val="0"/>
          <w:sz w:val="24"/>
          <w:szCs w:val="24"/>
          <w14:ligatures w14:val="none"/>
        </w:rPr>
        <w:t>Improving DAX performance</w:t>
      </w:r>
      <w:r w:rsidRPr="00242863">
        <w:rPr>
          <w:rFonts w:ascii="Times New Roman" w:eastAsia="Times New Roman" w:hAnsi="Times New Roman" w:cs="Times New Roman"/>
          <w:kern w:val="0"/>
          <w:sz w:val="24"/>
          <w:szCs w:val="24"/>
          <w14:ligatures w14:val="none"/>
        </w:rPr>
        <w:t>, you were immersed in the world of Adventure Works, the multinational bicycle and accessories powerhouse, where you confronted a unique challenge: a slow Microsoft Power BI report. The mission in hand was to locate and optimize a DAX query that hindered the report’s performance, ensuring that data-driven decisions could be made efficiently and without delay.</w:t>
      </w:r>
    </w:p>
    <w:p w14:paraId="31B50194"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More specifically, you were required to:</w:t>
      </w:r>
    </w:p>
    <w:p w14:paraId="080A48F6" w14:textId="77777777" w:rsidR="00242863" w:rsidRPr="00242863" w:rsidRDefault="00242863" w:rsidP="0024286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Download the Adventure Works Power BI report named </w:t>
      </w:r>
      <w:r w:rsidRPr="00242863">
        <w:rPr>
          <w:rFonts w:ascii="Times New Roman" w:eastAsia="Times New Roman" w:hAnsi="Times New Roman" w:cs="Times New Roman"/>
          <w:i/>
          <w:iCs/>
          <w:kern w:val="0"/>
          <w:sz w:val="24"/>
          <w:szCs w:val="24"/>
          <w14:ligatures w14:val="none"/>
        </w:rPr>
        <w:t xml:space="preserve">Improving DAX </w:t>
      </w:r>
      <w:proofErr w:type="spellStart"/>
      <w:r w:rsidRPr="00242863">
        <w:rPr>
          <w:rFonts w:ascii="Times New Roman" w:eastAsia="Times New Roman" w:hAnsi="Times New Roman" w:cs="Times New Roman"/>
          <w:i/>
          <w:iCs/>
          <w:kern w:val="0"/>
          <w:sz w:val="24"/>
          <w:szCs w:val="24"/>
          <w14:ligatures w14:val="none"/>
        </w:rPr>
        <w:t>performance.pbix</w:t>
      </w:r>
      <w:proofErr w:type="spellEnd"/>
      <w:r w:rsidRPr="00242863">
        <w:rPr>
          <w:rFonts w:ascii="Times New Roman" w:eastAsia="Times New Roman" w:hAnsi="Times New Roman" w:cs="Times New Roman"/>
          <w:kern w:val="0"/>
          <w:sz w:val="24"/>
          <w:szCs w:val="24"/>
          <w14:ligatures w14:val="none"/>
        </w:rPr>
        <w:t xml:space="preserve"> and open it in Power BI Desktop, setting the groundwork for your journey.</w:t>
      </w:r>
    </w:p>
    <w:p w14:paraId="0D9DAFB5" w14:textId="77777777" w:rsidR="00242863" w:rsidRPr="00242863" w:rsidRDefault="00242863" w:rsidP="0024286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Dive into the </w:t>
      </w:r>
      <w:r w:rsidRPr="00242863">
        <w:rPr>
          <w:rFonts w:ascii="unset" w:eastAsia="Times New Roman" w:hAnsi="unset" w:cs="Times New Roman"/>
          <w:b/>
          <w:bCs/>
          <w:kern w:val="0"/>
          <w:sz w:val="24"/>
          <w:szCs w:val="24"/>
          <w14:ligatures w14:val="none"/>
        </w:rPr>
        <w:t>Table view</w:t>
      </w:r>
      <w:r w:rsidRPr="00242863">
        <w:rPr>
          <w:rFonts w:ascii="Times New Roman" w:eastAsia="Times New Roman" w:hAnsi="Times New Roman" w:cs="Times New Roman"/>
          <w:kern w:val="0"/>
          <w:sz w:val="24"/>
          <w:szCs w:val="24"/>
          <w14:ligatures w14:val="none"/>
        </w:rPr>
        <w:t xml:space="preserve"> to familiarize yourself with the dataset available in the report, laying the foundation for understanding the details of the data at hand.</w:t>
      </w:r>
    </w:p>
    <w:p w14:paraId="756A57EA" w14:textId="77777777" w:rsidR="00242863" w:rsidRPr="00242863" w:rsidRDefault="00242863" w:rsidP="0024286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Harness the power of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to pinpoint the underperforming visualization and DAX formula in your report.</w:t>
      </w:r>
    </w:p>
    <w:p w14:paraId="0BBBAFCF" w14:textId="77777777" w:rsidR="00242863" w:rsidRPr="00242863" w:rsidRDefault="00242863" w:rsidP="0024286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lastRenderedPageBreak/>
        <w:t xml:space="preserve">Refine the DAX formula of the </w:t>
      </w:r>
      <w:r w:rsidRPr="00242863">
        <w:rPr>
          <w:rFonts w:ascii="unset" w:eastAsia="Times New Roman" w:hAnsi="unset" w:cs="Times New Roman"/>
          <w:b/>
          <w:bCs/>
          <w:kern w:val="0"/>
          <w:sz w:val="24"/>
          <w:szCs w:val="24"/>
          <w14:ligatures w14:val="none"/>
        </w:rPr>
        <w:t>Total Sales</w:t>
      </w:r>
      <w:r w:rsidRPr="00242863">
        <w:rPr>
          <w:rFonts w:ascii="Times New Roman" w:eastAsia="Times New Roman" w:hAnsi="Times New Roman" w:cs="Times New Roman"/>
          <w:kern w:val="0"/>
          <w:sz w:val="24"/>
          <w:szCs w:val="24"/>
          <w14:ligatures w14:val="none"/>
        </w:rPr>
        <w:t xml:space="preserve"> field to optimize its performance, replacing the nested functions with a more streamlined version.</w:t>
      </w:r>
    </w:p>
    <w:p w14:paraId="3A545F28" w14:textId="77777777" w:rsidR="00242863" w:rsidRPr="00242863" w:rsidRDefault="00242863" w:rsidP="00242863">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Validate the modifications by re-running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ensuring that the tweaks made indeed have a positive effect on the dashboard's efficiency.</w:t>
      </w:r>
    </w:p>
    <w:p w14:paraId="51D35BE5"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This reading serves as a structured walkthrough, guiding you step by step, ensuring that you’re on the right track, and assisting you in comparing your efforts against a standard solution.</w:t>
      </w:r>
    </w:p>
    <w:p w14:paraId="34793C48" w14:textId="77777777" w:rsidR="00242863" w:rsidRPr="00242863" w:rsidRDefault="00242863" w:rsidP="0024286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42863">
        <w:rPr>
          <w:rFonts w:ascii="Times New Roman" w:eastAsia="Times New Roman" w:hAnsi="Times New Roman" w:cs="Times New Roman"/>
          <w:b/>
          <w:bCs/>
          <w:kern w:val="0"/>
          <w:sz w:val="36"/>
          <w:szCs w:val="36"/>
          <w14:ligatures w14:val="none"/>
        </w:rPr>
        <w:t>Improving DAX performance</w:t>
      </w:r>
    </w:p>
    <w:p w14:paraId="2A0A52B3" w14:textId="77777777" w:rsidR="00242863" w:rsidRPr="00242863" w:rsidRDefault="00242863" w:rsidP="00242863">
      <w:pPr>
        <w:spacing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Step 1: Open your project</w:t>
      </w:r>
    </w:p>
    <w:p w14:paraId="69136DDF" w14:textId="77777777" w:rsidR="00242863" w:rsidRPr="00242863" w:rsidRDefault="00242863" w:rsidP="00242863">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Once you have Power BI Desktop open, in the top left corner, select the </w:t>
      </w:r>
      <w:r w:rsidRPr="00242863">
        <w:rPr>
          <w:rFonts w:ascii="unset" w:eastAsia="Times New Roman" w:hAnsi="unset" w:cs="Times New Roman"/>
          <w:b/>
          <w:bCs/>
          <w:kern w:val="0"/>
          <w:sz w:val="24"/>
          <w:szCs w:val="24"/>
          <w14:ligatures w14:val="none"/>
        </w:rPr>
        <w:t>File</w:t>
      </w:r>
      <w:r w:rsidRPr="00242863">
        <w:rPr>
          <w:rFonts w:ascii="Times New Roman" w:eastAsia="Times New Roman" w:hAnsi="Times New Roman" w:cs="Times New Roman"/>
          <w:kern w:val="0"/>
          <w:sz w:val="24"/>
          <w:szCs w:val="24"/>
          <w14:ligatures w14:val="none"/>
        </w:rPr>
        <w:t xml:space="preserve"> menu. </w:t>
      </w:r>
    </w:p>
    <w:p w14:paraId="296B03D7" w14:textId="77777777" w:rsidR="00242863" w:rsidRPr="00242863" w:rsidRDefault="00242863" w:rsidP="00242863">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Navigate through this to the location where your </w:t>
      </w:r>
      <w:r w:rsidRPr="00242863">
        <w:rPr>
          <w:rFonts w:ascii="Times New Roman" w:eastAsia="Times New Roman" w:hAnsi="Times New Roman" w:cs="Times New Roman"/>
          <w:i/>
          <w:iCs/>
          <w:kern w:val="0"/>
          <w:sz w:val="24"/>
          <w:szCs w:val="24"/>
          <w14:ligatures w14:val="none"/>
        </w:rPr>
        <w:t>Improving DAX performance</w:t>
      </w:r>
      <w:r w:rsidRPr="00242863">
        <w:rPr>
          <w:rFonts w:ascii="Times New Roman" w:eastAsia="Times New Roman" w:hAnsi="Times New Roman" w:cs="Times New Roman"/>
          <w:kern w:val="0"/>
          <w:sz w:val="24"/>
          <w:szCs w:val="24"/>
          <w14:ligatures w14:val="none"/>
        </w:rPr>
        <w:t xml:space="preserve"> report file is saved.</w:t>
      </w:r>
    </w:p>
    <w:p w14:paraId="097F244D" w14:textId="55D3F8F8"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064AB4B6" wp14:editId="124756A7">
            <wp:extent cx="5943600" cy="3343275"/>
            <wp:effectExtent l="0" t="0" r="0" b="9525"/>
            <wp:docPr id="1646568917" name="Picture 13" descr="The File &gt; Open process in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le &gt; Open process in Microsoft Power B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A0659A"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3. Select the file and select </w:t>
      </w:r>
      <w:r w:rsidRPr="00242863">
        <w:rPr>
          <w:rFonts w:ascii="unset" w:eastAsia="Times New Roman" w:hAnsi="unset" w:cs="Times New Roman"/>
          <w:b/>
          <w:bCs/>
          <w:kern w:val="0"/>
          <w:sz w:val="24"/>
          <w:szCs w:val="24"/>
          <w14:ligatures w14:val="none"/>
        </w:rPr>
        <w:t>Open</w:t>
      </w:r>
      <w:r w:rsidRPr="00242863">
        <w:rPr>
          <w:rFonts w:ascii="Times New Roman" w:eastAsia="Times New Roman" w:hAnsi="Times New Roman" w:cs="Times New Roman"/>
          <w:kern w:val="0"/>
          <w:sz w:val="24"/>
          <w:szCs w:val="24"/>
          <w14:ligatures w14:val="none"/>
        </w:rPr>
        <w:t xml:space="preserve"> in the file explorer window. This action opens the saved project in the Power BI Desktop application.</w:t>
      </w:r>
    </w:p>
    <w:p w14:paraId="3D66B7A9" w14:textId="5244AD97"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lastRenderedPageBreak/>
        <w:drawing>
          <wp:inline distT="0" distB="0" distL="0" distR="0" wp14:anchorId="7B035666" wp14:editId="318B90F4">
            <wp:extent cx="5943600" cy="3343275"/>
            <wp:effectExtent l="0" t="0" r="0" b="9525"/>
            <wp:docPr id="242241525" name="Picture 12" descr="The saved Microsoft Power BI project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aved Microsoft Power BI project display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A0ABD5"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 xml:space="preserve">Step 2: Explore the data in </w:t>
      </w:r>
      <w:r w:rsidRPr="00242863">
        <w:rPr>
          <w:rFonts w:ascii="unset" w:eastAsia="Times New Roman" w:hAnsi="unset" w:cs="Times New Roman"/>
          <w:b/>
          <w:bCs/>
          <w:kern w:val="0"/>
          <w:sz w:val="27"/>
          <w:szCs w:val="27"/>
          <w14:ligatures w14:val="none"/>
        </w:rPr>
        <w:t>Table view</w:t>
      </w:r>
    </w:p>
    <w:p w14:paraId="36ECD143" w14:textId="77777777" w:rsidR="00242863" w:rsidRPr="00242863" w:rsidRDefault="00242863" w:rsidP="00242863">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Once your report is loaded, on the left side of the Power BI interface, you'll find a vertical toolbar with different icons. The second icon from the top that resembles a table is the </w:t>
      </w:r>
      <w:r w:rsidRPr="00242863">
        <w:rPr>
          <w:rFonts w:ascii="unset" w:eastAsia="Times New Roman" w:hAnsi="unset" w:cs="Times New Roman"/>
          <w:b/>
          <w:bCs/>
          <w:kern w:val="0"/>
          <w:sz w:val="24"/>
          <w:szCs w:val="24"/>
          <w14:ligatures w14:val="none"/>
        </w:rPr>
        <w:t>Table view</w:t>
      </w:r>
      <w:r w:rsidRPr="00242863">
        <w:rPr>
          <w:rFonts w:ascii="Times New Roman" w:eastAsia="Times New Roman" w:hAnsi="Times New Roman" w:cs="Times New Roman"/>
          <w:kern w:val="0"/>
          <w:sz w:val="24"/>
          <w:szCs w:val="24"/>
          <w14:ligatures w14:val="none"/>
        </w:rPr>
        <w:t xml:space="preserve"> icon. When you select this, Power BI takes you to the </w:t>
      </w:r>
      <w:r w:rsidRPr="00242863">
        <w:rPr>
          <w:rFonts w:ascii="unset" w:eastAsia="Times New Roman" w:hAnsi="unset" w:cs="Times New Roman"/>
          <w:b/>
          <w:bCs/>
          <w:kern w:val="0"/>
          <w:sz w:val="24"/>
          <w:szCs w:val="24"/>
          <w14:ligatures w14:val="none"/>
        </w:rPr>
        <w:t>Table view</w:t>
      </w:r>
      <w:r w:rsidRPr="00242863">
        <w:rPr>
          <w:rFonts w:ascii="Times New Roman" w:eastAsia="Times New Roman" w:hAnsi="Times New Roman" w:cs="Times New Roman"/>
          <w:kern w:val="0"/>
          <w:sz w:val="24"/>
          <w:szCs w:val="24"/>
          <w14:ligatures w14:val="none"/>
        </w:rPr>
        <w:t xml:space="preserve"> which allows you to explore the data contained in your project.</w:t>
      </w:r>
    </w:p>
    <w:p w14:paraId="3624CABC" w14:textId="65535357"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4A166E4E" wp14:editId="4EDF3DD1">
            <wp:extent cx="5943600" cy="3338830"/>
            <wp:effectExtent l="0" t="0" r="0" b="0"/>
            <wp:docPr id="617362429" name="Picture 11" descr="The Power BI interface displays a vertical toolbar with the Data view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Power BI interface displays a vertical toolbar with the Data view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14:paraId="3C826E81"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lastRenderedPageBreak/>
        <w:t xml:space="preserve">2. Select the </w:t>
      </w:r>
      <w:r w:rsidRPr="00242863">
        <w:rPr>
          <w:rFonts w:ascii="unset" w:eastAsia="Times New Roman" w:hAnsi="unset" w:cs="Times New Roman"/>
          <w:b/>
          <w:bCs/>
          <w:kern w:val="0"/>
          <w:sz w:val="24"/>
          <w:szCs w:val="24"/>
          <w14:ligatures w14:val="none"/>
        </w:rPr>
        <w:t>Sales</w:t>
      </w:r>
      <w:r w:rsidRPr="00242863">
        <w:rPr>
          <w:rFonts w:ascii="Times New Roman" w:eastAsia="Times New Roman" w:hAnsi="Times New Roman" w:cs="Times New Roman"/>
          <w:kern w:val="0"/>
          <w:sz w:val="24"/>
          <w:szCs w:val="24"/>
          <w14:ligatures w14:val="none"/>
        </w:rPr>
        <w:t xml:space="preserve"> dataset on the right of the screen and take a moment to observe the first 10 records. </w:t>
      </w:r>
    </w:p>
    <w:p w14:paraId="72D62D64"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3. Note which record has the highest </w:t>
      </w:r>
      <w:r w:rsidRPr="00242863">
        <w:rPr>
          <w:rFonts w:ascii="unset" w:eastAsia="Times New Roman" w:hAnsi="unset" w:cs="Times New Roman"/>
          <w:b/>
          <w:bCs/>
          <w:kern w:val="0"/>
          <w:sz w:val="24"/>
          <w:szCs w:val="24"/>
          <w14:ligatures w14:val="none"/>
        </w:rPr>
        <w:t>Product Weight</w:t>
      </w:r>
      <w:r w:rsidRPr="00242863">
        <w:rPr>
          <w:rFonts w:ascii="Times New Roman" w:eastAsia="Times New Roman" w:hAnsi="Times New Roman" w:cs="Times New Roman"/>
          <w:kern w:val="0"/>
          <w:sz w:val="24"/>
          <w:szCs w:val="24"/>
          <w14:ligatures w14:val="none"/>
        </w:rPr>
        <w:t xml:space="preserve"> value. With a weight of 29 units, the </w:t>
      </w:r>
      <w:proofErr w:type="spellStart"/>
      <w:r w:rsidRPr="00242863">
        <w:rPr>
          <w:rFonts w:ascii="unset" w:eastAsia="Times New Roman" w:hAnsi="unset" w:cs="Times New Roman"/>
          <w:b/>
          <w:bCs/>
          <w:kern w:val="0"/>
          <w:sz w:val="24"/>
          <w:szCs w:val="24"/>
          <w14:ligatures w14:val="none"/>
        </w:rPr>
        <w:t>GravityMaster</w:t>
      </w:r>
      <w:proofErr w:type="spellEnd"/>
      <w:r w:rsidRPr="00242863">
        <w:rPr>
          <w:rFonts w:ascii="unset" w:eastAsia="Times New Roman" w:hAnsi="unset" w:cs="Times New Roman"/>
          <w:b/>
          <w:bCs/>
          <w:kern w:val="0"/>
          <w:sz w:val="24"/>
          <w:szCs w:val="24"/>
          <w14:ligatures w14:val="none"/>
        </w:rPr>
        <w:t xml:space="preserve"> 1000</w:t>
      </w:r>
      <w:r w:rsidRPr="00242863">
        <w:rPr>
          <w:rFonts w:ascii="Times New Roman" w:eastAsia="Times New Roman" w:hAnsi="Times New Roman" w:cs="Times New Roman"/>
          <w:kern w:val="0"/>
          <w:sz w:val="24"/>
          <w:szCs w:val="24"/>
          <w14:ligatures w14:val="none"/>
        </w:rPr>
        <w:t xml:space="preserve"> stands as the heaviest bicycle. </w:t>
      </w:r>
    </w:p>
    <w:p w14:paraId="1D985010"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4. Then, note the </w:t>
      </w:r>
      <w:r w:rsidRPr="00242863">
        <w:rPr>
          <w:rFonts w:ascii="unset" w:eastAsia="Times New Roman" w:hAnsi="unset" w:cs="Times New Roman"/>
          <w:b/>
          <w:bCs/>
          <w:kern w:val="0"/>
          <w:sz w:val="24"/>
          <w:szCs w:val="24"/>
          <w14:ligatures w14:val="none"/>
        </w:rPr>
        <w:t>Day of Week</w:t>
      </w:r>
      <w:r w:rsidRPr="00242863">
        <w:rPr>
          <w:rFonts w:ascii="Times New Roman" w:eastAsia="Times New Roman" w:hAnsi="Times New Roman" w:cs="Times New Roman"/>
          <w:kern w:val="0"/>
          <w:sz w:val="24"/>
          <w:szCs w:val="24"/>
          <w14:ligatures w14:val="none"/>
        </w:rPr>
        <w:t xml:space="preserve"> that has the highest frequency of sales. Monday stands out as the busiest day at Adventure Works–with three sales records, it has the highest frequency in the </w:t>
      </w:r>
      <w:r w:rsidRPr="00242863">
        <w:rPr>
          <w:rFonts w:ascii="unset" w:eastAsia="Times New Roman" w:hAnsi="unset" w:cs="Times New Roman"/>
          <w:b/>
          <w:bCs/>
          <w:kern w:val="0"/>
          <w:sz w:val="24"/>
          <w:szCs w:val="24"/>
          <w14:ligatures w14:val="none"/>
        </w:rPr>
        <w:t>Day of Week</w:t>
      </w:r>
      <w:r w:rsidRPr="00242863">
        <w:rPr>
          <w:rFonts w:ascii="Times New Roman" w:eastAsia="Times New Roman" w:hAnsi="Times New Roman" w:cs="Times New Roman"/>
          <w:kern w:val="0"/>
          <w:sz w:val="24"/>
          <w:szCs w:val="24"/>
          <w14:ligatures w14:val="none"/>
        </w:rPr>
        <w:t xml:space="preserve"> column.</w:t>
      </w:r>
    </w:p>
    <w:p w14:paraId="77443DAA" w14:textId="24EE5611"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59928BDD" wp14:editId="22835F5E">
            <wp:extent cx="5943600" cy="3343275"/>
            <wp:effectExtent l="0" t="0" r="0" b="9525"/>
            <wp:docPr id="1090152966" name="Picture 10" descr="The Adventure Works Sale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Adventure Works Sales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FFEAA62"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5. Finally, use the icons on the vertical toolbar on the left side of the Power BI interface to switch back to the </w:t>
      </w:r>
      <w:r w:rsidRPr="00242863">
        <w:rPr>
          <w:rFonts w:ascii="unset" w:eastAsia="Times New Roman" w:hAnsi="unset" w:cs="Times New Roman"/>
          <w:b/>
          <w:bCs/>
          <w:kern w:val="0"/>
          <w:sz w:val="24"/>
          <w:szCs w:val="24"/>
          <w14:ligatures w14:val="none"/>
        </w:rPr>
        <w:t>Report view</w:t>
      </w:r>
      <w:r w:rsidRPr="00242863">
        <w:rPr>
          <w:rFonts w:ascii="Times New Roman" w:eastAsia="Times New Roman" w:hAnsi="Times New Roman" w:cs="Times New Roman"/>
          <w:kern w:val="0"/>
          <w:sz w:val="24"/>
          <w:szCs w:val="24"/>
          <w14:ligatures w14:val="none"/>
        </w:rPr>
        <w:t>.</w:t>
      </w:r>
    </w:p>
    <w:p w14:paraId="37DB1C63" w14:textId="4A9C636E"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lastRenderedPageBreak/>
        <w:drawing>
          <wp:inline distT="0" distB="0" distL="0" distR="0" wp14:anchorId="660C7BD8" wp14:editId="4BDAFD13">
            <wp:extent cx="5943600" cy="3343275"/>
            <wp:effectExtent l="0" t="0" r="0" b="9525"/>
            <wp:docPr id="1236392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259"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DCD0F0"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 xml:space="preserve">Step 3: Access the </w:t>
      </w:r>
      <w:r w:rsidRPr="00242863">
        <w:rPr>
          <w:rFonts w:ascii="unset" w:eastAsia="Times New Roman" w:hAnsi="unset" w:cs="Times New Roman"/>
          <w:b/>
          <w:bCs/>
          <w:kern w:val="0"/>
          <w:sz w:val="27"/>
          <w:szCs w:val="27"/>
          <w14:ligatures w14:val="none"/>
        </w:rPr>
        <w:t>Performance Analyzer</w:t>
      </w:r>
    </w:p>
    <w:p w14:paraId="11487243" w14:textId="77777777" w:rsidR="00242863" w:rsidRPr="00242863" w:rsidRDefault="00242863" w:rsidP="00242863">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Once you're in the </w:t>
      </w:r>
      <w:r w:rsidRPr="00242863">
        <w:rPr>
          <w:rFonts w:ascii="unset" w:eastAsia="Times New Roman" w:hAnsi="unset" w:cs="Times New Roman"/>
          <w:b/>
          <w:bCs/>
          <w:kern w:val="0"/>
          <w:sz w:val="24"/>
          <w:szCs w:val="24"/>
          <w14:ligatures w14:val="none"/>
        </w:rPr>
        <w:t>Report view</w:t>
      </w:r>
      <w:r w:rsidRPr="00242863">
        <w:rPr>
          <w:rFonts w:ascii="Times New Roman" w:eastAsia="Times New Roman" w:hAnsi="Times New Roman" w:cs="Times New Roman"/>
          <w:kern w:val="0"/>
          <w:sz w:val="24"/>
          <w:szCs w:val="24"/>
          <w14:ligatures w14:val="none"/>
        </w:rPr>
        <w:t xml:space="preserve">, you first need to open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On the ribbon interface at the top of your Power BI report, locate and select the </w:t>
      </w:r>
      <w:r w:rsidRPr="00242863">
        <w:rPr>
          <w:rFonts w:ascii="unset" w:eastAsia="Times New Roman" w:hAnsi="unset" w:cs="Times New Roman"/>
          <w:b/>
          <w:bCs/>
          <w:kern w:val="0"/>
          <w:sz w:val="24"/>
          <w:szCs w:val="24"/>
          <w14:ligatures w14:val="none"/>
        </w:rPr>
        <w:t>View</w:t>
      </w:r>
      <w:r w:rsidRPr="00242863">
        <w:rPr>
          <w:rFonts w:ascii="Times New Roman" w:eastAsia="Times New Roman" w:hAnsi="Times New Roman" w:cs="Times New Roman"/>
          <w:kern w:val="0"/>
          <w:sz w:val="24"/>
          <w:szCs w:val="24"/>
          <w14:ligatures w14:val="none"/>
        </w:rPr>
        <w:t xml:space="preserve"> tab. </w:t>
      </w:r>
    </w:p>
    <w:p w14:paraId="23543D8C"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2. Within the </w:t>
      </w:r>
      <w:r w:rsidRPr="00242863">
        <w:rPr>
          <w:rFonts w:ascii="unset" w:eastAsia="Times New Roman" w:hAnsi="unset" w:cs="Times New Roman"/>
          <w:b/>
          <w:bCs/>
          <w:kern w:val="0"/>
          <w:sz w:val="24"/>
          <w:szCs w:val="24"/>
          <w14:ligatures w14:val="none"/>
        </w:rPr>
        <w:t>View</w:t>
      </w:r>
      <w:r w:rsidRPr="00242863">
        <w:rPr>
          <w:rFonts w:ascii="Times New Roman" w:eastAsia="Times New Roman" w:hAnsi="Times New Roman" w:cs="Times New Roman"/>
          <w:kern w:val="0"/>
          <w:sz w:val="24"/>
          <w:szCs w:val="24"/>
          <w14:ligatures w14:val="none"/>
        </w:rPr>
        <w:t xml:space="preserve"> tab, find and select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option.</w:t>
      </w:r>
    </w:p>
    <w:p w14:paraId="71C9E917" w14:textId="7F856EFC"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07F7F027" wp14:editId="2152C612">
            <wp:extent cx="5943600" cy="3343275"/>
            <wp:effectExtent l="0" t="0" r="0" b="9525"/>
            <wp:docPr id="1828850477" name="Picture 8" descr="Access the Performance Analyzer from the Repor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ccess the Performance Analyzer from the Report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001143"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lastRenderedPageBreak/>
        <w:t xml:space="preserve">3. Upon selection, you’ll notice a pane unfold on the right side of the Power BI window. This </w:t>
      </w:r>
      <w:r w:rsidRPr="00242863">
        <w:rPr>
          <w:rFonts w:ascii="unset" w:eastAsia="Times New Roman" w:hAnsi="unset" w:cs="Times New Roman"/>
          <w:b/>
          <w:bCs/>
          <w:kern w:val="0"/>
          <w:sz w:val="24"/>
          <w:szCs w:val="24"/>
          <w14:ligatures w14:val="none"/>
        </w:rPr>
        <w:t xml:space="preserve">Performance Analyzer </w:t>
      </w:r>
      <w:r w:rsidRPr="00242863">
        <w:rPr>
          <w:rFonts w:ascii="Times New Roman" w:eastAsia="Times New Roman" w:hAnsi="Times New Roman" w:cs="Times New Roman"/>
          <w:kern w:val="0"/>
          <w:sz w:val="24"/>
          <w:szCs w:val="24"/>
          <w14:ligatures w14:val="none"/>
        </w:rPr>
        <w:t xml:space="preserve">pane is designed to showcase real-time performance metrics of your report visuals. Within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pane, locate and select the </w:t>
      </w:r>
      <w:r w:rsidRPr="00242863">
        <w:rPr>
          <w:rFonts w:ascii="unset" w:eastAsia="Times New Roman" w:hAnsi="unset" w:cs="Times New Roman"/>
          <w:b/>
          <w:bCs/>
          <w:kern w:val="0"/>
          <w:sz w:val="24"/>
          <w:szCs w:val="24"/>
          <w14:ligatures w14:val="none"/>
        </w:rPr>
        <w:t>Start Recording</w:t>
      </w:r>
      <w:r w:rsidRPr="00242863">
        <w:rPr>
          <w:rFonts w:ascii="Times New Roman" w:eastAsia="Times New Roman" w:hAnsi="Times New Roman" w:cs="Times New Roman"/>
          <w:kern w:val="0"/>
          <w:sz w:val="24"/>
          <w:szCs w:val="24"/>
          <w14:ligatures w14:val="none"/>
        </w:rPr>
        <w:t xml:space="preserve"> button.</w:t>
      </w:r>
    </w:p>
    <w:p w14:paraId="1FA32590" w14:textId="1D269B9A"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4DC4C41C" wp14:editId="4494D7C6">
            <wp:extent cx="5943600" cy="3343275"/>
            <wp:effectExtent l="0" t="0" r="0" b="9525"/>
            <wp:docPr id="355264723" name="Picture 7" descr="Microsoft Power BI Performance Analyz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oft Power BI Performance Analyzer pan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0E4C035"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Step 4: Refresh the report</w:t>
      </w:r>
    </w:p>
    <w:p w14:paraId="72AE8240" w14:textId="77777777" w:rsidR="00242863" w:rsidRPr="00242863" w:rsidRDefault="00242863" w:rsidP="00242863">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Now, it's time to refresh your report. You can accomplish this in two ways: either by selecting the </w:t>
      </w:r>
      <w:r w:rsidRPr="00242863">
        <w:rPr>
          <w:rFonts w:ascii="unset" w:eastAsia="Times New Roman" w:hAnsi="unset" w:cs="Times New Roman"/>
          <w:b/>
          <w:bCs/>
          <w:kern w:val="0"/>
          <w:sz w:val="24"/>
          <w:szCs w:val="24"/>
          <w14:ligatures w14:val="none"/>
        </w:rPr>
        <w:t>Refresh</w:t>
      </w:r>
      <w:r w:rsidRPr="00242863">
        <w:rPr>
          <w:rFonts w:ascii="Times New Roman" w:eastAsia="Times New Roman" w:hAnsi="Times New Roman" w:cs="Times New Roman"/>
          <w:kern w:val="0"/>
          <w:sz w:val="24"/>
          <w:szCs w:val="24"/>
          <w14:ligatures w14:val="none"/>
        </w:rPr>
        <w:t xml:space="preserve"> button situated in the </w:t>
      </w:r>
      <w:r w:rsidRPr="00242863">
        <w:rPr>
          <w:rFonts w:ascii="unset" w:eastAsia="Times New Roman" w:hAnsi="unset" w:cs="Times New Roman"/>
          <w:b/>
          <w:bCs/>
          <w:kern w:val="0"/>
          <w:sz w:val="24"/>
          <w:szCs w:val="24"/>
          <w14:ligatures w14:val="none"/>
        </w:rPr>
        <w:t>Home</w:t>
      </w:r>
      <w:r w:rsidRPr="00242863">
        <w:rPr>
          <w:rFonts w:ascii="Times New Roman" w:eastAsia="Times New Roman" w:hAnsi="Times New Roman" w:cs="Times New Roman"/>
          <w:kern w:val="0"/>
          <w:sz w:val="24"/>
          <w:szCs w:val="24"/>
          <w14:ligatures w14:val="none"/>
        </w:rPr>
        <w:t xml:space="preserve"> tab of the ribbon interface or by directly interacting with the report. </w:t>
      </w:r>
    </w:p>
    <w:p w14:paraId="2BC7B8A7" w14:textId="3850BE43"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lastRenderedPageBreak/>
        <w:drawing>
          <wp:inline distT="0" distB="0" distL="0" distR="0" wp14:anchorId="10A44C01" wp14:editId="0C51C720">
            <wp:extent cx="5943600" cy="3343275"/>
            <wp:effectExtent l="0" t="0" r="0" b="9525"/>
            <wp:docPr id="488366438" name="Picture 6" descr="Microsoft Power BI Home tab displaying the Refresh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crosoft Power BI Home tab displaying the Refresh butt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803AB9F"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unset" w:eastAsia="Times New Roman" w:hAnsi="unset" w:cs="Times New Roman"/>
          <w:b/>
          <w:bCs/>
          <w:kern w:val="0"/>
          <w:sz w:val="24"/>
          <w:szCs w:val="24"/>
          <w14:ligatures w14:val="none"/>
        </w:rPr>
        <w:t>Note:</w:t>
      </w:r>
      <w:r w:rsidRPr="00242863">
        <w:rPr>
          <w:rFonts w:ascii="Times New Roman" w:eastAsia="Times New Roman" w:hAnsi="Times New Roman" w:cs="Times New Roman"/>
          <w:kern w:val="0"/>
          <w:sz w:val="24"/>
          <w:szCs w:val="24"/>
          <w14:ligatures w14:val="none"/>
        </w:rPr>
        <w:t xml:space="preserve"> As you interact with the report while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is recording, it will track and document the time taken to load each individual visual item. This data will be crucial for diagnosing performance issues.</w:t>
      </w:r>
    </w:p>
    <w:p w14:paraId="2FDBBB25"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Step 5: Observe the results</w:t>
      </w:r>
    </w:p>
    <w:p w14:paraId="1BA73FC1" w14:textId="77777777" w:rsidR="00242863" w:rsidRPr="00242863" w:rsidRDefault="00242863" w:rsidP="00242863">
      <w:pPr>
        <w:numPr>
          <w:ilvl w:val="0"/>
          <w:numId w:val="14"/>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Once the report has finished refreshing, review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pane. A list of all the visual items in your report and their respective load times is available. Pay special attention to any visual items that take a significantly longer time to load compared to others. This ensures that you're not wasting time optimizing calculations that are already performing well.</w:t>
      </w:r>
    </w:p>
    <w:p w14:paraId="7A458343" w14:textId="729B81ED"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lastRenderedPageBreak/>
        <w:drawing>
          <wp:inline distT="0" distB="0" distL="0" distR="0" wp14:anchorId="0A047013" wp14:editId="2C87D8F9">
            <wp:extent cx="5943600" cy="3343275"/>
            <wp:effectExtent l="0" t="0" r="0" b="9525"/>
            <wp:docPr id="1933215606" name="Picture 5" descr="The Performance Analyzer pane displays a list of all the visual items in your report and their respective load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Performance Analyzer pane displays a list of all the visual items in your report and their respective load tim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7C98B5D"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2. For these slower visuals, drill down into the details by selecting the </w:t>
      </w:r>
      <w:r w:rsidRPr="00242863">
        <w:rPr>
          <w:rFonts w:ascii="unset" w:eastAsia="Times New Roman" w:hAnsi="unset" w:cs="Times New Roman"/>
          <w:b/>
          <w:bCs/>
          <w:kern w:val="0"/>
          <w:sz w:val="24"/>
          <w:szCs w:val="24"/>
          <w14:ligatures w14:val="none"/>
        </w:rPr>
        <w:t>+</w:t>
      </w:r>
      <w:r w:rsidRPr="00242863">
        <w:rPr>
          <w:rFonts w:ascii="Times New Roman" w:eastAsia="Times New Roman" w:hAnsi="Times New Roman" w:cs="Times New Roman"/>
          <w:kern w:val="0"/>
          <w:sz w:val="24"/>
          <w:szCs w:val="24"/>
          <w14:ligatures w14:val="none"/>
        </w:rPr>
        <w:t xml:space="preserve"> symbol beside the visual item’s name. This will provide a detailed breakdown of the DAX query time and the visual rendering time, helping you understand where the bottleneck lies. If the DAX query time is high, then your efforts should be directed towards optimizing the DAX measures.</w:t>
      </w:r>
    </w:p>
    <w:p w14:paraId="69F44985" w14:textId="597283BA"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674C34BC" wp14:editId="77B798EC">
            <wp:extent cx="5943600" cy="3343275"/>
            <wp:effectExtent l="0" t="0" r="0" b="9525"/>
            <wp:docPr id="2120853743" name="Picture 4" descr="The visuals in the Performance Analyzer pane displays a +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visuals in the Performance Analyzer pane displays a + sig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B5723E"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3. In this case, it appears that the </w:t>
      </w:r>
      <w:r w:rsidRPr="00242863">
        <w:rPr>
          <w:rFonts w:ascii="unset" w:eastAsia="Times New Roman" w:hAnsi="unset" w:cs="Times New Roman"/>
          <w:b/>
          <w:bCs/>
          <w:kern w:val="0"/>
          <w:sz w:val="24"/>
          <w:szCs w:val="24"/>
          <w14:ligatures w14:val="none"/>
        </w:rPr>
        <w:t xml:space="preserve">Total Sales by Year, Quarter, Month and Day </w:t>
      </w:r>
      <w:r w:rsidRPr="00242863">
        <w:rPr>
          <w:rFonts w:ascii="Times New Roman" w:eastAsia="Times New Roman" w:hAnsi="Times New Roman" w:cs="Times New Roman"/>
          <w:kern w:val="0"/>
          <w:sz w:val="24"/>
          <w:szCs w:val="24"/>
          <w14:ligatures w14:val="none"/>
        </w:rPr>
        <w:t>area chart is slowing down the report performance, as it has a considerably larger DAX loading time compared to other visuals.</w:t>
      </w:r>
    </w:p>
    <w:p w14:paraId="5AECA92F"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lastRenderedPageBreak/>
        <w:t>Step 6: Improve DAX performance</w:t>
      </w:r>
    </w:p>
    <w:p w14:paraId="44236929"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Now that you have identified that the problematic visual is </w:t>
      </w:r>
      <w:r w:rsidRPr="00242863">
        <w:rPr>
          <w:rFonts w:ascii="unset" w:eastAsia="Times New Roman" w:hAnsi="unset" w:cs="Times New Roman"/>
          <w:b/>
          <w:bCs/>
          <w:kern w:val="0"/>
          <w:sz w:val="24"/>
          <w:szCs w:val="24"/>
          <w14:ligatures w14:val="none"/>
        </w:rPr>
        <w:t>Total Sales by Year, Quarter, Month and Day</w:t>
      </w:r>
      <w:r w:rsidRPr="00242863">
        <w:rPr>
          <w:rFonts w:ascii="Times New Roman" w:eastAsia="Times New Roman" w:hAnsi="Times New Roman" w:cs="Times New Roman"/>
          <w:kern w:val="0"/>
          <w:sz w:val="24"/>
          <w:szCs w:val="24"/>
          <w14:ligatures w14:val="none"/>
        </w:rPr>
        <w:t>, the next step is to refine and optimize. This might involve rewriting certain parts of the DAX formula for efficiency, eliminating unnecessary calculations, or simplifying complex ones. The goal is to reduce the computational load on the Power BI engine.</w:t>
      </w:r>
    </w:p>
    <w:p w14:paraId="1D8611C1" w14:textId="77777777" w:rsidR="00242863" w:rsidRPr="00242863" w:rsidRDefault="00242863" w:rsidP="00242863">
      <w:pPr>
        <w:numPr>
          <w:ilvl w:val="0"/>
          <w:numId w:val="15"/>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Locate the </w:t>
      </w:r>
      <w:r w:rsidRPr="00242863">
        <w:rPr>
          <w:rFonts w:ascii="unset" w:eastAsia="Times New Roman" w:hAnsi="unset" w:cs="Times New Roman"/>
          <w:b/>
          <w:bCs/>
          <w:kern w:val="0"/>
          <w:sz w:val="24"/>
          <w:szCs w:val="24"/>
          <w14:ligatures w14:val="none"/>
        </w:rPr>
        <w:t>Total Sales</w:t>
      </w:r>
      <w:r w:rsidRPr="00242863">
        <w:rPr>
          <w:rFonts w:ascii="Times New Roman" w:eastAsia="Times New Roman" w:hAnsi="Times New Roman" w:cs="Times New Roman"/>
          <w:kern w:val="0"/>
          <w:sz w:val="24"/>
          <w:szCs w:val="24"/>
          <w14:ligatures w14:val="none"/>
        </w:rPr>
        <w:t xml:space="preserve"> field from the </w:t>
      </w:r>
      <w:r w:rsidRPr="00242863">
        <w:rPr>
          <w:rFonts w:ascii="unset" w:eastAsia="Times New Roman" w:hAnsi="unset" w:cs="Times New Roman"/>
          <w:b/>
          <w:bCs/>
          <w:kern w:val="0"/>
          <w:sz w:val="24"/>
          <w:szCs w:val="24"/>
          <w14:ligatures w14:val="none"/>
        </w:rPr>
        <w:t xml:space="preserve">Table </w:t>
      </w:r>
      <w:r w:rsidRPr="00242863">
        <w:rPr>
          <w:rFonts w:ascii="Times New Roman" w:eastAsia="Times New Roman" w:hAnsi="Times New Roman" w:cs="Times New Roman"/>
          <w:kern w:val="0"/>
          <w:sz w:val="24"/>
          <w:szCs w:val="24"/>
          <w14:ligatures w14:val="none"/>
        </w:rPr>
        <w:t xml:space="preserve">view on your right and select it to view the underlying DAX formula. This DAX formula inflates data with the nested </w:t>
      </w:r>
      <w:r w:rsidRPr="00242863">
        <w:rPr>
          <w:rFonts w:ascii="unset" w:eastAsia="Times New Roman" w:hAnsi="unset" w:cs="Times New Roman"/>
          <w:b/>
          <w:bCs/>
          <w:kern w:val="0"/>
          <w:sz w:val="24"/>
          <w:szCs w:val="24"/>
          <w14:ligatures w14:val="none"/>
        </w:rPr>
        <w:t xml:space="preserve">CROSSJOIN </w:t>
      </w:r>
      <w:r w:rsidRPr="00242863">
        <w:rPr>
          <w:rFonts w:ascii="Times New Roman" w:eastAsia="Times New Roman" w:hAnsi="Times New Roman" w:cs="Times New Roman"/>
          <w:kern w:val="0"/>
          <w:sz w:val="24"/>
          <w:szCs w:val="24"/>
          <w14:ligatures w14:val="none"/>
        </w:rPr>
        <w:t xml:space="preserve">operations, creating a much larger table. For each row, it recalculates the </w:t>
      </w:r>
      <w:r w:rsidRPr="00242863">
        <w:rPr>
          <w:rFonts w:ascii="unset" w:eastAsia="Times New Roman" w:hAnsi="unset" w:cs="Times New Roman"/>
          <w:b/>
          <w:bCs/>
          <w:kern w:val="0"/>
          <w:sz w:val="24"/>
          <w:szCs w:val="24"/>
          <w14:ligatures w14:val="none"/>
        </w:rPr>
        <w:t>Total Sales</w:t>
      </w:r>
      <w:r w:rsidRPr="00242863">
        <w:rPr>
          <w:rFonts w:ascii="Times New Roman" w:eastAsia="Times New Roman" w:hAnsi="Times New Roman" w:cs="Times New Roman"/>
          <w:kern w:val="0"/>
          <w:sz w:val="24"/>
          <w:szCs w:val="24"/>
          <w14:ligatures w14:val="none"/>
        </w:rPr>
        <w:t xml:space="preserve"> using </w:t>
      </w:r>
      <w:r w:rsidRPr="00242863">
        <w:rPr>
          <w:rFonts w:ascii="unset" w:eastAsia="Times New Roman" w:hAnsi="unset" w:cs="Times New Roman"/>
          <w:b/>
          <w:bCs/>
          <w:kern w:val="0"/>
          <w:sz w:val="24"/>
          <w:szCs w:val="24"/>
          <w14:ligatures w14:val="none"/>
        </w:rPr>
        <w:t>CALCULATE</w:t>
      </w:r>
      <w:r w:rsidRPr="00242863">
        <w:rPr>
          <w:rFonts w:ascii="Times New Roman" w:eastAsia="Times New Roman" w:hAnsi="Times New Roman" w:cs="Times New Roman"/>
          <w:kern w:val="0"/>
          <w:sz w:val="24"/>
          <w:szCs w:val="24"/>
          <w14:ligatures w14:val="none"/>
        </w:rPr>
        <w:t xml:space="preserve">, a resource-intensive operation. Aggregating this massive table again with </w:t>
      </w:r>
      <w:r w:rsidRPr="00242863">
        <w:rPr>
          <w:rFonts w:ascii="unset" w:eastAsia="Times New Roman" w:hAnsi="unset" w:cs="Times New Roman"/>
          <w:b/>
          <w:bCs/>
          <w:kern w:val="0"/>
          <w:sz w:val="24"/>
          <w:szCs w:val="24"/>
          <w14:ligatures w14:val="none"/>
        </w:rPr>
        <w:t>SUMX</w:t>
      </w:r>
      <w:r w:rsidRPr="00242863">
        <w:rPr>
          <w:rFonts w:ascii="Times New Roman" w:eastAsia="Times New Roman" w:hAnsi="Times New Roman" w:cs="Times New Roman"/>
          <w:kern w:val="0"/>
          <w:sz w:val="24"/>
          <w:szCs w:val="24"/>
          <w14:ligatures w14:val="none"/>
        </w:rPr>
        <w:t xml:space="preserve"> further strains performance, making the entire computation slow.</w:t>
      </w:r>
    </w:p>
    <w:p w14:paraId="3B63D402" w14:textId="280E2EE8"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718FF419" wp14:editId="2373AF06">
            <wp:extent cx="5943600" cy="3343275"/>
            <wp:effectExtent l="0" t="0" r="0" b="9525"/>
            <wp:docPr id="1309596781" name="Picture 3" descr="DAX formula that needs to be improved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X formula that needs to be improved display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FC921B8"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2. To simplify the DAX formula, eliminate the nested </w:t>
      </w:r>
      <w:r w:rsidRPr="00242863">
        <w:rPr>
          <w:rFonts w:ascii="unset" w:eastAsia="Times New Roman" w:hAnsi="unset" w:cs="Times New Roman"/>
          <w:b/>
          <w:bCs/>
          <w:kern w:val="0"/>
          <w:sz w:val="24"/>
          <w:szCs w:val="24"/>
          <w14:ligatures w14:val="none"/>
        </w:rPr>
        <w:t>CROSSJOIN</w:t>
      </w:r>
      <w:r w:rsidRPr="00242863">
        <w:rPr>
          <w:rFonts w:ascii="Times New Roman" w:eastAsia="Times New Roman" w:hAnsi="Times New Roman" w:cs="Times New Roman"/>
          <w:kern w:val="0"/>
          <w:sz w:val="24"/>
          <w:szCs w:val="24"/>
          <w14:ligatures w14:val="none"/>
        </w:rPr>
        <w:t xml:space="preserve"> and </w:t>
      </w:r>
      <w:r w:rsidRPr="00242863">
        <w:rPr>
          <w:rFonts w:ascii="unset" w:eastAsia="Times New Roman" w:hAnsi="unset" w:cs="Times New Roman"/>
          <w:b/>
          <w:bCs/>
          <w:kern w:val="0"/>
          <w:sz w:val="24"/>
          <w:szCs w:val="24"/>
          <w14:ligatures w14:val="none"/>
        </w:rPr>
        <w:t>GENERATESERIES</w:t>
      </w:r>
      <w:r w:rsidRPr="00242863">
        <w:rPr>
          <w:rFonts w:ascii="Times New Roman" w:eastAsia="Times New Roman" w:hAnsi="Times New Roman" w:cs="Times New Roman"/>
          <w:kern w:val="0"/>
          <w:sz w:val="24"/>
          <w:szCs w:val="24"/>
          <w14:ligatures w14:val="none"/>
        </w:rPr>
        <w:t xml:space="preserve"> functions. Instead use the </w:t>
      </w:r>
      <w:r w:rsidRPr="00242863">
        <w:rPr>
          <w:rFonts w:ascii="unset" w:eastAsia="Times New Roman" w:hAnsi="unset" w:cs="Times New Roman"/>
          <w:b/>
          <w:bCs/>
          <w:kern w:val="0"/>
          <w:sz w:val="24"/>
          <w:szCs w:val="24"/>
          <w14:ligatures w14:val="none"/>
        </w:rPr>
        <w:t>SUMX</w:t>
      </w:r>
      <w:r w:rsidRPr="00242863">
        <w:rPr>
          <w:rFonts w:ascii="Times New Roman" w:eastAsia="Times New Roman" w:hAnsi="Times New Roman" w:cs="Times New Roman"/>
          <w:kern w:val="0"/>
          <w:sz w:val="24"/>
          <w:szCs w:val="24"/>
          <w14:ligatures w14:val="none"/>
        </w:rPr>
        <w:t xml:space="preserve"> function enclosed with a single </w:t>
      </w:r>
      <w:r w:rsidRPr="00242863">
        <w:rPr>
          <w:rFonts w:ascii="unset" w:eastAsia="Times New Roman" w:hAnsi="unset" w:cs="Times New Roman"/>
          <w:b/>
          <w:bCs/>
          <w:kern w:val="0"/>
          <w:sz w:val="24"/>
          <w:szCs w:val="24"/>
          <w14:ligatures w14:val="none"/>
        </w:rPr>
        <w:t>CROSSJOIN</w:t>
      </w:r>
      <w:r w:rsidRPr="00242863">
        <w:rPr>
          <w:rFonts w:ascii="Times New Roman" w:eastAsia="Times New Roman" w:hAnsi="Times New Roman" w:cs="Times New Roman"/>
          <w:kern w:val="0"/>
          <w:sz w:val="24"/>
          <w:szCs w:val="24"/>
          <w14:ligatures w14:val="none"/>
        </w:rPr>
        <w:t>:</w:t>
      </w:r>
    </w:p>
    <w:p w14:paraId="621F9D9B"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1</w:t>
      </w:r>
    </w:p>
    <w:p w14:paraId="71EE369F"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2</w:t>
      </w:r>
    </w:p>
    <w:p w14:paraId="5AB26081"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3</w:t>
      </w:r>
    </w:p>
    <w:p w14:paraId="082D20B0"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4</w:t>
      </w:r>
    </w:p>
    <w:p w14:paraId="464BC206"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5</w:t>
      </w:r>
    </w:p>
    <w:p w14:paraId="635F41F6" w14:textId="77777777" w:rsidR="00242863" w:rsidRPr="00242863" w:rsidRDefault="00242863" w:rsidP="00242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242863">
        <w:rPr>
          <w:rFonts w:ascii="Consolas" w:eastAsia="Times New Roman" w:hAnsi="Consolas" w:cs="Segoe UI"/>
          <w:color w:val="237893"/>
          <w:kern w:val="0"/>
          <w:sz w:val="21"/>
          <w:szCs w:val="21"/>
          <w14:ligatures w14:val="none"/>
        </w:rPr>
        <w:t>6</w:t>
      </w:r>
    </w:p>
    <w:p w14:paraId="587255C7" w14:textId="77777777" w:rsidR="00242863" w:rsidRPr="00242863" w:rsidRDefault="00242863" w:rsidP="00242863">
      <w:pPr>
        <w:shd w:val="clear" w:color="auto" w:fill="FFFFFE"/>
        <w:spacing w:after="0"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t>Total Sales = </w:t>
      </w:r>
    </w:p>
    <w:p w14:paraId="3551A436" w14:textId="77777777" w:rsidR="00242863" w:rsidRPr="00242863" w:rsidRDefault="00242863" w:rsidP="00242863">
      <w:pPr>
        <w:shd w:val="clear" w:color="auto" w:fill="FFFFFE"/>
        <w:spacing w:after="0"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t>SUMX(</w:t>
      </w:r>
    </w:p>
    <w:p w14:paraId="18157B32" w14:textId="77777777" w:rsidR="00242863" w:rsidRPr="00242863" w:rsidRDefault="00242863" w:rsidP="00242863">
      <w:pPr>
        <w:shd w:val="clear" w:color="auto" w:fill="FFFFFE"/>
        <w:spacing w:after="0"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t>    CROSSJOIN(VALUES(Sales[Product Category]), VALUES(Sales[Payment Method])),</w:t>
      </w:r>
    </w:p>
    <w:p w14:paraId="0B23DCE6" w14:textId="77777777" w:rsidR="00242863" w:rsidRPr="00242863" w:rsidRDefault="00242863" w:rsidP="00242863">
      <w:pPr>
        <w:shd w:val="clear" w:color="auto" w:fill="FFFFFE"/>
        <w:spacing w:after="0"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t>    CALCULATE(SUM(Sales[Sales Total]))</w:t>
      </w:r>
    </w:p>
    <w:p w14:paraId="79DE0BB7" w14:textId="77777777" w:rsidR="00242863" w:rsidRPr="00242863" w:rsidRDefault="00242863" w:rsidP="00242863">
      <w:pPr>
        <w:shd w:val="clear" w:color="auto" w:fill="FFFFFE"/>
        <w:spacing w:after="0"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t>)</w:t>
      </w:r>
    </w:p>
    <w:p w14:paraId="5674531B" w14:textId="77777777" w:rsidR="00242863" w:rsidRPr="00242863" w:rsidRDefault="00242863" w:rsidP="00242863">
      <w:pPr>
        <w:shd w:val="clear" w:color="auto" w:fill="FFFFFE"/>
        <w:spacing w:line="285" w:lineRule="atLeast"/>
        <w:rPr>
          <w:rFonts w:ascii="Consolas" w:eastAsia="Times New Roman" w:hAnsi="Consolas" w:cs="Segoe UI"/>
          <w:color w:val="000000"/>
          <w:kern w:val="0"/>
          <w:sz w:val="21"/>
          <w:szCs w:val="21"/>
          <w14:ligatures w14:val="none"/>
        </w:rPr>
      </w:pPr>
      <w:r w:rsidRPr="00242863">
        <w:rPr>
          <w:rFonts w:ascii="Consolas" w:eastAsia="Times New Roman" w:hAnsi="Consolas" w:cs="Segoe UI"/>
          <w:color w:val="000000"/>
          <w:kern w:val="0"/>
          <w:sz w:val="21"/>
          <w:szCs w:val="21"/>
          <w14:ligatures w14:val="none"/>
        </w:rPr>
        <w:lastRenderedPageBreak/>
        <w:t> </w:t>
      </w:r>
    </w:p>
    <w:p w14:paraId="47A514BD"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3. The</w:t>
      </w:r>
      <w:r w:rsidRPr="00242863">
        <w:rPr>
          <w:rFonts w:ascii="unset" w:eastAsia="Times New Roman" w:hAnsi="unset" w:cs="Times New Roman"/>
          <w:b/>
          <w:bCs/>
          <w:kern w:val="0"/>
          <w:sz w:val="24"/>
          <w:szCs w:val="24"/>
          <w14:ligatures w14:val="none"/>
        </w:rPr>
        <w:t xml:space="preserve"> SUMX</w:t>
      </w:r>
      <w:r w:rsidRPr="00242863">
        <w:rPr>
          <w:rFonts w:ascii="Times New Roman" w:eastAsia="Times New Roman" w:hAnsi="Times New Roman" w:cs="Times New Roman"/>
          <w:kern w:val="0"/>
          <w:sz w:val="24"/>
          <w:szCs w:val="24"/>
          <w14:ligatures w14:val="none"/>
        </w:rPr>
        <w:t xml:space="preserve"> function iterates over each unique combination of </w:t>
      </w:r>
      <w:r w:rsidRPr="00242863">
        <w:rPr>
          <w:rFonts w:ascii="unset" w:eastAsia="Times New Roman" w:hAnsi="unset" w:cs="Times New Roman"/>
          <w:b/>
          <w:bCs/>
          <w:kern w:val="0"/>
          <w:sz w:val="24"/>
          <w:szCs w:val="24"/>
          <w14:ligatures w14:val="none"/>
        </w:rPr>
        <w:t>Product Category</w:t>
      </w:r>
      <w:r w:rsidRPr="00242863">
        <w:rPr>
          <w:rFonts w:ascii="Times New Roman" w:eastAsia="Times New Roman" w:hAnsi="Times New Roman" w:cs="Times New Roman"/>
          <w:kern w:val="0"/>
          <w:sz w:val="24"/>
          <w:szCs w:val="24"/>
          <w14:ligatures w14:val="none"/>
        </w:rPr>
        <w:t xml:space="preserve"> and </w:t>
      </w:r>
      <w:r w:rsidRPr="00242863">
        <w:rPr>
          <w:rFonts w:ascii="unset" w:eastAsia="Times New Roman" w:hAnsi="unset" w:cs="Times New Roman"/>
          <w:b/>
          <w:bCs/>
          <w:kern w:val="0"/>
          <w:sz w:val="24"/>
          <w:szCs w:val="24"/>
          <w14:ligatures w14:val="none"/>
        </w:rPr>
        <w:t>Payment Method</w:t>
      </w:r>
      <w:r w:rsidRPr="00242863">
        <w:rPr>
          <w:rFonts w:ascii="Times New Roman" w:eastAsia="Times New Roman" w:hAnsi="Times New Roman" w:cs="Times New Roman"/>
          <w:kern w:val="0"/>
          <w:sz w:val="24"/>
          <w:szCs w:val="24"/>
          <w14:ligatures w14:val="none"/>
        </w:rPr>
        <w:t xml:space="preserve"> and calculates the </w:t>
      </w:r>
      <w:r w:rsidRPr="00242863">
        <w:rPr>
          <w:rFonts w:ascii="unset" w:eastAsia="Times New Roman" w:hAnsi="unset" w:cs="Times New Roman"/>
          <w:b/>
          <w:bCs/>
          <w:kern w:val="0"/>
          <w:sz w:val="24"/>
          <w:szCs w:val="24"/>
          <w14:ligatures w14:val="none"/>
        </w:rPr>
        <w:t>Total Sales</w:t>
      </w:r>
      <w:r w:rsidRPr="00242863">
        <w:rPr>
          <w:rFonts w:ascii="Times New Roman" w:eastAsia="Times New Roman" w:hAnsi="Times New Roman" w:cs="Times New Roman"/>
          <w:kern w:val="0"/>
          <w:sz w:val="24"/>
          <w:szCs w:val="24"/>
          <w14:ligatures w14:val="none"/>
        </w:rPr>
        <w:t xml:space="preserve"> for that specific combination using </w:t>
      </w:r>
      <w:r w:rsidRPr="00242863">
        <w:rPr>
          <w:rFonts w:ascii="unset" w:eastAsia="Times New Roman" w:hAnsi="unset" w:cs="Times New Roman"/>
          <w:b/>
          <w:bCs/>
          <w:kern w:val="0"/>
          <w:sz w:val="24"/>
          <w:szCs w:val="24"/>
          <w14:ligatures w14:val="none"/>
        </w:rPr>
        <w:t>CALCULATE (SUM (Sales [Sales Total]))</w:t>
      </w:r>
      <w:r w:rsidRPr="00242863">
        <w:rPr>
          <w:rFonts w:ascii="Times New Roman" w:eastAsia="Times New Roman" w:hAnsi="Times New Roman" w:cs="Times New Roman"/>
          <w:kern w:val="0"/>
          <w:sz w:val="24"/>
          <w:szCs w:val="24"/>
          <w14:ligatures w14:val="none"/>
        </w:rPr>
        <w:t xml:space="preserve">. After calculating the sales for each combination, </w:t>
      </w:r>
      <w:r w:rsidRPr="00242863">
        <w:rPr>
          <w:rFonts w:ascii="unset" w:eastAsia="Times New Roman" w:hAnsi="unset" w:cs="Times New Roman"/>
          <w:b/>
          <w:bCs/>
          <w:kern w:val="0"/>
          <w:sz w:val="24"/>
          <w:szCs w:val="24"/>
          <w14:ligatures w14:val="none"/>
        </w:rPr>
        <w:t>SUMX</w:t>
      </w:r>
      <w:r w:rsidRPr="00242863">
        <w:rPr>
          <w:rFonts w:ascii="Times New Roman" w:eastAsia="Times New Roman" w:hAnsi="Times New Roman" w:cs="Times New Roman"/>
          <w:kern w:val="0"/>
          <w:sz w:val="24"/>
          <w:szCs w:val="24"/>
          <w14:ligatures w14:val="none"/>
        </w:rPr>
        <w:t xml:space="preserve"> then sums up these individual results to produce the final </w:t>
      </w:r>
      <w:r w:rsidRPr="00242863">
        <w:rPr>
          <w:rFonts w:ascii="unset" w:eastAsia="Times New Roman" w:hAnsi="unset" w:cs="Times New Roman"/>
          <w:b/>
          <w:bCs/>
          <w:kern w:val="0"/>
          <w:sz w:val="24"/>
          <w:szCs w:val="24"/>
          <w14:ligatures w14:val="none"/>
        </w:rPr>
        <w:t>Total Sales</w:t>
      </w:r>
      <w:r w:rsidRPr="00242863">
        <w:rPr>
          <w:rFonts w:ascii="Times New Roman" w:eastAsia="Times New Roman" w:hAnsi="Times New Roman" w:cs="Times New Roman"/>
          <w:kern w:val="0"/>
          <w:sz w:val="24"/>
          <w:szCs w:val="24"/>
          <w14:ligatures w14:val="none"/>
        </w:rPr>
        <w:t>.</w:t>
      </w:r>
    </w:p>
    <w:p w14:paraId="23198003" w14:textId="195E464B"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drawing>
          <wp:inline distT="0" distB="0" distL="0" distR="0" wp14:anchorId="3A946130" wp14:editId="2402C578">
            <wp:extent cx="5943600" cy="3343275"/>
            <wp:effectExtent l="0" t="0" r="0" b="9525"/>
            <wp:docPr id="130505862" name="Picture 2" descr="DAX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X 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50B567" w14:textId="77777777" w:rsidR="00242863" w:rsidRPr="00242863" w:rsidRDefault="00242863" w:rsidP="00242863">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242863">
        <w:rPr>
          <w:rFonts w:ascii="Times New Roman" w:eastAsia="Times New Roman" w:hAnsi="Times New Roman" w:cs="Times New Roman"/>
          <w:b/>
          <w:bCs/>
          <w:kern w:val="0"/>
          <w:sz w:val="27"/>
          <w:szCs w:val="27"/>
          <w14:ligatures w14:val="none"/>
        </w:rPr>
        <w:t>Step 7: Test and review</w:t>
      </w:r>
    </w:p>
    <w:p w14:paraId="474C00BE" w14:textId="77777777" w:rsidR="00242863" w:rsidRPr="00242863" w:rsidRDefault="00242863" w:rsidP="00242863">
      <w:pPr>
        <w:numPr>
          <w:ilvl w:val="0"/>
          <w:numId w:val="16"/>
        </w:num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Finally, re-run the </w:t>
      </w:r>
      <w:r w:rsidRPr="00242863">
        <w:rPr>
          <w:rFonts w:ascii="unset" w:eastAsia="Times New Roman" w:hAnsi="unset" w:cs="Times New Roman"/>
          <w:b/>
          <w:bCs/>
          <w:kern w:val="0"/>
          <w:sz w:val="24"/>
          <w:szCs w:val="24"/>
          <w14:ligatures w14:val="none"/>
        </w:rPr>
        <w:t>Performance Analyzer</w:t>
      </w:r>
      <w:r w:rsidRPr="00242863">
        <w:rPr>
          <w:rFonts w:ascii="Times New Roman" w:eastAsia="Times New Roman" w:hAnsi="Times New Roman" w:cs="Times New Roman"/>
          <w:kern w:val="0"/>
          <w:sz w:val="24"/>
          <w:szCs w:val="24"/>
          <w14:ligatures w14:val="none"/>
        </w:rPr>
        <w:t xml:space="preserve"> to test if the optimization was successful. Optimizing DAX is often an iterative process. Once changes are made, it's vital to test and review the impact. Sometimes, what seems like an optimization might not have the desired effect, or there could be unintended side effects. Regular testing ensures that you're moving in the right direction.</w:t>
      </w:r>
    </w:p>
    <w:p w14:paraId="49C54813" w14:textId="26CC7C04" w:rsidR="00242863" w:rsidRPr="00242863" w:rsidRDefault="00242863" w:rsidP="00242863">
      <w:pPr>
        <w:spacing w:after="0"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noProof/>
          <w:kern w:val="0"/>
          <w:sz w:val="24"/>
          <w:szCs w:val="24"/>
          <w14:ligatures w14:val="none"/>
        </w:rPr>
        <w:lastRenderedPageBreak/>
        <w:drawing>
          <wp:inline distT="0" distB="0" distL="0" distR="0" wp14:anchorId="69613CE3" wp14:editId="1476A60A">
            <wp:extent cx="5943600" cy="3343275"/>
            <wp:effectExtent l="0" t="0" r="0" b="9525"/>
            <wp:docPr id="1215532629" name="Picture 1" descr="Test and review if the optimization was suces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 and review if the optimization was sucess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06ACC95" w14:textId="77777777" w:rsidR="00242863" w:rsidRPr="00242863" w:rsidRDefault="00242863" w:rsidP="0024286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242863">
        <w:rPr>
          <w:rFonts w:ascii="Times New Roman" w:eastAsia="Times New Roman" w:hAnsi="Times New Roman" w:cs="Times New Roman"/>
          <w:b/>
          <w:bCs/>
          <w:kern w:val="0"/>
          <w:sz w:val="36"/>
          <w:szCs w:val="36"/>
          <w14:ligatures w14:val="none"/>
        </w:rPr>
        <w:t>Conclusion</w:t>
      </w:r>
    </w:p>
    <w:p w14:paraId="0C373524" w14:textId="77777777" w:rsidR="00242863" w:rsidRPr="00242863" w:rsidRDefault="00242863" w:rsidP="00242863">
      <w:pPr>
        <w:spacing w:after="100" w:afterAutospacing="1" w:line="240" w:lineRule="auto"/>
        <w:rPr>
          <w:rFonts w:ascii="Times New Roman" w:eastAsia="Times New Roman" w:hAnsi="Times New Roman" w:cs="Times New Roman"/>
          <w:kern w:val="0"/>
          <w:sz w:val="24"/>
          <w:szCs w:val="24"/>
          <w14:ligatures w14:val="none"/>
        </w:rPr>
      </w:pPr>
      <w:r w:rsidRPr="00242863">
        <w:rPr>
          <w:rFonts w:ascii="Times New Roman" w:eastAsia="Times New Roman" w:hAnsi="Times New Roman" w:cs="Times New Roman"/>
          <w:kern w:val="0"/>
          <w:sz w:val="24"/>
          <w:szCs w:val="24"/>
          <w14:ligatures w14:val="none"/>
        </w:rPr>
        <w:t xml:space="preserve">After walking through these steps to enhance your DAX performance, you've not only elevated the efficiency of your report but acquired a set of skills that are universally applicable. Always remember, in the world of data analytics, it's not just about having data, but how swiftly and accurately you can harness its potential. </w:t>
      </w:r>
    </w:p>
    <w:p w14:paraId="193707AD" w14:textId="615D1AD3" w:rsidR="00B46780" w:rsidRDefault="00242863" w:rsidP="00242863">
      <w:r w:rsidRPr="00242863">
        <w:rPr>
          <w:rFonts w:ascii="Helvetica" w:eastAsia="Times New Roman" w:hAnsi="Helvetica" w:cs="Helvetica"/>
          <w:color w:val="1F1F1F"/>
          <w:kern w:val="0"/>
          <w:sz w:val="21"/>
          <w:szCs w:val="21"/>
          <w:shd w:val="clear" w:color="auto" w:fill="FFFFFF"/>
          <w14:ligatures w14:val="none"/>
        </w:rPr>
        <w:br/>
      </w:r>
      <w:r w:rsidR="00C1687B" w:rsidRPr="00C1687B">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7704A"/>
    <w:multiLevelType w:val="multilevel"/>
    <w:tmpl w:val="3AF66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0B1A51"/>
    <w:multiLevelType w:val="multilevel"/>
    <w:tmpl w:val="B7582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E65A6F"/>
    <w:multiLevelType w:val="multilevel"/>
    <w:tmpl w:val="5232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152EFB"/>
    <w:multiLevelType w:val="multilevel"/>
    <w:tmpl w:val="06A40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306C4F"/>
    <w:multiLevelType w:val="multilevel"/>
    <w:tmpl w:val="A7502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FA06C8"/>
    <w:multiLevelType w:val="multilevel"/>
    <w:tmpl w:val="D31A2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2A2E8C"/>
    <w:multiLevelType w:val="multilevel"/>
    <w:tmpl w:val="B8A62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C11B4D"/>
    <w:multiLevelType w:val="multilevel"/>
    <w:tmpl w:val="00D8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8A3DF6"/>
    <w:multiLevelType w:val="multilevel"/>
    <w:tmpl w:val="9560F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2C2C8D"/>
    <w:multiLevelType w:val="multilevel"/>
    <w:tmpl w:val="BCD85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735F9A"/>
    <w:multiLevelType w:val="multilevel"/>
    <w:tmpl w:val="E86E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6814A1B"/>
    <w:multiLevelType w:val="multilevel"/>
    <w:tmpl w:val="78503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186EFE"/>
    <w:multiLevelType w:val="multilevel"/>
    <w:tmpl w:val="ACDAD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9A32C1"/>
    <w:multiLevelType w:val="multilevel"/>
    <w:tmpl w:val="B7C6D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452D9A"/>
    <w:multiLevelType w:val="multilevel"/>
    <w:tmpl w:val="52283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F761CE5"/>
    <w:multiLevelType w:val="multilevel"/>
    <w:tmpl w:val="46A0D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9913128">
    <w:abstractNumId w:val="13"/>
  </w:num>
  <w:num w:numId="2" w16cid:durableId="1839032331">
    <w:abstractNumId w:val="14"/>
  </w:num>
  <w:num w:numId="3" w16cid:durableId="754593996">
    <w:abstractNumId w:val="4"/>
  </w:num>
  <w:num w:numId="4" w16cid:durableId="444732597">
    <w:abstractNumId w:val="8"/>
  </w:num>
  <w:num w:numId="5" w16cid:durableId="2060590693">
    <w:abstractNumId w:val="1"/>
  </w:num>
  <w:num w:numId="6" w16cid:durableId="1398211798">
    <w:abstractNumId w:val="3"/>
  </w:num>
  <w:num w:numId="7" w16cid:durableId="1012413897">
    <w:abstractNumId w:val="5"/>
  </w:num>
  <w:num w:numId="8" w16cid:durableId="2067756711">
    <w:abstractNumId w:val="2"/>
  </w:num>
  <w:num w:numId="9" w16cid:durableId="241766799">
    <w:abstractNumId w:val="10"/>
  </w:num>
  <w:num w:numId="10" w16cid:durableId="1262836832">
    <w:abstractNumId w:val="11"/>
  </w:num>
  <w:num w:numId="11" w16cid:durableId="1879581911">
    <w:abstractNumId w:val="15"/>
  </w:num>
  <w:num w:numId="12" w16cid:durableId="254869645">
    <w:abstractNumId w:val="6"/>
  </w:num>
  <w:num w:numId="13" w16cid:durableId="741223015">
    <w:abstractNumId w:val="7"/>
  </w:num>
  <w:num w:numId="14" w16cid:durableId="1231771006">
    <w:abstractNumId w:val="9"/>
  </w:num>
  <w:num w:numId="15" w16cid:durableId="611666745">
    <w:abstractNumId w:val="12"/>
  </w:num>
  <w:num w:numId="16" w16cid:durableId="721902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87B"/>
    <w:rsid w:val="00070E2F"/>
    <w:rsid w:val="00242863"/>
    <w:rsid w:val="00B46780"/>
    <w:rsid w:val="00B8584F"/>
    <w:rsid w:val="00C1687B"/>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272DC"/>
  <w15:chartTrackingRefBased/>
  <w15:docId w15:val="{E12FCC58-E32A-4A5A-BFB9-0641F86CA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8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168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168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68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68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68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68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68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68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8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168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168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68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68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68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68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68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687B"/>
    <w:rPr>
      <w:rFonts w:eastAsiaTheme="majorEastAsia" w:cstheme="majorBidi"/>
      <w:color w:val="272727" w:themeColor="text1" w:themeTint="D8"/>
    </w:rPr>
  </w:style>
  <w:style w:type="paragraph" w:styleId="Title">
    <w:name w:val="Title"/>
    <w:basedOn w:val="Normal"/>
    <w:next w:val="Normal"/>
    <w:link w:val="TitleChar"/>
    <w:uiPriority w:val="10"/>
    <w:qFormat/>
    <w:rsid w:val="00C168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68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68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68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687B"/>
    <w:pPr>
      <w:spacing w:before="160"/>
      <w:jc w:val="center"/>
    </w:pPr>
    <w:rPr>
      <w:i/>
      <w:iCs/>
      <w:color w:val="404040" w:themeColor="text1" w:themeTint="BF"/>
    </w:rPr>
  </w:style>
  <w:style w:type="character" w:customStyle="1" w:styleId="QuoteChar">
    <w:name w:val="Quote Char"/>
    <w:basedOn w:val="DefaultParagraphFont"/>
    <w:link w:val="Quote"/>
    <w:uiPriority w:val="29"/>
    <w:rsid w:val="00C1687B"/>
    <w:rPr>
      <w:i/>
      <w:iCs/>
      <w:color w:val="404040" w:themeColor="text1" w:themeTint="BF"/>
    </w:rPr>
  </w:style>
  <w:style w:type="paragraph" w:styleId="ListParagraph">
    <w:name w:val="List Paragraph"/>
    <w:basedOn w:val="Normal"/>
    <w:uiPriority w:val="34"/>
    <w:qFormat/>
    <w:rsid w:val="00C1687B"/>
    <w:pPr>
      <w:ind w:left="720"/>
      <w:contextualSpacing/>
    </w:pPr>
  </w:style>
  <w:style w:type="character" w:styleId="IntenseEmphasis">
    <w:name w:val="Intense Emphasis"/>
    <w:basedOn w:val="DefaultParagraphFont"/>
    <w:uiPriority w:val="21"/>
    <w:qFormat/>
    <w:rsid w:val="00C1687B"/>
    <w:rPr>
      <w:i/>
      <w:iCs/>
      <w:color w:val="0F4761" w:themeColor="accent1" w:themeShade="BF"/>
    </w:rPr>
  </w:style>
  <w:style w:type="paragraph" w:styleId="IntenseQuote">
    <w:name w:val="Intense Quote"/>
    <w:basedOn w:val="Normal"/>
    <w:next w:val="Normal"/>
    <w:link w:val="IntenseQuoteChar"/>
    <w:uiPriority w:val="30"/>
    <w:qFormat/>
    <w:rsid w:val="00C168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687B"/>
    <w:rPr>
      <w:i/>
      <w:iCs/>
      <w:color w:val="0F4761" w:themeColor="accent1" w:themeShade="BF"/>
    </w:rPr>
  </w:style>
  <w:style w:type="character" w:styleId="IntenseReference">
    <w:name w:val="Intense Reference"/>
    <w:basedOn w:val="DefaultParagraphFont"/>
    <w:uiPriority w:val="32"/>
    <w:qFormat/>
    <w:rsid w:val="00C1687B"/>
    <w:rPr>
      <w:b/>
      <w:bCs/>
      <w:smallCaps/>
      <w:color w:val="0F4761" w:themeColor="accent1" w:themeShade="BF"/>
      <w:spacing w:val="5"/>
    </w:rPr>
  </w:style>
  <w:style w:type="paragraph" w:styleId="NormalWeb">
    <w:name w:val="Normal (Web)"/>
    <w:basedOn w:val="Normal"/>
    <w:uiPriority w:val="99"/>
    <w:semiHidden/>
    <w:unhideWhenUsed/>
    <w:rsid w:val="00C1687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1687B"/>
    <w:rPr>
      <w:b/>
      <w:bCs/>
    </w:rPr>
  </w:style>
  <w:style w:type="character" w:styleId="Emphasis">
    <w:name w:val="Emphasis"/>
    <w:basedOn w:val="DefaultParagraphFont"/>
    <w:uiPriority w:val="20"/>
    <w:qFormat/>
    <w:rsid w:val="00C1687B"/>
    <w:rPr>
      <w:i/>
      <w:iCs/>
    </w:rPr>
  </w:style>
  <w:style w:type="character" w:styleId="Hyperlink">
    <w:name w:val="Hyperlink"/>
    <w:basedOn w:val="DefaultParagraphFont"/>
    <w:uiPriority w:val="99"/>
    <w:semiHidden/>
    <w:unhideWhenUsed/>
    <w:rsid w:val="00C1687B"/>
    <w:rPr>
      <w:color w:val="0000FF"/>
      <w:u w:val="single"/>
    </w:rPr>
  </w:style>
  <w:style w:type="character" w:customStyle="1" w:styleId="mtk1">
    <w:name w:val="mtk1"/>
    <w:basedOn w:val="DefaultParagraphFont"/>
    <w:rsid w:val="00C1687B"/>
  </w:style>
  <w:style w:type="character" w:customStyle="1" w:styleId="mtk19">
    <w:name w:val="mtk19"/>
    <w:basedOn w:val="DefaultParagraphFont"/>
    <w:rsid w:val="00C1687B"/>
  </w:style>
  <w:style w:type="character" w:customStyle="1" w:styleId="mtk6">
    <w:name w:val="mtk6"/>
    <w:basedOn w:val="DefaultParagraphFont"/>
    <w:rsid w:val="00C1687B"/>
  </w:style>
  <w:style w:type="character" w:customStyle="1" w:styleId="mtk21">
    <w:name w:val="mtk21"/>
    <w:basedOn w:val="DefaultParagraphFont"/>
    <w:rsid w:val="00C1687B"/>
  </w:style>
  <w:style w:type="character" w:customStyle="1" w:styleId="cds-button-label">
    <w:name w:val="cds-button-label"/>
    <w:basedOn w:val="DefaultParagraphFont"/>
    <w:rsid w:val="00C168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32788">
      <w:bodyDiv w:val="1"/>
      <w:marLeft w:val="0"/>
      <w:marRight w:val="0"/>
      <w:marTop w:val="0"/>
      <w:marBottom w:val="0"/>
      <w:divBdr>
        <w:top w:val="none" w:sz="0" w:space="0" w:color="auto"/>
        <w:left w:val="none" w:sz="0" w:space="0" w:color="auto"/>
        <w:bottom w:val="none" w:sz="0" w:space="0" w:color="auto"/>
        <w:right w:val="none" w:sz="0" w:space="0" w:color="auto"/>
      </w:divBdr>
      <w:divsChild>
        <w:div w:id="1540122578">
          <w:marLeft w:val="0"/>
          <w:marRight w:val="0"/>
          <w:marTop w:val="0"/>
          <w:marBottom w:val="0"/>
          <w:divBdr>
            <w:top w:val="none" w:sz="0" w:space="0" w:color="auto"/>
            <w:left w:val="none" w:sz="0" w:space="0" w:color="auto"/>
            <w:bottom w:val="none" w:sz="0" w:space="0" w:color="auto"/>
            <w:right w:val="none" w:sz="0" w:space="0" w:color="auto"/>
          </w:divBdr>
          <w:divsChild>
            <w:div w:id="1312828942">
              <w:marLeft w:val="0"/>
              <w:marRight w:val="0"/>
              <w:marTop w:val="0"/>
              <w:marBottom w:val="0"/>
              <w:divBdr>
                <w:top w:val="none" w:sz="0" w:space="0" w:color="auto"/>
                <w:left w:val="none" w:sz="0" w:space="0" w:color="auto"/>
                <w:bottom w:val="none" w:sz="0" w:space="0" w:color="auto"/>
                <w:right w:val="none" w:sz="0" w:space="0" w:color="auto"/>
              </w:divBdr>
              <w:divsChild>
                <w:div w:id="705104462">
                  <w:marLeft w:val="0"/>
                  <w:marRight w:val="0"/>
                  <w:marTop w:val="0"/>
                  <w:marBottom w:val="0"/>
                  <w:divBdr>
                    <w:top w:val="none" w:sz="0" w:space="0" w:color="auto"/>
                    <w:left w:val="none" w:sz="0" w:space="0" w:color="auto"/>
                    <w:bottom w:val="none" w:sz="0" w:space="0" w:color="auto"/>
                    <w:right w:val="none" w:sz="0" w:space="0" w:color="auto"/>
                  </w:divBdr>
                </w:div>
                <w:div w:id="97651273">
                  <w:marLeft w:val="0"/>
                  <w:marRight w:val="0"/>
                  <w:marTop w:val="0"/>
                  <w:marBottom w:val="0"/>
                  <w:divBdr>
                    <w:top w:val="none" w:sz="0" w:space="0" w:color="auto"/>
                    <w:left w:val="none" w:sz="0" w:space="0" w:color="auto"/>
                    <w:bottom w:val="none" w:sz="0" w:space="0" w:color="auto"/>
                    <w:right w:val="none" w:sz="0" w:space="0" w:color="auto"/>
                  </w:divBdr>
                  <w:divsChild>
                    <w:div w:id="436365723">
                      <w:marLeft w:val="0"/>
                      <w:marRight w:val="0"/>
                      <w:marTop w:val="0"/>
                      <w:marBottom w:val="0"/>
                      <w:divBdr>
                        <w:top w:val="none" w:sz="0" w:space="0" w:color="auto"/>
                        <w:left w:val="none" w:sz="0" w:space="0" w:color="auto"/>
                        <w:bottom w:val="none" w:sz="0" w:space="0" w:color="auto"/>
                        <w:right w:val="none" w:sz="0" w:space="0" w:color="auto"/>
                      </w:divBdr>
                      <w:divsChild>
                        <w:div w:id="713894228">
                          <w:marLeft w:val="0"/>
                          <w:marRight w:val="0"/>
                          <w:marTop w:val="0"/>
                          <w:marBottom w:val="0"/>
                          <w:divBdr>
                            <w:top w:val="none" w:sz="0" w:space="0" w:color="auto"/>
                            <w:left w:val="none" w:sz="0" w:space="0" w:color="auto"/>
                            <w:bottom w:val="none" w:sz="0" w:space="0" w:color="auto"/>
                            <w:right w:val="none" w:sz="0" w:space="0" w:color="auto"/>
                          </w:divBdr>
                          <w:divsChild>
                            <w:div w:id="2013681538">
                              <w:marLeft w:val="0"/>
                              <w:marRight w:val="0"/>
                              <w:marTop w:val="0"/>
                              <w:marBottom w:val="0"/>
                              <w:divBdr>
                                <w:top w:val="none" w:sz="0" w:space="0" w:color="auto"/>
                                <w:left w:val="none" w:sz="0" w:space="0" w:color="auto"/>
                                <w:bottom w:val="none" w:sz="0" w:space="0" w:color="auto"/>
                                <w:right w:val="none" w:sz="0" w:space="0" w:color="auto"/>
                              </w:divBdr>
                              <w:divsChild>
                                <w:div w:id="843394137">
                                  <w:marLeft w:val="0"/>
                                  <w:marRight w:val="0"/>
                                  <w:marTop w:val="0"/>
                                  <w:marBottom w:val="0"/>
                                  <w:divBdr>
                                    <w:top w:val="none" w:sz="0" w:space="0" w:color="auto"/>
                                    <w:left w:val="none" w:sz="0" w:space="0" w:color="auto"/>
                                    <w:bottom w:val="none" w:sz="0" w:space="0" w:color="auto"/>
                                    <w:right w:val="none" w:sz="0" w:space="0" w:color="auto"/>
                                  </w:divBdr>
                                  <w:divsChild>
                                    <w:div w:id="845248957">
                                      <w:marLeft w:val="0"/>
                                      <w:marRight w:val="0"/>
                                      <w:marTop w:val="0"/>
                                      <w:marBottom w:val="0"/>
                                      <w:divBdr>
                                        <w:top w:val="none" w:sz="0" w:space="0" w:color="auto"/>
                                        <w:left w:val="none" w:sz="0" w:space="0" w:color="auto"/>
                                        <w:bottom w:val="none" w:sz="0" w:space="0" w:color="auto"/>
                                        <w:right w:val="none" w:sz="0" w:space="0" w:color="auto"/>
                                      </w:divBdr>
                                      <w:divsChild>
                                        <w:div w:id="939338613">
                                          <w:marLeft w:val="0"/>
                                          <w:marRight w:val="0"/>
                                          <w:marTop w:val="0"/>
                                          <w:marBottom w:val="0"/>
                                          <w:divBdr>
                                            <w:top w:val="none" w:sz="0" w:space="0" w:color="auto"/>
                                            <w:left w:val="none" w:sz="0" w:space="0" w:color="auto"/>
                                            <w:bottom w:val="none" w:sz="0" w:space="0" w:color="auto"/>
                                            <w:right w:val="none" w:sz="0" w:space="0" w:color="auto"/>
                                          </w:divBdr>
                                          <w:divsChild>
                                            <w:div w:id="1576162385">
                                              <w:marLeft w:val="0"/>
                                              <w:marRight w:val="0"/>
                                              <w:marTop w:val="0"/>
                                              <w:marBottom w:val="0"/>
                                              <w:divBdr>
                                                <w:top w:val="none" w:sz="0" w:space="0" w:color="auto"/>
                                                <w:left w:val="none" w:sz="0" w:space="0" w:color="auto"/>
                                                <w:bottom w:val="none" w:sz="0" w:space="0" w:color="auto"/>
                                                <w:right w:val="none" w:sz="0" w:space="0" w:color="auto"/>
                                              </w:divBdr>
                                              <w:divsChild>
                                                <w:div w:id="461465379">
                                                  <w:marLeft w:val="0"/>
                                                  <w:marRight w:val="0"/>
                                                  <w:marTop w:val="0"/>
                                                  <w:marBottom w:val="0"/>
                                                  <w:divBdr>
                                                    <w:top w:val="none" w:sz="0" w:space="0" w:color="auto"/>
                                                    <w:left w:val="none" w:sz="0" w:space="0" w:color="auto"/>
                                                    <w:bottom w:val="none" w:sz="0" w:space="0" w:color="auto"/>
                                                    <w:right w:val="none" w:sz="0" w:space="0" w:color="auto"/>
                                                  </w:divBdr>
                                                  <w:divsChild>
                                                    <w:div w:id="414983708">
                                                      <w:marLeft w:val="0"/>
                                                      <w:marRight w:val="0"/>
                                                      <w:marTop w:val="0"/>
                                                      <w:marBottom w:val="0"/>
                                                      <w:divBdr>
                                                        <w:top w:val="none" w:sz="0" w:space="0" w:color="auto"/>
                                                        <w:left w:val="none" w:sz="0" w:space="0" w:color="auto"/>
                                                        <w:bottom w:val="none" w:sz="0" w:space="0" w:color="auto"/>
                                                        <w:right w:val="none" w:sz="0" w:space="0" w:color="auto"/>
                                                      </w:divBdr>
                                                      <w:divsChild>
                                                        <w:div w:id="854274414">
                                                          <w:marLeft w:val="0"/>
                                                          <w:marRight w:val="0"/>
                                                          <w:marTop w:val="0"/>
                                                          <w:marBottom w:val="0"/>
                                                          <w:divBdr>
                                                            <w:top w:val="none" w:sz="0" w:space="0" w:color="auto"/>
                                                            <w:left w:val="none" w:sz="0" w:space="0" w:color="auto"/>
                                                            <w:bottom w:val="none" w:sz="0" w:space="0" w:color="auto"/>
                                                            <w:right w:val="none" w:sz="0" w:space="0" w:color="auto"/>
                                                          </w:divBdr>
                                                        </w:div>
                                                        <w:div w:id="53362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71756">
                                      <w:marLeft w:val="0"/>
                                      <w:marRight w:val="0"/>
                                      <w:marTop w:val="0"/>
                                      <w:marBottom w:val="0"/>
                                      <w:divBdr>
                                        <w:top w:val="none" w:sz="0" w:space="0" w:color="auto"/>
                                        <w:left w:val="none" w:sz="0" w:space="0" w:color="auto"/>
                                        <w:bottom w:val="none" w:sz="0" w:space="0" w:color="auto"/>
                                        <w:right w:val="none" w:sz="0" w:space="0" w:color="auto"/>
                                      </w:divBdr>
                                      <w:divsChild>
                                        <w:div w:id="1252354149">
                                          <w:marLeft w:val="0"/>
                                          <w:marRight w:val="0"/>
                                          <w:marTop w:val="0"/>
                                          <w:marBottom w:val="0"/>
                                          <w:divBdr>
                                            <w:top w:val="none" w:sz="0" w:space="0" w:color="auto"/>
                                            <w:left w:val="none" w:sz="0" w:space="0" w:color="auto"/>
                                            <w:bottom w:val="none" w:sz="0" w:space="0" w:color="auto"/>
                                            <w:right w:val="none" w:sz="0" w:space="0" w:color="auto"/>
                                          </w:divBdr>
                                          <w:divsChild>
                                            <w:div w:id="1909924958">
                                              <w:marLeft w:val="0"/>
                                              <w:marRight w:val="0"/>
                                              <w:marTop w:val="0"/>
                                              <w:marBottom w:val="300"/>
                                              <w:divBdr>
                                                <w:top w:val="none" w:sz="0" w:space="0" w:color="auto"/>
                                                <w:left w:val="none" w:sz="0" w:space="0" w:color="auto"/>
                                                <w:bottom w:val="none" w:sz="0" w:space="0" w:color="auto"/>
                                                <w:right w:val="none" w:sz="0" w:space="0" w:color="auto"/>
                                              </w:divBdr>
                                              <w:divsChild>
                                                <w:div w:id="287904008">
                                                  <w:marLeft w:val="0"/>
                                                  <w:marRight w:val="0"/>
                                                  <w:marTop w:val="0"/>
                                                  <w:marBottom w:val="0"/>
                                                  <w:divBdr>
                                                    <w:top w:val="none" w:sz="0" w:space="0" w:color="auto"/>
                                                    <w:left w:val="none" w:sz="0" w:space="0" w:color="auto"/>
                                                    <w:bottom w:val="none" w:sz="0" w:space="0" w:color="auto"/>
                                                    <w:right w:val="none" w:sz="0" w:space="0" w:color="auto"/>
                                                  </w:divBdr>
                                                  <w:divsChild>
                                                    <w:div w:id="1555459934">
                                                      <w:marLeft w:val="0"/>
                                                      <w:marRight w:val="0"/>
                                                      <w:marTop w:val="0"/>
                                                      <w:marBottom w:val="0"/>
                                                      <w:divBdr>
                                                        <w:top w:val="none" w:sz="0" w:space="0" w:color="auto"/>
                                                        <w:left w:val="none" w:sz="0" w:space="0" w:color="auto"/>
                                                        <w:bottom w:val="none" w:sz="0" w:space="0" w:color="auto"/>
                                                        <w:right w:val="none" w:sz="0" w:space="0" w:color="auto"/>
                                                      </w:divBdr>
                                                      <w:divsChild>
                                                        <w:div w:id="1976568839">
                                                          <w:marLeft w:val="0"/>
                                                          <w:marRight w:val="0"/>
                                                          <w:marTop w:val="0"/>
                                                          <w:marBottom w:val="0"/>
                                                          <w:divBdr>
                                                            <w:top w:val="none" w:sz="0" w:space="0" w:color="auto"/>
                                                            <w:left w:val="none" w:sz="0" w:space="0" w:color="auto"/>
                                                            <w:bottom w:val="none" w:sz="0" w:space="0" w:color="auto"/>
                                                            <w:right w:val="none" w:sz="0" w:space="0" w:color="auto"/>
                                                          </w:divBdr>
                                                          <w:divsChild>
                                                            <w:div w:id="1512450314">
                                                              <w:marLeft w:val="0"/>
                                                              <w:marRight w:val="0"/>
                                                              <w:marTop w:val="0"/>
                                                              <w:marBottom w:val="0"/>
                                                              <w:divBdr>
                                                                <w:top w:val="none" w:sz="0" w:space="0" w:color="auto"/>
                                                                <w:left w:val="none" w:sz="0" w:space="0" w:color="auto"/>
                                                                <w:bottom w:val="none" w:sz="0" w:space="0" w:color="auto"/>
                                                                <w:right w:val="none" w:sz="0" w:space="0" w:color="auto"/>
                                                              </w:divBdr>
                                                              <w:divsChild>
                                                                <w:div w:id="247035229">
                                                                  <w:marLeft w:val="0"/>
                                                                  <w:marRight w:val="0"/>
                                                                  <w:marTop w:val="0"/>
                                                                  <w:marBottom w:val="0"/>
                                                                  <w:divBdr>
                                                                    <w:top w:val="none" w:sz="0" w:space="0" w:color="auto"/>
                                                                    <w:left w:val="none" w:sz="0" w:space="0" w:color="auto"/>
                                                                    <w:bottom w:val="none" w:sz="0" w:space="0" w:color="auto"/>
                                                                    <w:right w:val="none" w:sz="0" w:space="0" w:color="auto"/>
                                                                  </w:divBdr>
                                                                </w:div>
                                                                <w:div w:id="684938996">
                                                                  <w:marLeft w:val="0"/>
                                                                  <w:marRight w:val="0"/>
                                                                  <w:marTop w:val="0"/>
                                                                  <w:marBottom w:val="0"/>
                                                                  <w:divBdr>
                                                                    <w:top w:val="none" w:sz="0" w:space="0" w:color="auto"/>
                                                                    <w:left w:val="none" w:sz="0" w:space="0" w:color="auto"/>
                                                                    <w:bottom w:val="none" w:sz="0" w:space="0" w:color="auto"/>
                                                                    <w:right w:val="none" w:sz="0" w:space="0" w:color="auto"/>
                                                                  </w:divBdr>
                                                                </w:div>
                                                                <w:div w:id="1722052572">
                                                                  <w:marLeft w:val="0"/>
                                                                  <w:marRight w:val="0"/>
                                                                  <w:marTop w:val="0"/>
                                                                  <w:marBottom w:val="0"/>
                                                                  <w:divBdr>
                                                                    <w:top w:val="none" w:sz="0" w:space="0" w:color="auto"/>
                                                                    <w:left w:val="none" w:sz="0" w:space="0" w:color="auto"/>
                                                                    <w:bottom w:val="none" w:sz="0" w:space="0" w:color="auto"/>
                                                                    <w:right w:val="none" w:sz="0" w:space="0" w:color="auto"/>
                                                                  </w:divBdr>
                                                                </w:div>
                                                                <w:div w:id="1669166485">
                                                                  <w:marLeft w:val="0"/>
                                                                  <w:marRight w:val="0"/>
                                                                  <w:marTop w:val="0"/>
                                                                  <w:marBottom w:val="0"/>
                                                                  <w:divBdr>
                                                                    <w:top w:val="none" w:sz="0" w:space="0" w:color="auto"/>
                                                                    <w:left w:val="none" w:sz="0" w:space="0" w:color="auto"/>
                                                                    <w:bottom w:val="none" w:sz="0" w:space="0" w:color="auto"/>
                                                                    <w:right w:val="none" w:sz="0" w:space="0" w:color="auto"/>
                                                                  </w:divBdr>
                                                                </w:div>
                                                                <w:div w:id="32390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7672">
                                                          <w:marLeft w:val="0"/>
                                                          <w:marRight w:val="0"/>
                                                          <w:marTop w:val="0"/>
                                                          <w:marBottom w:val="0"/>
                                                          <w:divBdr>
                                                            <w:top w:val="none" w:sz="0" w:space="0" w:color="auto"/>
                                                            <w:left w:val="none" w:sz="0" w:space="0" w:color="auto"/>
                                                            <w:bottom w:val="none" w:sz="0" w:space="0" w:color="auto"/>
                                                            <w:right w:val="none" w:sz="0" w:space="0" w:color="auto"/>
                                                          </w:divBdr>
                                                          <w:divsChild>
                                                            <w:div w:id="798839976">
                                                              <w:marLeft w:val="0"/>
                                                              <w:marRight w:val="0"/>
                                                              <w:marTop w:val="0"/>
                                                              <w:marBottom w:val="0"/>
                                                              <w:divBdr>
                                                                <w:top w:val="none" w:sz="0" w:space="0" w:color="auto"/>
                                                                <w:left w:val="none" w:sz="0" w:space="0" w:color="auto"/>
                                                                <w:bottom w:val="none" w:sz="0" w:space="0" w:color="auto"/>
                                                                <w:right w:val="none" w:sz="0" w:space="0" w:color="auto"/>
                                                              </w:divBdr>
                                                              <w:divsChild>
                                                                <w:div w:id="6754900">
                                                                  <w:marLeft w:val="0"/>
                                                                  <w:marRight w:val="0"/>
                                                                  <w:marTop w:val="0"/>
                                                                  <w:marBottom w:val="0"/>
                                                                  <w:divBdr>
                                                                    <w:top w:val="none" w:sz="0" w:space="0" w:color="auto"/>
                                                                    <w:left w:val="none" w:sz="0" w:space="0" w:color="auto"/>
                                                                    <w:bottom w:val="none" w:sz="0" w:space="0" w:color="auto"/>
                                                                    <w:right w:val="none" w:sz="0" w:space="0" w:color="auto"/>
                                                                  </w:divBdr>
                                                                  <w:divsChild>
                                                                    <w:div w:id="1886015451">
                                                                      <w:marLeft w:val="0"/>
                                                                      <w:marRight w:val="0"/>
                                                                      <w:marTop w:val="0"/>
                                                                      <w:marBottom w:val="0"/>
                                                                      <w:divBdr>
                                                                        <w:top w:val="none" w:sz="0" w:space="0" w:color="auto"/>
                                                                        <w:left w:val="none" w:sz="0" w:space="0" w:color="auto"/>
                                                                        <w:bottom w:val="none" w:sz="0" w:space="0" w:color="auto"/>
                                                                        <w:right w:val="none" w:sz="0" w:space="0" w:color="auto"/>
                                                                      </w:divBdr>
                                                                    </w:div>
                                                                    <w:div w:id="341664314">
                                                                      <w:marLeft w:val="0"/>
                                                                      <w:marRight w:val="0"/>
                                                                      <w:marTop w:val="0"/>
                                                                      <w:marBottom w:val="0"/>
                                                                      <w:divBdr>
                                                                        <w:top w:val="none" w:sz="0" w:space="0" w:color="auto"/>
                                                                        <w:left w:val="none" w:sz="0" w:space="0" w:color="auto"/>
                                                                        <w:bottom w:val="none" w:sz="0" w:space="0" w:color="auto"/>
                                                                        <w:right w:val="none" w:sz="0" w:space="0" w:color="auto"/>
                                                                      </w:divBdr>
                                                                    </w:div>
                                                                    <w:div w:id="1958442122">
                                                                      <w:marLeft w:val="0"/>
                                                                      <w:marRight w:val="0"/>
                                                                      <w:marTop w:val="0"/>
                                                                      <w:marBottom w:val="0"/>
                                                                      <w:divBdr>
                                                                        <w:top w:val="none" w:sz="0" w:space="0" w:color="auto"/>
                                                                        <w:left w:val="none" w:sz="0" w:space="0" w:color="auto"/>
                                                                        <w:bottom w:val="none" w:sz="0" w:space="0" w:color="auto"/>
                                                                        <w:right w:val="none" w:sz="0" w:space="0" w:color="auto"/>
                                                                      </w:divBdr>
                                                                    </w:div>
                                                                    <w:div w:id="6638443">
                                                                      <w:marLeft w:val="0"/>
                                                                      <w:marRight w:val="0"/>
                                                                      <w:marTop w:val="0"/>
                                                                      <w:marBottom w:val="0"/>
                                                                      <w:divBdr>
                                                                        <w:top w:val="none" w:sz="0" w:space="0" w:color="auto"/>
                                                                        <w:left w:val="none" w:sz="0" w:space="0" w:color="auto"/>
                                                                        <w:bottom w:val="none" w:sz="0" w:space="0" w:color="auto"/>
                                                                        <w:right w:val="none" w:sz="0" w:space="0" w:color="auto"/>
                                                                      </w:divBdr>
                                                                    </w:div>
                                                                    <w:div w:id="201537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8153586">
                  <w:marLeft w:val="0"/>
                  <w:marRight w:val="0"/>
                  <w:marTop w:val="0"/>
                  <w:marBottom w:val="0"/>
                  <w:divBdr>
                    <w:top w:val="none" w:sz="0" w:space="0" w:color="auto"/>
                    <w:left w:val="none" w:sz="0" w:space="0" w:color="auto"/>
                    <w:bottom w:val="none" w:sz="0" w:space="0" w:color="auto"/>
                    <w:right w:val="none" w:sz="0" w:space="0" w:color="auto"/>
                  </w:divBdr>
                  <w:divsChild>
                    <w:div w:id="49776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110735">
          <w:marLeft w:val="0"/>
          <w:marRight w:val="0"/>
          <w:marTop w:val="0"/>
          <w:marBottom w:val="0"/>
          <w:divBdr>
            <w:top w:val="single" w:sz="6" w:space="11" w:color="DDDDDD"/>
            <w:left w:val="none" w:sz="0" w:space="0" w:color="auto"/>
            <w:bottom w:val="none" w:sz="0" w:space="0" w:color="auto"/>
            <w:right w:val="none" w:sz="0" w:space="0" w:color="auto"/>
          </w:divBdr>
          <w:divsChild>
            <w:div w:id="1100106175">
              <w:marLeft w:val="0"/>
              <w:marRight w:val="0"/>
              <w:marTop w:val="0"/>
              <w:marBottom w:val="0"/>
              <w:divBdr>
                <w:top w:val="none" w:sz="0" w:space="0" w:color="auto"/>
                <w:left w:val="none" w:sz="0" w:space="0" w:color="auto"/>
                <w:bottom w:val="none" w:sz="0" w:space="0" w:color="auto"/>
                <w:right w:val="none" w:sz="0" w:space="0" w:color="auto"/>
              </w:divBdr>
              <w:divsChild>
                <w:div w:id="1009941191">
                  <w:marLeft w:val="-120"/>
                  <w:marRight w:val="0"/>
                  <w:marTop w:val="0"/>
                  <w:marBottom w:val="0"/>
                  <w:divBdr>
                    <w:top w:val="none" w:sz="0" w:space="0" w:color="auto"/>
                    <w:left w:val="none" w:sz="0" w:space="0" w:color="auto"/>
                    <w:bottom w:val="none" w:sz="0" w:space="0" w:color="auto"/>
                    <w:right w:val="none" w:sz="0" w:space="0" w:color="auto"/>
                  </w:divBdr>
                  <w:divsChild>
                    <w:div w:id="678000432">
                      <w:marLeft w:val="0"/>
                      <w:marRight w:val="0"/>
                      <w:marTop w:val="0"/>
                      <w:marBottom w:val="0"/>
                      <w:divBdr>
                        <w:top w:val="none" w:sz="0" w:space="0" w:color="auto"/>
                        <w:left w:val="none" w:sz="0" w:space="0" w:color="auto"/>
                        <w:bottom w:val="none" w:sz="0" w:space="0" w:color="auto"/>
                        <w:right w:val="none" w:sz="0" w:space="0" w:color="auto"/>
                      </w:divBdr>
                      <w:divsChild>
                        <w:div w:id="1845242967">
                          <w:marLeft w:val="0"/>
                          <w:marRight w:val="0"/>
                          <w:marTop w:val="0"/>
                          <w:marBottom w:val="0"/>
                          <w:divBdr>
                            <w:top w:val="none" w:sz="0" w:space="0" w:color="auto"/>
                            <w:left w:val="none" w:sz="0" w:space="0" w:color="auto"/>
                            <w:bottom w:val="none" w:sz="0" w:space="0" w:color="auto"/>
                            <w:right w:val="none" w:sz="0" w:space="0" w:color="auto"/>
                          </w:divBdr>
                          <w:divsChild>
                            <w:div w:id="31152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59532">
                      <w:marLeft w:val="0"/>
                      <w:marRight w:val="0"/>
                      <w:marTop w:val="0"/>
                      <w:marBottom w:val="0"/>
                      <w:divBdr>
                        <w:top w:val="none" w:sz="0" w:space="0" w:color="auto"/>
                        <w:left w:val="none" w:sz="0" w:space="0" w:color="auto"/>
                        <w:bottom w:val="none" w:sz="0" w:space="0" w:color="auto"/>
                        <w:right w:val="none" w:sz="0" w:space="0" w:color="auto"/>
                      </w:divBdr>
                      <w:divsChild>
                        <w:div w:id="841627360">
                          <w:marLeft w:val="0"/>
                          <w:marRight w:val="0"/>
                          <w:marTop w:val="0"/>
                          <w:marBottom w:val="0"/>
                          <w:divBdr>
                            <w:top w:val="none" w:sz="0" w:space="0" w:color="auto"/>
                            <w:left w:val="none" w:sz="0" w:space="0" w:color="auto"/>
                            <w:bottom w:val="none" w:sz="0" w:space="0" w:color="auto"/>
                            <w:right w:val="none" w:sz="0" w:space="0" w:color="auto"/>
                          </w:divBdr>
                          <w:divsChild>
                            <w:div w:id="5649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607535">
      <w:bodyDiv w:val="1"/>
      <w:marLeft w:val="0"/>
      <w:marRight w:val="0"/>
      <w:marTop w:val="0"/>
      <w:marBottom w:val="0"/>
      <w:divBdr>
        <w:top w:val="none" w:sz="0" w:space="0" w:color="auto"/>
        <w:left w:val="none" w:sz="0" w:space="0" w:color="auto"/>
        <w:bottom w:val="none" w:sz="0" w:space="0" w:color="auto"/>
        <w:right w:val="none" w:sz="0" w:space="0" w:color="auto"/>
      </w:divBdr>
      <w:divsChild>
        <w:div w:id="387805167">
          <w:marLeft w:val="0"/>
          <w:marRight w:val="0"/>
          <w:marTop w:val="0"/>
          <w:marBottom w:val="0"/>
          <w:divBdr>
            <w:top w:val="none" w:sz="0" w:space="0" w:color="auto"/>
            <w:left w:val="none" w:sz="0" w:space="0" w:color="auto"/>
            <w:bottom w:val="none" w:sz="0" w:space="0" w:color="auto"/>
            <w:right w:val="none" w:sz="0" w:space="0" w:color="auto"/>
          </w:divBdr>
          <w:divsChild>
            <w:div w:id="188958629">
              <w:marLeft w:val="0"/>
              <w:marRight w:val="0"/>
              <w:marTop w:val="0"/>
              <w:marBottom w:val="0"/>
              <w:divBdr>
                <w:top w:val="none" w:sz="0" w:space="0" w:color="auto"/>
                <w:left w:val="none" w:sz="0" w:space="0" w:color="auto"/>
                <w:bottom w:val="none" w:sz="0" w:space="0" w:color="auto"/>
                <w:right w:val="none" w:sz="0" w:space="0" w:color="auto"/>
              </w:divBdr>
              <w:divsChild>
                <w:div w:id="2089186061">
                  <w:marLeft w:val="0"/>
                  <w:marRight w:val="0"/>
                  <w:marTop w:val="0"/>
                  <w:marBottom w:val="0"/>
                  <w:divBdr>
                    <w:top w:val="none" w:sz="0" w:space="0" w:color="auto"/>
                    <w:left w:val="none" w:sz="0" w:space="0" w:color="auto"/>
                    <w:bottom w:val="none" w:sz="0" w:space="0" w:color="auto"/>
                    <w:right w:val="none" w:sz="0" w:space="0" w:color="auto"/>
                  </w:divBdr>
                </w:div>
                <w:div w:id="484933597">
                  <w:marLeft w:val="0"/>
                  <w:marRight w:val="0"/>
                  <w:marTop w:val="0"/>
                  <w:marBottom w:val="0"/>
                  <w:divBdr>
                    <w:top w:val="none" w:sz="0" w:space="0" w:color="auto"/>
                    <w:left w:val="none" w:sz="0" w:space="0" w:color="auto"/>
                    <w:bottom w:val="none" w:sz="0" w:space="0" w:color="auto"/>
                    <w:right w:val="none" w:sz="0" w:space="0" w:color="auto"/>
                  </w:divBdr>
                  <w:divsChild>
                    <w:div w:id="679818201">
                      <w:marLeft w:val="0"/>
                      <w:marRight w:val="0"/>
                      <w:marTop w:val="0"/>
                      <w:marBottom w:val="0"/>
                      <w:divBdr>
                        <w:top w:val="none" w:sz="0" w:space="0" w:color="auto"/>
                        <w:left w:val="none" w:sz="0" w:space="0" w:color="auto"/>
                        <w:bottom w:val="none" w:sz="0" w:space="0" w:color="auto"/>
                        <w:right w:val="none" w:sz="0" w:space="0" w:color="auto"/>
                      </w:divBdr>
                      <w:divsChild>
                        <w:div w:id="2067103604">
                          <w:marLeft w:val="0"/>
                          <w:marRight w:val="0"/>
                          <w:marTop w:val="0"/>
                          <w:marBottom w:val="0"/>
                          <w:divBdr>
                            <w:top w:val="none" w:sz="0" w:space="0" w:color="auto"/>
                            <w:left w:val="none" w:sz="0" w:space="0" w:color="auto"/>
                            <w:bottom w:val="none" w:sz="0" w:space="0" w:color="auto"/>
                            <w:right w:val="none" w:sz="0" w:space="0" w:color="auto"/>
                          </w:divBdr>
                          <w:divsChild>
                            <w:div w:id="1936400646">
                              <w:marLeft w:val="0"/>
                              <w:marRight w:val="0"/>
                              <w:marTop w:val="0"/>
                              <w:marBottom w:val="0"/>
                              <w:divBdr>
                                <w:top w:val="none" w:sz="0" w:space="0" w:color="auto"/>
                                <w:left w:val="none" w:sz="0" w:space="0" w:color="auto"/>
                                <w:bottom w:val="none" w:sz="0" w:space="0" w:color="auto"/>
                                <w:right w:val="none" w:sz="0" w:space="0" w:color="auto"/>
                              </w:divBdr>
                              <w:divsChild>
                                <w:div w:id="130757048">
                                  <w:marLeft w:val="0"/>
                                  <w:marRight w:val="0"/>
                                  <w:marTop w:val="0"/>
                                  <w:marBottom w:val="0"/>
                                  <w:divBdr>
                                    <w:top w:val="none" w:sz="0" w:space="0" w:color="auto"/>
                                    <w:left w:val="none" w:sz="0" w:space="0" w:color="auto"/>
                                    <w:bottom w:val="none" w:sz="0" w:space="0" w:color="auto"/>
                                    <w:right w:val="none" w:sz="0" w:space="0" w:color="auto"/>
                                  </w:divBdr>
                                  <w:divsChild>
                                    <w:div w:id="505482892">
                                      <w:marLeft w:val="0"/>
                                      <w:marRight w:val="0"/>
                                      <w:marTop w:val="0"/>
                                      <w:marBottom w:val="0"/>
                                      <w:divBdr>
                                        <w:top w:val="none" w:sz="0" w:space="0" w:color="auto"/>
                                        <w:left w:val="none" w:sz="0" w:space="0" w:color="auto"/>
                                        <w:bottom w:val="none" w:sz="0" w:space="0" w:color="auto"/>
                                        <w:right w:val="none" w:sz="0" w:space="0" w:color="auto"/>
                                      </w:divBdr>
                                    </w:div>
                                    <w:div w:id="365914239">
                                      <w:marLeft w:val="0"/>
                                      <w:marRight w:val="0"/>
                                      <w:marTop w:val="0"/>
                                      <w:marBottom w:val="0"/>
                                      <w:divBdr>
                                        <w:top w:val="none" w:sz="0" w:space="0" w:color="auto"/>
                                        <w:left w:val="none" w:sz="0" w:space="0" w:color="auto"/>
                                        <w:bottom w:val="none" w:sz="0" w:space="0" w:color="auto"/>
                                        <w:right w:val="none" w:sz="0" w:space="0" w:color="auto"/>
                                      </w:divBdr>
                                    </w:div>
                                    <w:div w:id="2063022648">
                                      <w:marLeft w:val="0"/>
                                      <w:marRight w:val="0"/>
                                      <w:marTop w:val="0"/>
                                      <w:marBottom w:val="0"/>
                                      <w:divBdr>
                                        <w:top w:val="none" w:sz="0" w:space="0" w:color="auto"/>
                                        <w:left w:val="none" w:sz="0" w:space="0" w:color="auto"/>
                                        <w:bottom w:val="none" w:sz="0" w:space="0" w:color="auto"/>
                                        <w:right w:val="none" w:sz="0" w:space="0" w:color="auto"/>
                                      </w:divBdr>
                                    </w:div>
                                    <w:div w:id="315380353">
                                      <w:marLeft w:val="0"/>
                                      <w:marRight w:val="0"/>
                                      <w:marTop w:val="0"/>
                                      <w:marBottom w:val="0"/>
                                      <w:divBdr>
                                        <w:top w:val="none" w:sz="0" w:space="0" w:color="auto"/>
                                        <w:left w:val="none" w:sz="0" w:space="0" w:color="auto"/>
                                        <w:bottom w:val="none" w:sz="0" w:space="0" w:color="auto"/>
                                        <w:right w:val="none" w:sz="0" w:space="0" w:color="auto"/>
                                      </w:divBdr>
                                    </w:div>
                                    <w:div w:id="810944821">
                                      <w:marLeft w:val="0"/>
                                      <w:marRight w:val="0"/>
                                      <w:marTop w:val="0"/>
                                      <w:marBottom w:val="0"/>
                                      <w:divBdr>
                                        <w:top w:val="none" w:sz="0" w:space="0" w:color="auto"/>
                                        <w:left w:val="none" w:sz="0" w:space="0" w:color="auto"/>
                                        <w:bottom w:val="none" w:sz="0" w:space="0" w:color="auto"/>
                                        <w:right w:val="none" w:sz="0" w:space="0" w:color="auto"/>
                                      </w:divBdr>
                                    </w:div>
                                    <w:div w:id="1417746717">
                                      <w:marLeft w:val="0"/>
                                      <w:marRight w:val="0"/>
                                      <w:marTop w:val="0"/>
                                      <w:marBottom w:val="0"/>
                                      <w:divBdr>
                                        <w:top w:val="none" w:sz="0" w:space="0" w:color="auto"/>
                                        <w:left w:val="none" w:sz="0" w:space="0" w:color="auto"/>
                                        <w:bottom w:val="none" w:sz="0" w:space="0" w:color="auto"/>
                                        <w:right w:val="none" w:sz="0" w:space="0" w:color="auto"/>
                                      </w:divBdr>
                                    </w:div>
                                    <w:div w:id="1866943505">
                                      <w:marLeft w:val="0"/>
                                      <w:marRight w:val="0"/>
                                      <w:marTop w:val="0"/>
                                      <w:marBottom w:val="0"/>
                                      <w:divBdr>
                                        <w:top w:val="none" w:sz="0" w:space="0" w:color="auto"/>
                                        <w:left w:val="none" w:sz="0" w:space="0" w:color="auto"/>
                                        <w:bottom w:val="none" w:sz="0" w:space="0" w:color="auto"/>
                                        <w:right w:val="none" w:sz="0" w:space="0" w:color="auto"/>
                                      </w:divBdr>
                                    </w:div>
                                    <w:div w:id="1893692183">
                                      <w:marLeft w:val="0"/>
                                      <w:marRight w:val="0"/>
                                      <w:marTop w:val="0"/>
                                      <w:marBottom w:val="0"/>
                                      <w:divBdr>
                                        <w:top w:val="none" w:sz="0" w:space="0" w:color="auto"/>
                                        <w:left w:val="none" w:sz="0" w:space="0" w:color="auto"/>
                                        <w:bottom w:val="none" w:sz="0" w:space="0" w:color="auto"/>
                                        <w:right w:val="none" w:sz="0" w:space="0" w:color="auto"/>
                                      </w:divBdr>
                                    </w:div>
                                    <w:div w:id="83456638">
                                      <w:marLeft w:val="0"/>
                                      <w:marRight w:val="0"/>
                                      <w:marTop w:val="0"/>
                                      <w:marBottom w:val="0"/>
                                      <w:divBdr>
                                        <w:top w:val="none" w:sz="0" w:space="0" w:color="auto"/>
                                        <w:left w:val="none" w:sz="0" w:space="0" w:color="auto"/>
                                        <w:bottom w:val="none" w:sz="0" w:space="0" w:color="auto"/>
                                        <w:right w:val="none" w:sz="0" w:space="0" w:color="auto"/>
                                      </w:divBdr>
                                    </w:div>
                                    <w:div w:id="33694668">
                                      <w:marLeft w:val="0"/>
                                      <w:marRight w:val="0"/>
                                      <w:marTop w:val="0"/>
                                      <w:marBottom w:val="0"/>
                                      <w:divBdr>
                                        <w:top w:val="none" w:sz="0" w:space="0" w:color="auto"/>
                                        <w:left w:val="none" w:sz="0" w:space="0" w:color="auto"/>
                                        <w:bottom w:val="none" w:sz="0" w:space="0" w:color="auto"/>
                                        <w:right w:val="none" w:sz="0" w:space="0" w:color="auto"/>
                                      </w:divBdr>
                                    </w:div>
                                    <w:div w:id="2090076851">
                                      <w:marLeft w:val="0"/>
                                      <w:marRight w:val="0"/>
                                      <w:marTop w:val="0"/>
                                      <w:marBottom w:val="0"/>
                                      <w:divBdr>
                                        <w:top w:val="none" w:sz="0" w:space="0" w:color="auto"/>
                                        <w:left w:val="none" w:sz="0" w:space="0" w:color="auto"/>
                                        <w:bottom w:val="none" w:sz="0" w:space="0" w:color="auto"/>
                                        <w:right w:val="none" w:sz="0" w:space="0" w:color="auto"/>
                                      </w:divBdr>
                                    </w:div>
                                    <w:div w:id="204492113">
                                      <w:marLeft w:val="0"/>
                                      <w:marRight w:val="0"/>
                                      <w:marTop w:val="0"/>
                                      <w:marBottom w:val="0"/>
                                      <w:divBdr>
                                        <w:top w:val="none" w:sz="0" w:space="0" w:color="auto"/>
                                        <w:left w:val="none" w:sz="0" w:space="0" w:color="auto"/>
                                        <w:bottom w:val="none" w:sz="0" w:space="0" w:color="auto"/>
                                        <w:right w:val="none" w:sz="0" w:space="0" w:color="auto"/>
                                      </w:divBdr>
                                      <w:divsChild>
                                        <w:div w:id="2050259767">
                                          <w:marLeft w:val="0"/>
                                          <w:marRight w:val="0"/>
                                          <w:marTop w:val="0"/>
                                          <w:marBottom w:val="0"/>
                                          <w:divBdr>
                                            <w:top w:val="none" w:sz="0" w:space="0" w:color="auto"/>
                                            <w:left w:val="none" w:sz="0" w:space="0" w:color="auto"/>
                                            <w:bottom w:val="none" w:sz="0" w:space="0" w:color="auto"/>
                                            <w:right w:val="none" w:sz="0" w:space="0" w:color="auto"/>
                                          </w:divBdr>
                                          <w:divsChild>
                                            <w:div w:id="859708181">
                                              <w:marLeft w:val="0"/>
                                              <w:marRight w:val="0"/>
                                              <w:marTop w:val="0"/>
                                              <w:marBottom w:val="300"/>
                                              <w:divBdr>
                                                <w:top w:val="none" w:sz="0" w:space="0" w:color="auto"/>
                                                <w:left w:val="none" w:sz="0" w:space="0" w:color="auto"/>
                                                <w:bottom w:val="none" w:sz="0" w:space="0" w:color="auto"/>
                                                <w:right w:val="none" w:sz="0" w:space="0" w:color="auto"/>
                                              </w:divBdr>
                                              <w:divsChild>
                                                <w:div w:id="944195040">
                                                  <w:marLeft w:val="0"/>
                                                  <w:marRight w:val="0"/>
                                                  <w:marTop w:val="0"/>
                                                  <w:marBottom w:val="0"/>
                                                  <w:divBdr>
                                                    <w:top w:val="none" w:sz="0" w:space="0" w:color="auto"/>
                                                    <w:left w:val="none" w:sz="0" w:space="0" w:color="auto"/>
                                                    <w:bottom w:val="none" w:sz="0" w:space="0" w:color="auto"/>
                                                    <w:right w:val="none" w:sz="0" w:space="0" w:color="auto"/>
                                                  </w:divBdr>
                                                  <w:divsChild>
                                                    <w:div w:id="1808083405">
                                                      <w:marLeft w:val="0"/>
                                                      <w:marRight w:val="0"/>
                                                      <w:marTop w:val="0"/>
                                                      <w:marBottom w:val="0"/>
                                                      <w:divBdr>
                                                        <w:top w:val="none" w:sz="0" w:space="0" w:color="auto"/>
                                                        <w:left w:val="none" w:sz="0" w:space="0" w:color="auto"/>
                                                        <w:bottom w:val="none" w:sz="0" w:space="0" w:color="auto"/>
                                                        <w:right w:val="none" w:sz="0" w:space="0" w:color="auto"/>
                                                      </w:divBdr>
                                                      <w:divsChild>
                                                        <w:div w:id="672610080">
                                                          <w:marLeft w:val="0"/>
                                                          <w:marRight w:val="0"/>
                                                          <w:marTop w:val="0"/>
                                                          <w:marBottom w:val="0"/>
                                                          <w:divBdr>
                                                            <w:top w:val="none" w:sz="0" w:space="0" w:color="auto"/>
                                                            <w:left w:val="none" w:sz="0" w:space="0" w:color="auto"/>
                                                            <w:bottom w:val="none" w:sz="0" w:space="0" w:color="auto"/>
                                                            <w:right w:val="none" w:sz="0" w:space="0" w:color="auto"/>
                                                          </w:divBdr>
                                                          <w:divsChild>
                                                            <w:div w:id="1974404321">
                                                              <w:marLeft w:val="0"/>
                                                              <w:marRight w:val="0"/>
                                                              <w:marTop w:val="0"/>
                                                              <w:marBottom w:val="0"/>
                                                              <w:divBdr>
                                                                <w:top w:val="none" w:sz="0" w:space="0" w:color="auto"/>
                                                                <w:left w:val="none" w:sz="0" w:space="0" w:color="auto"/>
                                                                <w:bottom w:val="none" w:sz="0" w:space="0" w:color="auto"/>
                                                                <w:right w:val="none" w:sz="0" w:space="0" w:color="auto"/>
                                                              </w:divBdr>
                                                              <w:divsChild>
                                                                <w:div w:id="233854950">
                                                                  <w:marLeft w:val="0"/>
                                                                  <w:marRight w:val="0"/>
                                                                  <w:marTop w:val="0"/>
                                                                  <w:marBottom w:val="0"/>
                                                                  <w:divBdr>
                                                                    <w:top w:val="none" w:sz="0" w:space="0" w:color="auto"/>
                                                                    <w:left w:val="none" w:sz="0" w:space="0" w:color="auto"/>
                                                                    <w:bottom w:val="none" w:sz="0" w:space="0" w:color="auto"/>
                                                                    <w:right w:val="none" w:sz="0" w:space="0" w:color="auto"/>
                                                                  </w:divBdr>
                                                                </w:div>
                                                                <w:div w:id="1015231351">
                                                                  <w:marLeft w:val="0"/>
                                                                  <w:marRight w:val="0"/>
                                                                  <w:marTop w:val="0"/>
                                                                  <w:marBottom w:val="0"/>
                                                                  <w:divBdr>
                                                                    <w:top w:val="none" w:sz="0" w:space="0" w:color="auto"/>
                                                                    <w:left w:val="none" w:sz="0" w:space="0" w:color="auto"/>
                                                                    <w:bottom w:val="none" w:sz="0" w:space="0" w:color="auto"/>
                                                                    <w:right w:val="none" w:sz="0" w:space="0" w:color="auto"/>
                                                                  </w:divBdr>
                                                                </w:div>
                                                                <w:div w:id="1703897081">
                                                                  <w:marLeft w:val="0"/>
                                                                  <w:marRight w:val="0"/>
                                                                  <w:marTop w:val="0"/>
                                                                  <w:marBottom w:val="0"/>
                                                                  <w:divBdr>
                                                                    <w:top w:val="none" w:sz="0" w:space="0" w:color="auto"/>
                                                                    <w:left w:val="none" w:sz="0" w:space="0" w:color="auto"/>
                                                                    <w:bottom w:val="none" w:sz="0" w:space="0" w:color="auto"/>
                                                                    <w:right w:val="none" w:sz="0" w:space="0" w:color="auto"/>
                                                                  </w:divBdr>
                                                                </w:div>
                                                                <w:div w:id="1699236195">
                                                                  <w:marLeft w:val="0"/>
                                                                  <w:marRight w:val="0"/>
                                                                  <w:marTop w:val="0"/>
                                                                  <w:marBottom w:val="0"/>
                                                                  <w:divBdr>
                                                                    <w:top w:val="none" w:sz="0" w:space="0" w:color="auto"/>
                                                                    <w:left w:val="none" w:sz="0" w:space="0" w:color="auto"/>
                                                                    <w:bottom w:val="none" w:sz="0" w:space="0" w:color="auto"/>
                                                                    <w:right w:val="none" w:sz="0" w:space="0" w:color="auto"/>
                                                                  </w:divBdr>
                                                                </w:div>
                                                                <w:div w:id="55128556">
                                                                  <w:marLeft w:val="0"/>
                                                                  <w:marRight w:val="0"/>
                                                                  <w:marTop w:val="0"/>
                                                                  <w:marBottom w:val="0"/>
                                                                  <w:divBdr>
                                                                    <w:top w:val="none" w:sz="0" w:space="0" w:color="auto"/>
                                                                    <w:left w:val="none" w:sz="0" w:space="0" w:color="auto"/>
                                                                    <w:bottom w:val="none" w:sz="0" w:space="0" w:color="auto"/>
                                                                    <w:right w:val="none" w:sz="0" w:space="0" w:color="auto"/>
                                                                  </w:divBdr>
                                                                </w:div>
                                                                <w:div w:id="13098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4394">
                                                          <w:marLeft w:val="0"/>
                                                          <w:marRight w:val="0"/>
                                                          <w:marTop w:val="0"/>
                                                          <w:marBottom w:val="0"/>
                                                          <w:divBdr>
                                                            <w:top w:val="none" w:sz="0" w:space="0" w:color="auto"/>
                                                            <w:left w:val="none" w:sz="0" w:space="0" w:color="auto"/>
                                                            <w:bottom w:val="none" w:sz="0" w:space="0" w:color="auto"/>
                                                            <w:right w:val="none" w:sz="0" w:space="0" w:color="auto"/>
                                                          </w:divBdr>
                                                          <w:divsChild>
                                                            <w:div w:id="1720937179">
                                                              <w:marLeft w:val="0"/>
                                                              <w:marRight w:val="0"/>
                                                              <w:marTop w:val="0"/>
                                                              <w:marBottom w:val="0"/>
                                                              <w:divBdr>
                                                                <w:top w:val="none" w:sz="0" w:space="0" w:color="auto"/>
                                                                <w:left w:val="none" w:sz="0" w:space="0" w:color="auto"/>
                                                                <w:bottom w:val="none" w:sz="0" w:space="0" w:color="auto"/>
                                                                <w:right w:val="none" w:sz="0" w:space="0" w:color="auto"/>
                                                              </w:divBdr>
                                                              <w:divsChild>
                                                                <w:div w:id="715544952">
                                                                  <w:marLeft w:val="0"/>
                                                                  <w:marRight w:val="0"/>
                                                                  <w:marTop w:val="0"/>
                                                                  <w:marBottom w:val="0"/>
                                                                  <w:divBdr>
                                                                    <w:top w:val="none" w:sz="0" w:space="0" w:color="auto"/>
                                                                    <w:left w:val="none" w:sz="0" w:space="0" w:color="auto"/>
                                                                    <w:bottom w:val="none" w:sz="0" w:space="0" w:color="auto"/>
                                                                    <w:right w:val="none" w:sz="0" w:space="0" w:color="auto"/>
                                                                  </w:divBdr>
                                                                  <w:divsChild>
                                                                    <w:div w:id="1280260647">
                                                                      <w:marLeft w:val="0"/>
                                                                      <w:marRight w:val="0"/>
                                                                      <w:marTop w:val="0"/>
                                                                      <w:marBottom w:val="0"/>
                                                                      <w:divBdr>
                                                                        <w:top w:val="none" w:sz="0" w:space="0" w:color="auto"/>
                                                                        <w:left w:val="none" w:sz="0" w:space="0" w:color="auto"/>
                                                                        <w:bottom w:val="none" w:sz="0" w:space="0" w:color="auto"/>
                                                                        <w:right w:val="none" w:sz="0" w:space="0" w:color="auto"/>
                                                                      </w:divBdr>
                                                                    </w:div>
                                                                    <w:div w:id="286742955">
                                                                      <w:marLeft w:val="0"/>
                                                                      <w:marRight w:val="0"/>
                                                                      <w:marTop w:val="0"/>
                                                                      <w:marBottom w:val="0"/>
                                                                      <w:divBdr>
                                                                        <w:top w:val="none" w:sz="0" w:space="0" w:color="auto"/>
                                                                        <w:left w:val="none" w:sz="0" w:space="0" w:color="auto"/>
                                                                        <w:bottom w:val="none" w:sz="0" w:space="0" w:color="auto"/>
                                                                        <w:right w:val="none" w:sz="0" w:space="0" w:color="auto"/>
                                                                      </w:divBdr>
                                                                    </w:div>
                                                                    <w:div w:id="372048056">
                                                                      <w:marLeft w:val="0"/>
                                                                      <w:marRight w:val="0"/>
                                                                      <w:marTop w:val="0"/>
                                                                      <w:marBottom w:val="0"/>
                                                                      <w:divBdr>
                                                                        <w:top w:val="none" w:sz="0" w:space="0" w:color="auto"/>
                                                                        <w:left w:val="none" w:sz="0" w:space="0" w:color="auto"/>
                                                                        <w:bottom w:val="none" w:sz="0" w:space="0" w:color="auto"/>
                                                                        <w:right w:val="none" w:sz="0" w:space="0" w:color="auto"/>
                                                                      </w:divBdr>
                                                                    </w:div>
                                                                    <w:div w:id="704986329">
                                                                      <w:marLeft w:val="0"/>
                                                                      <w:marRight w:val="0"/>
                                                                      <w:marTop w:val="0"/>
                                                                      <w:marBottom w:val="0"/>
                                                                      <w:divBdr>
                                                                        <w:top w:val="none" w:sz="0" w:space="0" w:color="auto"/>
                                                                        <w:left w:val="none" w:sz="0" w:space="0" w:color="auto"/>
                                                                        <w:bottom w:val="none" w:sz="0" w:space="0" w:color="auto"/>
                                                                        <w:right w:val="none" w:sz="0" w:space="0" w:color="auto"/>
                                                                      </w:divBdr>
                                                                    </w:div>
                                                                    <w:div w:id="1881624081">
                                                                      <w:marLeft w:val="0"/>
                                                                      <w:marRight w:val="0"/>
                                                                      <w:marTop w:val="0"/>
                                                                      <w:marBottom w:val="0"/>
                                                                      <w:divBdr>
                                                                        <w:top w:val="none" w:sz="0" w:space="0" w:color="auto"/>
                                                                        <w:left w:val="none" w:sz="0" w:space="0" w:color="auto"/>
                                                                        <w:bottom w:val="none" w:sz="0" w:space="0" w:color="auto"/>
                                                                        <w:right w:val="none" w:sz="0" w:space="0" w:color="auto"/>
                                                                      </w:divBdr>
                                                                    </w:div>
                                                                    <w:div w:id="20911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8927750">
                                      <w:marLeft w:val="0"/>
                                      <w:marRight w:val="0"/>
                                      <w:marTop w:val="0"/>
                                      <w:marBottom w:val="0"/>
                                      <w:divBdr>
                                        <w:top w:val="none" w:sz="0" w:space="0" w:color="auto"/>
                                        <w:left w:val="none" w:sz="0" w:space="0" w:color="auto"/>
                                        <w:bottom w:val="none" w:sz="0" w:space="0" w:color="auto"/>
                                        <w:right w:val="none" w:sz="0" w:space="0" w:color="auto"/>
                                      </w:divBdr>
                                    </w:div>
                                    <w:div w:id="148347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91907">
                  <w:marLeft w:val="0"/>
                  <w:marRight w:val="0"/>
                  <w:marTop w:val="0"/>
                  <w:marBottom w:val="0"/>
                  <w:divBdr>
                    <w:top w:val="none" w:sz="0" w:space="0" w:color="auto"/>
                    <w:left w:val="none" w:sz="0" w:space="0" w:color="auto"/>
                    <w:bottom w:val="none" w:sz="0" w:space="0" w:color="auto"/>
                    <w:right w:val="none" w:sz="0" w:space="0" w:color="auto"/>
                  </w:divBdr>
                  <w:divsChild>
                    <w:div w:id="1037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24885">
          <w:marLeft w:val="0"/>
          <w:marRight w:val="0"/>
          <w:marTop w:val="0"/>
          <w:marBottom w:val="0"/>
          <w:divBdr>
            <w:top w:val="single" w:sz="6" w:space="11" w:color="DDDDDD"/>
            <w:left w:val="none" w:sz="0" w:space="0" w:color="auto"/>
            <w:bottom w:val="none" w:sz="0" w:space="0" w:color="auto"/>
            <w:right w:val="none" w:sz="0" w:space="0" w:color="auto"/>
          </w:divBdr>
          <w:divsChild>
            <w:div w:id="955452468">
              <w:marLeft w:val="0"/>
              <w:marRight w:val="0"/>
              <w:marTop w:val="0"/>
              <w:marBottom w:val="0"/>
              <w:divBdr>
                <w:top w:val="none" w:sz="0" w:space="0" w:color="auto"/>
                <w:left w:val="none" w:sz="0" w:space="0" w:color="auto"/>
                <w:bottom w:val="none" w:sz="0" w:space="0" w:color="auto"/>
                <w:right w:val="none" w:sz="0" w:space="0" w:color="auto"/>
              </w:divBdr>
              <w:divsChild>
                <w:div w:id="13725729">
                  <w:marLeft w:val="-120"/>
                  <w:marRight w:val="0"/>
                  <w:marTop w:val="0"/>
                  <w:marBottom w:val="0"/>
                  <w:divBdr>
                    <w:top w:val="none" w:sz="0" w:space="0" w:color="auto"/>
                    <w:left w:val="none" w:sz="0" w:space="0" w:color="auto"/>
                    <w:bottom w:val="none" w:sz="0" w:space="0" w:color="auto"/>
                    <w:right w:val="none" w:sz="0" w:space="0" w:color="auto"/>
                  </w:divBdr>
                  <w:divsChild>
                    <w:div w:id="1514564286">
                      <w:marLeft w:val="0"/>
                      <w:marRight w:val="0"/>
                      <w:marTop w:val="0"/>
                      <w:marBottom w:val="0"/>
                      <w:divBdr>
                        <w:top w:val="none" w:sz="0" w:space="0" w:color="auto"/>
                        <w:left w:val="none" w:sz="0" w:space="0" w:color="auto"/>
                        <w:bottom w:val="none" w:sz="0" w:space="0" w:color="auto"/>
                        <w:right w:val="none" w:sz="0" w:space="0" w:color="auto"/>
                      </w:divBdr>
                      <w:divsChild>
                        <w:div w:id="1826779596">
                          <w:marLeft w:val="0"/>
                          <w:marRight w:val="0"/>
                          <w:marTop w:val="0"/>
                          <w:marBottom w:val="0"/>
                          <w:divBdr>
                            <w:top w:val="none" w:sz="0" w:space="0" w:color="auto"/>
                            <w:left w:val="none" w:sz="0" w:space="0" w:color="auto"/>
                            <w:bottom w:val="none" w:sz="0" w:space="0" w:color="auto"/>
                            <w:right w:val="none" w:sz="0" w:space="0" w:color="auto"/>
                          </w:divBdr>
                          <w:divsChild>
                            <w:div w:id="14186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803">
                      <w:marLeft w:val="0"/>
                      <w:marRight w:val="0"/>
                      <w:marTop w:val="0"/>
                      <w:marBottom w:val="0"/>
                      <w:divBdr>
                        <w:top w:val="none" w:sz="0" w:space="0" w:color="auto"/>
                        <w:left w:val="none" w:sz="0" w:space="0" w:color="auto"/>
                        <w:bottom w:val="none" w:sz="0" w:space="0" w:color="auto"/>
                        <w:right w:val="none" w:sz="0" w:space="0" w:color="auto"/>
                      </w:divBdr>
                      <w:divsChild>
                        <w:div w:id="1714502300">
                          <w:marLeft w:val="0"/>
                          <w:marRight w:val="0"/>
                          <w:marTop w:val="0"/>
                          <w:marBottom w:val="0"/>
                          <w:divBdr>
                            <w:top w:val="none" w:sz="0" w:space="0" w:color="auto"/>
                            <w:left w:val="none" w:sz="0" w:space="0" w:color="auto"/>
                            <w:bottom w:val="none" w:sz="0" w:space="0" w:color="auto"/>
                            <w:right w:val="none" w:sz="0" w:space="0" w:color="auto"/>
                          </w:divBdr>
                          <w:divsChild>
                            <w:div w:id="3730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13</Pages>
  <Words>1831</Words>
  <Characters>10441</Characters>
  <Application>Microsoft Office Word</Application>
  <DocSecurity>0</DocSecurity>
  <Lines>87</Lines>
  <Paragraphs>24</Paragraphs>
  <ScaleCrop>false</ScaleCrop>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2024-03-30T23:04:00Z</dcterms:created>
  <dcterms:modified xsi:type="dcterms:W3CDTF">2024-03-30T23:27:00Z</dcterms:modified>
</cp:coreProperties>
</file>