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E659C" w14:textId="77777777" w:rsidR="005F6B70" w:rsidRPr="005F6B70" w:rsidRDefault="005F6B70" w:rsidP="005F6B70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1F1F1F"/>
          <w:kern w:val="36"/>
          <w:sz w:val="48"/>
          <w:szCs w:val="48"/>
          <w14:ligatures w14:val="none"/>
        </w:rPr>
      </w:pPr>
      <w:r w:rsidRPr="005F6B70">
        <w:rPr>
          <w:rFonts w:ascii="Arial" w:eastAsia="Times New Roman" w:hAnsi="Arial" w:cs="Arial"/>
          <w:b/>
          <w:bCs/>
          <w:color w:val="1F1F1F"/>
          <w:kern w:val="36"/>
          <w:sz w:val="48"/>
          <w:szCs w:val="48"/>
          <w14:ligatures w14:val="none"/>
        </w:rPr>
        <w:t>Activity: How to view a report</w:t>
      </w:r>
    </w:p>
    <w:p w14:paraId="038CEF69" w14:textId="77777777" w:rsidR="005F6B70" w:rsidRPr="005F6B70" w:rsidRDefault="005F6B70" w:rsidP="005F6B70">
      <w:pPr>
        <w:shd w:val="clear" w:color="auto" w:fill="FFFFFF"/>
        <w:spacing w:after="100" w:afterAutospacing="1" w:line="240" w:lineRule="auto"/>
        <w:outlineLvl w:val="1"/>
        <w:rPr>
          <w:rFonts w:ascii="Arial" w:eastAsia="Times New Roman" w:hAnsi="Arial" w:cs="Arial"/>
          <w:b/>
          <w:bCs/>
          <w:color w:val="1F1F1F"/>
          <w:kern w:val="0"/>
          <w:sz w:val="36"/>
          <w:szCs w:val="36"/>
          <w14:ligatures w14:val="none"/>
        </w:rPr>
      </w:pPr>
      <w:r w:rsidRPr="005F6B70">
        <w:rPr>
          <w:rFonts w:ascii="Arial" w:eastAsia="Times New Roman" w:hAnsi="Arial" w:cs="Arial"/>
          <w:b/>
          <w:bCs/>
          <w:color w:val="1F1F1F"/>
          <w:kern w:val="0"/>
          <w:sz w:val="36"/>
          <w:szCs w:val="36"/>
          <w14:ligatures w14:val="none"/>
        </w:rPr>
        <w:t>Introduction</w:t>
      </w:r>
    </w:p>
    <w:p w14:paraId="50C94B89" w14:textId="77777777" w:rsidR="005F6B70" w:rsidRPr="005F6B70" w:rsidRDefault="005F6B70" w:rsidP="005F6B70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To work as a Power BI analyst, you need to understand Power BI’s features, functionalities, and capabilities. In this activity, you’ll be guided through a Power BI project and explore Power BI’s interactive features and functionalities. From navigating report pages and interacting with visuals to customizing views and exporting reports, you'll gain hands-on experience in Power BI.</w:t>
      </w:r>
    </w:p>
    <w:p w14:paraId="5563B00B" w14:textId="77777777" w:rsidR="005F6B70" w:rsidRPr="005F6B70" w:rsidRDefault="005F6B70" w:rsidP="005F6B70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1F1F1F"/>
          <w:kern w:val="0"/>
          <w:sz w:val="36"/>
          <w:szCs w:val="36"/>
          <w14:ligatures w14:val="none"/>
        </w:rPr>
      </w:pPr>
      <w:r w:rsidRPr="005F6B70">
        <w:rPr>
          <w:rFonts w:ascii="Arial" w:eastAsia="Times New Roman" w:hAnsi="Arial" w:cs="Arial"/>
          <w:b/>
          <w:bCs/>
          <w:color w:val="1F1F1F"/>
          <w:kern w:val="0"/>
          <w:sz w:val="36"/>
          <w:szCs w:val="36"/>
          <w14:ligatures w14:val="none"/>
        </w:rPr>
        <w:t>Instructions</w:t>
      </w:r>
    </w:p>
    <w:p w14:paraId="6C6577B3" w14:textId="77777777" w:rsidR="005F6B70" w:rsidRPr="005F6B70" w:rsidRDefault="005F6B70" w:rsidP="005F6B70">
      <w:pPr>
        <w:shd w:val="clear" w:color="auto" w:fill="FFFFFF"/>
        <w:spacing w:after="100" w:afterAutospacing="1" w:line="240" w:lineRule="auto"/>
        <w:outlineLvl w:val="2"/>
        <w:rPr>
          <w:rFonts w:ascii="Arial" w:eastAsia="Times New Roman" w:hAnsi="Arial" w:cs="Arial"/>
          <w:b/>
          <w:bCs/>
          <w:color w:val="1F1F1F"/>
          <w:kern w:val="0"/>
          <w:sz w:val="27"/>
          <w:szCs w:val="27"/>
          <w14:ligatures w14:val="none"/>
        </w:rPr>
      </w:pPr>
      <w:r w:rsidRPr="005F6B70">
        <w:rPr>
          <w:rFonts w:ascii="Arial" w:eastAsia="Times New Roman" w:hAnsi="Arial" w:cs="Arial"/>
          <w:b/>
          <w:bCs/>
          <w:color w:val="1F1F1F"/>
          <w:kern w:val="0"/>
          <w:sz w:val="27"/>
          <w:szCs w:val="27"/>
          <w14:ligatures w14:val="none"/>
        </w:rPr>
        <w:t>Open a Power BI report (.pbix) file</w:t>
      </w:r>
    </w:p>
    <w:p w14:paraId="0BAE08D7" w14:textId="77777777" w:rsidR="005F6B70" w:rsidRPr="005F6B70" w:rsidRDefault="005F6B70" w:rsidP="005F6B70">
      <w:pPr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Download the provided </w:t>
      </w:r>
      <w:r w:rsidRPr="005F6B70">
        <w:rPr>
          <w:rFonts w:ascii="Arial" w:eastAsia="Times New Roman" w:hAnsi="Arial" w:cs="Arial"/>
          <w:i/>
          <w:iCs/>
          <w:color w:val="1F1F1F"/>
          <w:kern w:val="0"/>
          <w:sz w:val="21"/>
          <w:szCs w:val="21"/>
          <w14:ligatures w14:val="none"/>
        </w:rPr>
        <w:t>Sales and Returns Sample.pbix</w:t>
      </w:r>
      <w:r w:rsidRPr="005F6B70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 </w:t>
      </w: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file.</w:t>
      </w:r>
    </w:p>
    <w:p w14:paraId="2E95C87E" w14:textId="77777777" w:rsidR="005F6B70" w:rsidRPr="005F6B70" w:rsidRDefault="005F6B70" w:rsidP="005F6B7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:u w:val="single"/>
          <w14:ligatures w14:val="none"/>
        </w:rPr>
      </w:pP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begin"/>
      </w: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instrText>HYPERLINK "https://d3c33hcgiwev3.cloudfront.net/zbBvUetST4u8vCLJmbZDXQ_3c030a94a0ab45f997afa737befed8f1_Sales-Returns-Sample.pbix?Expires=1708732800&amp;Signature=dxqC-5UVjyajIwFjQZSUEk13nEoWK-aguji~B7Y4jDeLgI17U2AwblMk-2gV9BKXt78SrwQ3CpJgfABfbQVFVTl6fKUdCqJbmxtKy8Sc-YZn6uoypsOALQnm3MvQkYsxX-W8nwP4gRH323jqA3wL13He0PdVHZg86sElcbNmvlQ_&amp;Key-Pair-Id=APKAJLTNE6QMUY6HBC5A" \t "_blank"</w:instrText>
      </w: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separate"/>
      </w:r>
    </w:p>
    <w:p w14:paraId="43395FF1" w14:textId="77777777" w:rsidR="005F6B70" w:rsidRPr="005F6B70" w:rsidRDefault="005F6B70" w:rsidP="005F6B7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F6B70">
        <w:rPr>
          <w:rFonts w:ascii="Arial" w:eastAsia="Times New Roman" w:hAnsi="Arial" w:cs="Arial"/>
          <w:color w:val="0000FF"/>
          <w:kern w:val="0"/>
          <w:sz w:val="21"/>
          <w:szCs w:val="21"/>
          <w:u w:val="single"/>
          <w14:ligatures w14:val="none"/>
        </w:rPr>
        <w:t>Sales &amp; Returns Sample</w:t>
      </w:r>
    </w:p>
    <w:p w14:paraId="0B22760C" w14:textId="77777777" w:rsidR="005F6B70" w:rsidRPr="005F6B70" w:rsidRDefault="005F6B70" w:rsidP="005F6B7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FF"/>
          <w:kern w:val="0"/>
          <w:sz w:val="21"/>
          <w:szCs w:val="21"/>
          <w:u w:val="single"/>
          <w14:ligatures w14:val="none"/>
        </w:rPr>
      </w:pPr>
      <w:r w:rsidRPr="005F6B70">
        <w:rPr>
          <w:rFonts w:ascii="Arial" w:eastAsia="Times New Roman" w:hAnsi="Arial" w:cs="Arial"/>
          <w:color w:val="0000FF"/>
          <w:kern w:val="0"/>
          <w:sz w:val="21"/>
          <w:szCs w:val="21"/>
          <w:u w:val="single"/>
          <w14:ligatures w14:val="none"/>
        </w:rPr>
        <w:t>PBIX File</w:t>
      </w:r>
    </w:p>
    <w:p w14:paraId="44176780" w14:textId="77777777" w:rsidR="005F6B70" w:rsidRPr="005F6B70" w:rsidRDefault="005F6B70" w:rsidP="005F6B7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fldChar w:fldCharType="end"/>
      </w:r>
    </w:p>
    <w:p w14:paraId="50EA7BBB" w14:textId="77777777" w:rsidR="005F6B70" w:rsidRPr="005F6B70" w:rsidRDefault="005F6B70" w:rsidP="005F6B70">
      <w:pPr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Launch Power BI Desktop.</w:t>
      </w:r>
    </w:p>
    <w:p w14:paraId="4E9993CB" w14:textId="7A34B6CD" w:rsidR="005F6B70" w:rsidRPr="005F6B70" w:rsidRDefault="005F6B70" w:rsidP="005F6B7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5F6B70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w:drawing>
          <wp:inline distT="0" distB="0" distL="0" distR="0" wp14:anchorId="57A5E694" wp14:editId="218EB14E">
            <wp:extent cx="1572260" cy="1572260"/>
            <wp:effectExtent l="0" t="0" r="8890" b="8890"/>
            <wp:docPr id="152548191" name="Picture 21" descr="Power BI Desktop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wer BI Desktop log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260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7AAEF" w14:textId="77777777" w:rsidR="005F6B70" w:rsidRPr="005F6B70" w:rsidRDefault="005F6B70" w:rsidP="005F6B70">
      <w:pPr>
        <w:numPr>
          <w:ilvl w:val="0"/>
          <w:numId w:val="3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Select </w:t>
      </w:r>
      <w:r w:rsidRPr="005F6B70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Open other reports</w:t>
      </w: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in the welcome screen or go to </w:t>
      </w:r>
      <w:r w:rsidRPr="005F6B70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File</w:t>
      </w: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in the top left corner and then select </w:t>
      </w:r>
      <w:r w:rsidRPr="005F6B70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Open</w:t>
      </w: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.</w:t>
      </w:r>
    </w:p>
    <w:p w14:paraId="2AF58B03" w14:textId="4833D100" w:rsidR="005F6B70" w:rsidRPr="005F6B70" w:rsidRDefault="005F6B70" w:rsidP="005F6B7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5F6B70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128BA21F" wp14:editId="7BE62C06">
            <wp:extent cx="1932940" cy="2466340"/>
            <wp:effectExtent l="0" t="0" r="0" b="0"/>
            <wp:docPr id="1948333479" name="Picture 20" descr="Open other reports in the welcome screen Power BI 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pen other reports in the welcome screen Power BI Deskto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94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2B30E" w14:textId="77777777" w:rsidR="005F6B70" w:rsidRPr="005F6B70" w:rsidRDefault="005F6B70" w:rsidP="005F6B70">
      <w:pPr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Browse to the location where your .pbix file is stored, select the file, and click </w:t>
      </w:r>
      <w:r w:rsidRPr="005F6B70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Open</w:t>
      </w: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.</w:t>
      </w:r>
    </w:p>
    <w:p w14:paraId="1BFBE612" w14:textId="55561FCE" w:rsidR="005F6B70" w:rsidRPr="005F6B70" w:rsidRDefault="005F6B70" w:rsidP="005F6B7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5F6B70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w:drawing>
          <wp:inline distT="0" distB="0" distL="0" distR="0" wp14:anchorId="11D742DA" wp14:editId="1D9AC3CC">
            <wp:extent cx="5943600" cy="3773170"/>
            <wp:effectExtent l="0" t="0" r="0" b="0"/>
            <wp:docPr id="1250526523" name="Picture 19" descr="Opening the pbix file from stored 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pening the pbix file from stored loca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60D0B" w14:textId="77777777" w:rsidR="005F6B70" w:rsidRPr="005F6B70" w:rsidRDefault="005F6B70" w:rsidP="005F6B7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1F1F1F"/>
          <w:kern w:val="0"/>
          <w:sz w:val="27"/>
          <w:szCs w:val="27"/>
          <w14:ligatures w14:val="none"/>
        </w:rPr>
      </w:pPr>
      <w:r w:rsidRPr="005F6B70">
        <w:rPr>
          <w:rFonts w:ascii="Arial" w:eastAsia="Times New Roman" w:hAnsi="Arial" w:cs="Arial"/>
          <w:b/>
          <w:bCs/>
          <w:color w:val="1F1F1F"/>
          <w:kern w:val="0"/>
          <w:sz w:val="27"/>
          <w:szCs w:val="27"/>
          <w14:ligatures w14:val="none"/>
        </w:rPr>
        <w:t>Explore the Power BI interface</w:t>
      </w:r>
    </w:p>
    <w:p w14:paraId="481F23EE" w14:textId="77777777" w:rsidR="005F6B70" w:rsidRPr="005F6B70" w:rsidRDefault="005F6B70" w:rsidP="005F6B70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Locate and familiarize yourself with the following sections of the Power BI interface:</w:t>
      </w:r>
    </w:p>
    <w:p w14:paraId="6DB23F7E" w14:textId="77777777" w:rsidR="005F6B70" w:rsidRPr="005F6B70" w:rsidRDefault="005F6B70" w:rsidP="005F6B70">
      <w:pPr>
        <w:numPr>
          <w:ilvl w:val="0"/>
          <w:numId w:val="5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5F6B70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Ribbon:</w:t>
      </w: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The ribbon, located at the top of the screen, contains various tools and features to help you create and modify reports.</w:t>
      </w:r>
    </w:p>
    <w:p w14:paraId="6A3AC366" w14:textId="5F447BBF" w:rsidR="005F6B70" w:rsidRPr="005F6B70" w:rsidRDefault="005F6B70" w:rsidP="005F6B7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5F6B70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0A2C5288" wp14:editId="05BA831C">
            <wp:extent cx="5943600" cy="730885"/>
            <wp:effectExtent l="0" t="0" r="0" b="0"/>
            <wp:docPr id="1851762947" name="Picture 18" descr="Ribbon of the Power BI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ibbon of the Power BI interfa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71F5B" w14:textId="77777777" w:rsidR="005F6B70" w:rsidRPr="005F6B70" w:rsidRDefault="005F6B70" w:rsidP="005F6B70">
      <w:pPr>
        <w:numPr>
          <w:ilvl w:val="0"/>
          <w:numId w:val="6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5F6B70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Report View:</w:t>
      </w: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This is the main working area where you'll create and edit visualizations.</w:t>
      </w:r>
    </w:p>
    <w:p w14:paraId="6E2AD733" w14:textId="17348ED8" w:rsidR="005F6B70" w:rsidRPr="005F6B70" w:rsidRDefault="005F6B70" w:rsidP="005F6B7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5F6B70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w:drawing>
          <wp:inline distT="0" distB="0" distL="0" distR="0" wp14:anchorId="6166DAC2" wp14:editId="2A018413">
            <wp:extent cx="5943600" cy="3249930"/>
            <wp:effectExtent l="0" t="0" r="0" b="7620"/>
            <wp:docPr id="1964947740" name="Picture 17" descr="Report View of the Power BI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port View of the Power BI interfa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EA427" w14:textId="77777777" w:rsidR="005F6B70" w:rsidRPr="005F6B70" w:rsidRDefault="005F6B70" w:rsidP="005F6B70">
      <w:pPr>
        <w:numPr>
          <w:ilvl w:val="0"/>
          <w:numId w:val="7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5F6B70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Pages: </w:t>
      </w: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Located at the bottom of the screen, the Pages section allows you to switch between different report pages.</w:t>
      </w:r>
    </w:p>
    <w:p w14:paraId="073C6A47" w14:textId="5CE6B920" w:rsidR="005F6B70" w:rsidRPr="005F6B70" w:rsidRDefault="005F6B70" w:rsidP="005F6B7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5F6B70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w:drawing>
          <wp:inline distT="0" distB="0" distL="0" distR="0" wp14:anchorId="41E33CE3" wp14:editId="622C69E1">
            <wp:extent cx="5943600" cy="224790"/>
            <wp:effectExtent l="0" t="0" r="0" b="3810"/>
            <wp:docPr id="1605592979" name="Picture 16" descr="The Net Sales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he Net Sales ta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5CDE1" w14:textId="77777777" w:rsidR="005F6B70" w:rsidRPr="005F6B70" w:rsidRDefault="005F6B70" w:rsidP="005F6B70">
      <w:pPr>
        <w:numPr>
          <w:ilvl w:val="0"/>
          <w:numId w:val="8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5F6B70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Visualizations Pane: </w:t>
      </w: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Located on the right side of the screen, this pane displays a list of available visualizations that you can add to your report.</w:t>
      </w:r>
    </w:p>
    <w:p w14:paraId="46781165" w14:textId="4C6FAD08" w:rsidR="005F6B70" w:rsidRPr="005F6B70" w:rsidRDefault="005F6B70" w:rsidP="005F6B7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5F6B70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w:drawing>
          <wp:inline distT="0" distB="0" distL="0" distR="0" wp14:anchorId="45A3A655" wp14:editId="5C769645">
            <wp:extent cx="1115060" cy="2112645"/>
            <wp:effectExtent l="0" t="0" r="8890" b="1905"/>
            <wp:docPr id="1397642741" name="Picture 15" descr="Visualizations Pane the Power BI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isualizations Pane the Power BI interfa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060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035AC" w14:textId="77777777" w:rsidR="005F6B70" w:rsidRPr="005F6B70" w:rsidRDefault="005F6B70" w:rsidP="005F6B70">
      <w:pPr>
        <w:numPr>
          <w:ilvl w:val="0"/>
          <w:numId w:val="9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5F6B70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Fields Pane: </w:t>
      </w: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Located next to the Visualizations Pane, the Fields Pane displays a list of available data fields from the data model that can be added to visualizations.</w:t>
      </w:r>
    </w:p>
    <w:p w14:paraId="4557C321" w14:textId="7111FD61" w:rsidR="005F6B70" w:rsidRPr="005F6B70" w:rsidRDefault="005F6B70" w:rsidP="005F6B7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5F6B70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3230EADD" wp14:editId="0DC8F2A9">
            <wp:extent cx="1704340" cy="4474845"/>
            <wp:effectExtent l="0" t="0" r="0" b="1905"/>
            <wp:docPr id="1319011960" name="Picture 14" descr="Fields Pane the Power BI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ields Pane the Power BI interfa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592F1" w14:textId="77777777" w:rsidR="005F6B70" w:rsidRPr="005F6B70" w:rsidRDefault="005F6B70" w:rsidP="005F6B7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1F1F1F"/>
          <w:kern w:val="0"/>
          <w:sz w:val="27"/>
          <w:szCs w:val="27"/>
          <w14:ligatures w14:val="none"/>
        </w:rPr>
      </w:pPr>
      <w:r w:rsidRPr="005F6B70">
        <w:rPr>
          <w:rFonts w:ascii="Arial" w:eastAsia="Times New Roman" w:hAnsi="Arial" w:cs="Arial"/>
          <w:b/>
          <w:bCs/>
          <w:color w:val="1F1F1F"/>
          <w:kern w:val="0"/>
          <w:sz w:val="27"/>
          <w:szCs w:val="27"/>
          <w14:ligatures w14:val="none"/>
        </w:rPr>
        <w:t>Navigate report pages</w:t>
      </w:r>
    </w:p>
    <w:p w14:paraId="4C430C1B" w14:textId="77777777" w:rsidR="005F6B70" w:rsidRPr="005F6B70" w:rsidRDefault="005F6B70" w:rsidP="005F6B70">
      <w:pPr>
        <w:numPr>
          <w:ilvl w:val="0"/>
          <w:numId w:val="10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Locate the </w:t>
      </w:r>
      <w:r w:rsidRPr="005F6B70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Report View</w:t>
      </w: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which should be automatically opened when you open the </w:t>
      </w:r>
      <w:r w:rsidRPr="005F6B70">
        <w:rPr>
          <w:rFonts w:ascii="Arial" w:eastAsia="Times New Roman" w:hAnsi="Arial" w:cs="Arial"/>
          <w:i/>
          <w:iCs/>
          <w:color w:val="1F1F1F"/>
          <w:kern w:val="0"/>
          <w:sz w:val="21"/>
          <w:szCs w:val="21"/>
          <w14:ligatures w14:val="none"/>
        </w:rPr>
        <w:t>Sales and returns sample.pbix</w:t>
      </w: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file. If not, select the </w:t>
      </w:r>
      <w:r w:rsidRPr="005F6B70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Report</w:t>
      </w: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icon in the left-hand pane.</w:t>
      </w:r>
    </w:p>
    <w:p w14:paraId="43343882" w14:textId="70E8ECF1" w:rsidR="005F6B70" w:rsidRPr="005F6B70" w:rsidRDefault="005F6B70" w:rsidP="005F6B7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5F6B70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19AEEDEA" wp14:editId="3C5701B2">
            <wp:extent cx="5943600" cy="3531235"/>
            <wp:effectExtent l="0" t="0" r="0" b="0"/>
            <wp:docPr id="486908412" name="Picture 13" descr="Report view  of the Power BI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port view  of the Power BI interfa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89EC1" w14:textId="77777777" w:rsidR="005F6B70" w:rsidRPr="005F6B70" w:rsidRDefault="005F6B70" w:rsidP="005F6B70">
      <w:pPr>
        <w:numPr>
          <w:ilvl w:val="0"/>
          <w:numId w:val="11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To switch between report pages, select the </w:t>
      </w:r>
      <w:r w:rsidRPr="005F6B70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page tabs</w:t>
      </w: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located at the bottom of the screen.</w:t>
      </w:r>
    </w:p>
    <w:p w14:paraId="599F2F8C" w14:textId="1F4175A1" w:rsidR="005F6B70" w:rsidRPr="005F6B70" w:rsidRDefault="005F6B70" w:rsidP="005F6B7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5F6B70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w:drawing>
          <wp:inline distT="0" distB="0" distL="0" distR="0" wp14:anchorId="66E9E460" wp14:editId="129CAA64">
            <wp:extent cx="5943600" cy="3531235"/>
            <wp:effectExtent l="0" t="0" r="0" b="0"/>
            <wp:docPr id="1875230277" name="Picture 12" descr="Page tabs of the Report view of the Power BI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age tabs of the Report view of the Power BI interfa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FFB1B" w14:textId="77777777" w:rsidR="005F6B70" w:rsidRPr="005F6B70" w:rsidRDefault="005F6B70" w:rsidP="005F6B70">
      <w:pPr>
        <w:numPr>
          <w:ilvl w:val="0"/>
          <w:numId w:val="12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To add a new page, select the </w:t>
      </w:r>
      <w:r w:rsidRPr="005F6B70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+</w:t>
      </w: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icon next to the existing pages.</w:t>
      </w:r>
    </w:p>
    <w:p w14:paraId="73810E33" w14:textId="0E63C41D" w:rsidR="005F6B70" w:rsidRPr="005F6B70" w:rsidRDefault="005F6B70" w:rsidP="005F6B7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5F6B70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35EB23D2" wp14:editId="65371D16">
            <wp:extent cx="5943600" cy="3531235"/>
            <wp:effectExtent l="0" t="0" r="0" b="0"/>
            <wp:docPr id="361683260" name="Picture 11" descr="adding a new page in report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dding a new page in report view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C119" w14:textId="77777777" w:rsidR="005F6B70" w:rsidRPr="005F6B70" w:rsidRDefault="005F6B70" w:rsidP="005F6B70">
      <w:pPr>
        <w:numPr>
          <w:ilvl w:val="0"/>
          <w:numId w:val="13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To delete or duplicate a page, right-click on the page tab and select </w:t>
      </w:r>
      <w:r w:rsidRPr="005F6B70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Delete</w:t>
      </w: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or </w:t>
      </w:r>
      <w:r w:rsidRPr="005F6B70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Duplicate</w:t>
      </w: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.</w:t>
      </w:r>
    </w:p>
    <w:p w14:paraId="6C9EBE9C" w14:textId="084D5DD3" w:rsidR="005F6B70" w:rsidRPr="005F6B70" w:rsidRDefault="005F6B70" w:rsidP="005F6B7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5F6B70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w:drawing>
          <wp:inline distT="0" distB="0" distL="0" distR="0" wp14:anchorId="18CA0D2D" wp14:editId="308F661E">
            <wp:extent cx="5943600" cy="3435985"/>
            <wp:effectExtent l="0" t="0" r="0" b="0"/>
            <wp:docPr id="979422855" name="Picture 10" descr="Actions on a page tab of the Report view of the Power BI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ctions on a page tab of the Report view of the Power BI interfa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36168" w14:textId="77777777" w:rsidR="005F6B70" w:rsidRPr="005F6B70" w:rsidRDefault="005F6B70" w:rsidP="005F6B7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1F1F1F"/>
          <w:kern w:val="0"/>
          <w:sz w:val="27"/>
          <w:szCs w:val="27"/>
          <w14:ligatures w14:val="none"/>
        </w:rPr>
      </w:pPr>
      <w:r w:rsidRPr="005F6B70">
        <w:rPr>
          <w:rFonts w:ascii="Arial" w:eastAsia="Times New Roman" w:hAnsi="Arial" w:cs="Arial"/>
          <w:b/>
          <w:bCs/>
          <w:color w:val="1F1F1F"/>
          <w:kern w:val="0"/>
          <w:sz w:val="27"/>
          <w:szCs w:val="27"/>
          <w14:ligatures w14:val="none"/>
        </w:rPr>
        <w:t>Interact with visualizations</w:t>
      </w:r>
    </w:p>
    <w:p w14:paraId="19BC9AA4" w14:textId="77777777" w:rsidR="005F6B70" w:rsidRPr="005F6B70" w:rsidRDefault="005F6B70" w:rsidP="005F6B70">
      <w:pPr>
        <w:numPr>
          <w:ilvl w:val="0"/>
          <w:numId w:val="14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To select a visualization, select it within the </w:t>
      </w:r>
      <w:r w:rsidRPr="005F6B70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Report View</w:t>
      </w: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.</w:t>
      </w:r>
    </w:p>
    <w:p w14:paraId="73854078" w14:textId="781AC3F1" w:rsidR="005F6B70" w:rsidRPr="005F6B70" w:rsidRDefault="005F6B70" w:rsidP="005F6B7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5F6B70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1A6841AE" wp14:editId="54AFD211">
            <wp:extent cx="5943600" cy="3234690"/>
            <wp:effectExtent l="0" t="0" r="0" b="3810"/>
            <wp:docPr id="2135351445" name="Picture 9" descr="Visualizations in report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Visualizations in report view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732F4" w14:textId="77777777" w:rsidR="005F6B70" w:rsidRPr="005F6B70" w:rsidRDefault="005F6B70" w:rsidP="005F6B70">
      <w:pPr>
        <w:numPr>
          <w:ilvl w:val="0"/>
          <w:numId w:val="15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To move a visualization, select and drag it to the desired location.</w:t>
      </w:r>
    </w:p>
    <w:p w14:paraId="613AA21D" w14:textId="702FC18C" w:rsidR="005F6B70" w:rsidRPr="005F6B70" w:rsidRDefault="005F6B70" w:rsidP="005F6B7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5F6B70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w:drawing>
          <wp:inline distT="0" distB="0" distL="0" distR="0" wp14:anchorId="2CAC6AE2" wp14:editId="633B2CBA">
            <wp:extent cx="5943600" cy="3234690"/>
            <wp:effectExtent l="0" t="0" r="0" b="3810"/>
            <wp:docPr id="977206459" name="Picture 8" descr="move a visualization in report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ove a visualization in report vie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A2CD2" w14:textId="77777777" w:rsidR="005F6B70" w:rsidRPr="005F6B70" w:rsidRDefault="005F6B70" w:rsidP="005F6B70">
      <w:pPr>
        <w:numPr>
          <w:ilvl w:val="0"/>
          <w:numId w:val="16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To resize a visualization, select and drag the </w:t>
      </w:r>
      <w:r w:rsidRPr="005F6B70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small borders </w:t>
      </w: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located at the edges of the visualization.</w:t>
      </w:r>
    </w:p>
    <w:p w14:paraId="0146388E" w14:textId="0DB575DE" w:rsidR="005F6B70" w:rsidRPr="005F6B70" w:rsidRDefault="005F6B70" w:rsidP="005F6B7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5F6B70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6D8D1C31" wp14:editId="39CD229B">
            <wp:extent cx="5943600" cy="3234690"/>
            <wp:effectExtent l="0" t="0" r="0" b="3810"/>
            <wp:docPr id="157810451" name="Picture 7" descr="Resizing a visual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izing a visualiza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43EE7" w14:textId="77777777" w:rsidR="005F6B70" w:rsidRPr="005F6B70" w:rsidRDefault="005F6B70" w:rsidP="005F6B70">
      <w:pPr>
        <w:numPr>
          <w:ilvl w:val="0"/>
          <w:numId w:val="17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To access additional options, such as sort by, spotlight, or export data, select the </w:t>
      </w:r>
      <w:r w:rsidRPr="005F6B70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ellipsis </w:t>
      </w: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(three dots) located at the top-right corner of the visualization.</w:t>
      </w:r>
    </w:p>
    <w:p w14:paraId="1E1E2147" w14:textId="6C4CE424" w:rsidR="005F6B70" w:rsidRPr="005F6B70" w:rsidRDefault="005F6B70" w:rsidP="005F6B7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5F6B70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w:drawing>
          <wp:inline distT="0" distB="0" distL="0" distR="0" wp14:anchorId="597F7790" wp14:editId="7EADCAE0">
            <wp:extent cx="5943600" cy="3232150"/>
            <wp:effectExtent l="0" t="0" r="0" b="6350"/>
            <wp:docPr id="1060587286" name="Picture 6" descr="Visualizations additional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isualizations additional option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F5B77" w14:textId="77777777" w:rsidR="005F6B70" w:rsidRPr="005F6B70" w:rsidRDefault="005F6B70" w:rsidP="005F6B7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1F1F1F"/>
          <w:kern w:val="0"/>
          <w:sz w:val="27"/>
          <w:szCs w:val="27"/>
          <w14:ligatures w14:val="none"/>
        </w:rPr>
      </w:pPr>
      <w:r w:rsidRPr="005F6B70">
        <w:rPr>
          <w:rFonts w:ascii="Arial" w:eastAsia="Times New Roman" w:hAnsi="Arial" w:cs="Arial"/>
          <w:b/>
          <w:bCs/>
          <w:color w:val="1F1F1F"/>
          <w:kern w:val="0"/>
          <w:sz w:val="27"/>
          <w:szCs w:val="27"/>
          <w14:ligatures w14:val="none"/>
        </w:rPr>
        <w:t>Interact with the report</w:t>
      </w:r>
    </w:p>
    <w:p w14:paraId="6D94A052" w14:textId="77777777" w:rsidR="005F6B70" w:rsidRPr="005F6B70" w:rsidRDefault="005F6B70" w:rsidP="005F6B70">
      <w:pPr>
        <w:numPr>
          <w:ilvl w:val="0"/>
          <w:numId w:val="18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Hover over different data points, bars, or lines in the visuals to view </w:t>
      </w:r>
      <w:r w:rsidRPr="005F6B70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tooltips </w:t>
      </w: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with additional information.</w:t>
      </w:r>
    </w:p>
    <w:p w14:paraId="79D75D8D" w14:textId="1B6AAFFA" w:rsidR="005F6B70" w:rsidRPr="005F6B70" w:rsidRDefault="005F6B70" w:rsidP="005F6B7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5F6B70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0A1AC195" wp14:editId="0FAA82DA">
            <wp:extent cx="5943600" cy="3232785"/>
            <wp:effectExtent l="0" t="0" r="0" b="5715"/>
            <wp:docPr id="1522904120" name="Picture 5" descr="Hovering over data bars in report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overing over data bars in report view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CDC7D" w14:textId="77777777" w:rsidR="005F6B70" w:rsidRPr="005F6B70" w:rsidRDefault="005F6B70" w:rsidP="005F6B70">
      <w:pPr>
        <w:numPr>
          <w:ilvl w:val="0"/>
          <w:numId w:val="19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Select specific </w:t>
      </w:r>
      <w:r w:rsidRPr="005F6B70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data points</w:t>
      </w: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or </w:t>
      </w:r>
      <w:r w:rsidRPr="005F6B70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categories </w:t>
      </w: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in the visuals to filter or cross-highlight related visuals in the report.</w:t>
      </w:r>
    </w:p>
    <w:p w14:paraId="12138167" w14:textId="6E4346FE" w:rsidR="005F6B70" w:rsidRPr="005F6B70" w:rsidRDefault="005F6B70" w:rsidP="005F6B7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5F6B70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w:drawing>
          <wp:inline distT="0" distB="0" distL="0" distR="0" wp14:anchorId="3F8124AE" wp14:editId="2DB75BA3">
            <wp:extent cx="5943600" cy="3225165"/>
            <wp:effectExtent l="0" t="0" r="0" b="0"/>
            <wp:docPr id="2092863128" name="Picture 4" descr="Hover over different data po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over over different data point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805AB" w14:textId="77777777" w:rsidR="005F6B70" w:rsidRPr="005F6B70" w:rsidRDefault="005F6B70" w:rsidP="005F6B70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1F1F1F"/>
          <w:kern w:val="0"/>
          <w:sz w:val="27"/>
          <w:szCs w:val="27"/>
          <w14:ligatures w14:val="none"/>
        </w:rPr>
      </w:pPr>
      <w:r w:rsidRPr="005F6B70">
        <w:rPr>
          <w:rFonts w:ascii="Arial" w:eastAsia="Times New Roman" w:hAnsi="Arial" w:cs="Arial"/>
          <w:b/>
          <w:bCs/>
          <w:color w:val="1F1F1F"/>
          <w:kern w:val="0"/>
          <w:sz w:val="27"/>
          <w:szCs w:val="27"/>
          <w14:ligatures w14:val="none"/>
        </w:rPr>
        <w:t>Drill down into the data</w:t>
      </w:r>
    </w:p>
    <w:p w14:paraId="78DE1BE7" w14:textId="77777777" w:rsidR="005F6B70" w:rsidRPr="005F6B70" w:rsidRDefault="005F6B70" w:rsidP="005F6B70">
      <w:pPr>
        <w:numPr>
          <w:ilvl w:val="0"/>
          <w:numId w:val="20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Locate visuals with the </w:t>
      </w:r>
      <w:r w:rsidRPr="005F6B70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drill down functionality </w:t>
      </w: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enabled (usually indicated by a single or double-arrow icon in the visual's top-right corner).</w:t>
      </w:r>
    </w:p>
    <w:p w14:paraId="7BE16241" w14:textId="35D54F67" w:rsidR="005F6B70" w:rsidRPr="005F6B70" w:rsidRDefault="005F6B70" w:rsidP="005F6B7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5F6B70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5868FFDA" wp14:editId="5655D4E6">
            <wp:extent cx="5943600" cy="3232785"/>
            <wp:effectExtent l="0" t="0" r="0" b="5715"/>
            <wp:docPr id="1327046244" name="Picture 3" descr="a single icon in the visual's top-right cor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 single icon in the visual's top-right corner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342D7" w14:textId="77777777" w:rsidR="005F6B70" w:rsidRPr="005F6B70" w:rsidRDefault="005F6B70" w:rsidP="005F6B70">
      <w:pPr>
        <w:numPr>
          <w:ilvl w:val="0"/>
          <w:numId w:val="21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Select the </w:t>
      </w:r>
      <w:r w:rsidRPr="005F6B70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drill down</w:t>
      </w: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button and then select a data point to view more granular data.</w:t>
      </w:r>
    </w:p>
    <w:p w14:paraId="16A7E2E3" w14:textId="26AA7022" w:rsidR="005F6B70" w:rsidRPr="005F6B70" w:rsidRDefault="005F6B70" w:rsidP="005F6B7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5F6B70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w:drawing>
          <wp:inline distT="0" distB="0" distL="0" distR="0" wp14:anchorId="4F2C2377" wp14:editId="15A2EEA8">
            <wp:extent cx="5943600" cy="3235325"/>
            <wp:effectExtent l="0" t="0" r="0" b="3175"/>
            <wp:docPr id="837584681" name="Picture 2" descr="Using the drill down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Using the drill down butt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7DB75" w14:textId="77777777" w:rsidR="005F6B70" w:rsidRPr="005F6B70" w:rsidRDefault="005F6B70" w:rsidP="005F6B70">
      <w:pPr>
        <w:numPr>
          <w:ilvl w:val="0"/>
          <w:numId w:val="22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Use the </w:t>
      </w:r>
      <w:r w:rsidRPr="005F6B70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drill up</w:t>
      </w: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button (a single upward-facing arrow) to return to the previous level of the visual.</w:t>
      </w:r>
    </w:p>
    <w:p w14:paraId="456AEBCC" w14:textId="188F3A1E" w:rsidR="005F6B70" w:rsidRPr="005F6B70" w:rsidRDefault="005F6B70" w:rsidP="005F6B7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5F6B70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6B595AD4" wp14:editId="60EA536C">
            <wp:extent cx="5943600" cy="3249930"/>
            <wp:effectExtent l="0" t="0" r="0" b="7620"/>
            <wp:docPr id="1721690280" name="Picture 1" descr="The drill up button used to return to the previous level of the visua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he drill up button used to return to the previous level of the visual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4D836" w14:textId="77777777" w:rsidR="005F6B70" w:rsidRPr="005F6B70" w:rsidRDefault="005F6B70" w:rsidP="005F6B70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1F1F1F"/>
          <w:kern w:val="0"/>
          <w:sz w:val="36"/>
          <w:szCs w:val="36"/>
          <w14:ligatures w14:val="none"/>
        </w:rPr>
      </w:pPr>
      <w:r w:rsidRPr="005F6B70">
        <w:rPr>
          <w:rFonts w:ascii="Arial" w:eastAsia="Times New Roman" w:hAnsi="Arial" w:cs="Arial"/>
          <w:b/>
          <w:bCs/>
          <w:color w:val="1F1F1F"/>
          <w:kern w:val="0"/>
          <w:sz w:val="36"/>
          <w:szCs w:val="36"/>
          <w14:ligatures w14:val="none"/>
        </w:rPr>
        <w:t>Conclusion</w:t>
      </w:r>
    </w:p>
    <w:p w14:paraId="3347670F" w14:textId="77777777" w:rsidR="005F6B70" w:rsidRPr="005F6B70" w:rsidRDefault="005F6B70" w:rsidP="005F6B70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5F6B70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In this activity, you navigated a Power BI report (.pbix file), exploring Power BI’s interface and some of the available features and functionalities. By following these steps, you gained hands-on experience with navigating a report and some of the skills necessary for using the Power BI interface to tackle real-world data challenges head-on.</w:t>
      </w:r>
    </w:p>
    <w:p w14:paraId="1A0D3F40" w14:textId="77777777" w:rsidR="00B46780" w:rsidRDefault="00B46780"/>
    <w:sectPr w:rsidR="00B467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se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7438E"/>
    <w:multiLevelType w:val="multilevel"/>
    <w:tmpl w:val="DCC62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FF4EFD"/>
    <w:multiLevelType w:val="multilevel"/>
    <w:tmpl w:val="0EF2B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A770A5"/>
    <w:multiLevelType w:val="multilevel"/>
    <w:tmpl w:val="523E8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CF040A"/>
    <w:multiLevelType w:val="multilevel"/>
    <w:tmpl w:val="53426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AB6E93"/>
    <w:multiLevelType w:val="multilevel"/>
    <w:tmpl w:val="AAEE1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337998"/>
    <w:multiLevelType w:val="multilevel"/>
    <w:tmpl w:val="214CC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881488"/>
    <w:multiLevelType w:val="multilevel"/>
    <w:tmpl w:val="BB1A8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26726B"/>
    <w:multiLevelType w:val="multilevel"/>
    <w:tmpl w:val="797E5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92409D2"/>
    <w:multiLevelType w:val="multilevel"/>
    <w:tmpl w:val="E9120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A35D6E"/>
    <w:multiLevelType w:val="multilevel"/>
    <w:tmpl w:val="FE8AA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4C39B6"/>
    <w:multiLevelType w:val="multilevel"/>
    <w:tmpl w:val="6A781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9226C87"/>
    <w:multiLevelType w:val="multilevel"/>
    <w:tmpl w:val="92C62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ADB76BA"/>
    <w:multiLevelType w:val="multilevel"/>
    <w:tmpl w:val="0A26A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D974EE4"/>
    <w:multiLevelType w:val="multilevel"/>
    <w:tmpl w:val="6F9AFF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36F20CC"/>
    <w:multiLevelType w:val="multilevel"/>
    <w:tmpl w:val="C9986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52623DC"/>
    <w:multiLevelType w:val="multilevel"/>
    <w:tmpl w:val="EFF07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BDF0D52"/>
    <w:multiLevelType w:val="multilevel"/>
    <w:tmpl w:val="57328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00A7A09"/>
    <w:multiLevelType w:val="multilevel"/>
    <w:tmpl w:val="0E38DB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1396A6F"/>
    <w:multiLevelType w:val="multilevel"/>
    <w:tmpl w:val="FE84C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562082A"/>
    <w:multiLevelType w:val="multilevel"/>
    <w:tmpl w:val="EA6A7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B152196"/>
    <w:multiLevelType w:val="multilevel"/>
    <w:tmpl w:val="7D3CF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C035C59"/>
    <w:multiLevelType w:val="multilevel"/>
    <w:tmpl w:val="05BC3F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12733502">
    <w:abstractNumId w:val="2"/>
  </w:num>
  <w:num w:numId="2" w16cid:durableId="1426226963">
    <w:abstractNumId w:val="1"/>
  </w:num>
  <w:num w:numId="3" w16cid:durableId="538275323">
    <w:abstractNumId w:val="16"/>
  </w:num>
  <w:num w:numId="4" w16cid:durableId="1501198692">
    <w:abstractNumId w:val="17"/>
  </w:num>
  <w:num w:numId="5" w16cid:durableId="1267273128">
    <w:abstractNumId w:val="18"/>
  </w:num>
  <w:num w:numId="6" w16cid:durableId="1661149967">
    <w:abstractNumId w:val="7"/>
  </w:num>
  <w:num w:numId="7" w16cid:durableId="1712487231">
    <w:abstractNumId w:val="3"/>
  </w:num>
  <w:num w:numId="8" w16cid:durableId="384793351">
    <w:abstractNumId w:val="13"/>
  </w:num>
  <w:num w:numId="9" w16cid:durableId="1127746305">
    <w:abstractNumId w:val="8"/>
  </w:num>
  <w:num w:numId="10" w16cid:durableId="632520128">
    <w:abstractNumId w:val="4"/>
  </w:num>
  <w:num w:numId="11" w16cid:durableId="1056707011">
    <w:abstractNumId w:val="12"/>
  </w:num>
  <w:num w:numId="12" w16cid:durableId="1047267362">
    <w:abstractNumId w:val="19"/>
  </w:num>
  <w:num w:numId="13" w16cid:durableId="617831533">
    <w:abstractNumId w:val="21"/>
  </w:num>
  <w:num w:numId="14" w16cid:durableId="456409470">
    <w:abstractNumId w:val="15"/>
  </w:num>
  <w:num w:numId="15" w16cid:durableId="1769959771">
    <w:abstractNumId w:val="10"/>
  </w:num>
  <w:num w:numId="16" w16cid:durableId="1852986121">
    <w:abstractNumId w:val="14"/>
  </w:num>
  <w:num w:numId="17" w16cid:durableId="1308585546">
    <w:abstractNumId w:val="11"/>
  </w:num>
  <w:num w:numId="18" w16cid:durableId="101802162">
    <w:abstractNumId w:val="0"/>
    <w:lvlOverride w:ilvl="0">
      <w:lvl w:ilvl="0">
        <w:numFmt w:val="lowerLetter"/>
        <w:lvlText w:val="%1."/>
        <w:lvlJc w:val="left"/>
      </w:lvl>
    </w:lvlOverride>
  </w:num>
  <w:num w:numId="19" w16cid:durableId="1947619488">
    <w:abstractNumId w:val="6"/>
    <w:lvlOverride w:ilvl="0">
      <w:lvl w:ilvl="0">
        <w:numFmt w:val="lowerLetter"/>
        <w:lvlText w:val="%1."/>
        <w:lvlJc w:val="left"/>
      </w:lvl>
    </w:lvlOverride>
  </w:num>
  <w:num w:numId="20" w16cid:durableId="1573198156">
    <w:abstractNumId w:val="20"/>
    <w:lvlOverride w:ilvl="0">
      <w:lvl w:ilvl="0">
        <w:numFmt w:val="lowerLetter"/>
        <w:lvlText w:val="%1."/>
        <w:lvlJc w:val="left"/>
      </w:lvl>
    </w:lvlOverride>
  </w:num>
  <w:num w:numId="21" w16cid:durableId="216624297">
    <w:abstractNumId w:val="5"/>
    <w:lvlOverride w:ilvl="0">
      <w:lvl w:ilvl="0">
        <w:numFmt w:val="lowerLetter"/>
        <w:lvlText w:val="%1."/>
        <w:lvlJc w:val="left"/>
      </w:lvl>
    </w:lvlOverride>
  </w:num>
  <w:num w:numId="22" w16cid:durableId="1180315751">
    <w:abstractNumId w:val="9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B70"/>
    <w:rsid w:val="00070E2F"/>
    <w:rsid w:val="005F6B70"/>
    <w:rsid w:val="00B46780"/>
    <w:rsid w:val="00B85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FD192"/>
  <w15:chartTrackingRefBased/>
  <w15:docId w15:val="{D7CC9530-A7CC-4333-8756-8B40CD847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F6B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5F6B7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5F6B7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6B70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F6B70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F6B70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F6B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Emphasis">
    <w:name w:val="Emphasis"/>
    <w:basedOn w:val="DefaultParagraphFont"/>
    <w:uiPriority w:val="20"/>
    <w:qFormat/>
    <w:rsid w:val="005F6B70"/>
    <w:rPr>
      <w:i/>
      <w:iCs/>
    </w:rPr>
  </w:style>
  <w:style w:type="character" w:styleId="Strong">
    <w:name w:val="Strong"/>
    <w:basedOn w:val="DefaultParagraphFont"/>
    <w:uiPriority w:val="22"/>
    <w:qFormat/>
    <w:rsid w:val="005F6B7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F6B7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011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3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1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833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510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5982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7426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2181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8309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2986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02184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38840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95583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4527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5972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934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9687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4863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0741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9300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686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1642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7228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612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5566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8536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5038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9375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1998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7304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9869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54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1195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568</Words>
  <Characters>3240</Characters>
  <Application>Microsoft Office Word</Application>
  <DocSecurity>0</DocSecurity>
  <Lines>27</Lines>
  <Paragraphs>7</Paragraphs>
  <ScaleCrop>false</ScaleCrop>
  <Company/>
  <LinksUpToDate>false</LinksUpToDate>
  <CharactersWithSpaces>3801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Sravani Pati</dc:creator>
  <cp:keywords/>
  <dc:description/>
  <cp:lastModifiedBy>Sravani Pati</cp:lastModifiedBy>
  <cp:revision>1</cp:revision>
  <dcterms:created xsi:type="dcterms:W3CDTF">2024-02-22T03:14:00Z</dcterms:created>
  <dcterms:modified xsi:type="dcterms:W3CDTF">2024-02-22T03:15:00Z</dcterms:modified>
</cp:coreProperties>
</file>