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Calibri" w:hAnsi="Calibri"/>
          <w:b/>
          <w:i w:val="0"/>
          <w:color w:val="1F497D"/>
          <w:sz w:val="52"/>
        </w:rPr>
        <w:t>🏦  Smart Banking Bot</w:t>
      </w:r>
    </w:p>
    <w:p>
      <w:pPr>
        <w:jc w:val="center"/>
      </w:pPr>
      <w:r>
        <w:rPr>
          <w:rFonts w:ascii="Calibri" w:hAnsi="Calibri"/>
          <w:b w:val="0"/>
          <w:i/>
          <w:color w:val="595959"/>
          <w:sz w:val="28"/>
        </w:rPr>
        <w:t>AI Chatbot — Interview Preparation Guide</w:t>
      </w:r>
    </w:p>
    <w:p>
      <w:pPr>
        <w:jc w:val="center"/>
      </w:pPr>
      <w:r>
        <w:rPr>
          <w:rFonts w:ascii="Calibri" w:hAnsi="Calibri"/>
          <w:b w:val="0"/>
          <w:i w:val="0"/>
          <w:color w:val="808080"/>
          <w:sz w:val="22"/>
        </w:rPr>
        <w:t>Python  •  Streamlit  •  Scikit-learn  •  TF-IDF  •  Logistic Regression</w:t>
      </w:r>
    </w:p>
    <w:p/>
    <w:p>
      <w:pPr>
        <w:spacing w:before="280" w:after="80"/>
        <w:pBdr>
          <w:bottom w:val="single" w:sz="6" w:space="1" w:color="1F497D"/>
        </w:pBdr>
      </w:pPr>
      <w:r>
        <w:rPr>
          <w:rFonts w:ascii="Calibri" w:hAnsi="Calibri"/>
          <w:b/>
          <w:i w:val="0"/>
          <w:color w:val="1F497D"/>
          <w:sz w:val="30"/>
        </w:rPr>
        <w:t>1.  Project Overview</w:t>
      </w:r>
    </w:p>
    <w:tbl>
      <w:tblPr>
        <w:tblStyle w:val="TableGrid"/>
        <w:tblW w:type="auto" w:w="0"/>
        <w:tblLook w:firstColumn="1" w:firstRow="1" w:lastColumn="0" w:lastRow="0" w:noHBand="0" w:noVBand="1" w:val="04A0"/>
      </w:tblPr>
      <w:tblGrid>
        <w:gridCol w:w="4536"/>
        <w:gridCol w:w="4536"/>
      </w:tblGrid>
      <w:tr>
        <w:tc>
          <w:tcPr>
            <w:tcW w:type="dxa" w:w="2592"/>
            <w:shd w:val="clear" w:color="auto" w:fill="1F497D"/>
          </w:tcPr>
          <w:p>
            <w:r>
              <w:rPr>
                <w:rFonts w:ascii="Calibri" w:hAnsi="Calibri"/>
                <w:b/>
                <w:i w:val="0"/>
                <w:color w:val="FFFFFF"/>
                <w:sz w:val="20"/>
              </w:rPr>
              <w:t>Field</w:t>
            </w:r>
          </w:p>
        </w:tc>
        <w:tc>
          <w:tcPr>
            <w:tcW w:type="dxa" w:w="5760"/>
            <w:shd w:val="clear" w:color="auto" w:fill="1F497D"/>
          </w:tcPr>
          <w:p>
            <w:r>
              <w:rPr>
                <w:rFonts w:ascii="Calibri" w:hAnsi="Calibri"/>
                <w:b/>
                <w:i w:val="0"/>
                <w:color w:val="FFFFFF"/>
                <w:sz w:val="20"/>
              </w:rPr>
              <w:t>Details</w:t>
            </w:r>
          </w:p>
        </w:tc>
      </w:tr>
      <w:tr>
        <w:tc>
          <w:tcPr>
            <w:tcW w:type="dxa" w:w="2592"/>
            <w:shd w:val="clear" w:color="auto" w:fill="FFFFFF"/>
          </w:tcPr>
          <w:p>
            <w:r>
              <w:rPr>
                <w:rFonts w:ascii="Calibri" w:hAnsi="Calibri"/>
                <w:b w:val="0"/>
                <w:i w:val="0"/>
                <w:sz w:val="20"/>
              </w:rPr>
              <w:t>Project Name</w:t>
            </w:r>
          </w:p>
        </w:tc>
        <w:tc>
          <w:tcPr>
            <w:tcW w:type="dxa" w:w="5760"/>
            <w:shd w:val="clear" w:color="auto" w:fill="FFFFFF"/>
          </w:tcPr>
          <w:p>
            <w:r>
              <w:rPr>
                <w:rFonts w:ascii="Calibri" w:hAnsi="Calibri"/>
                <w:b w:val="0"/>
                <w:i w:val="0"/>
                <w:sz w:val="20"/>
              </w:rPr>
              <w:t>Smart Banking Bot | AI Chatbot</w:t>
            </w:r>
          </w:p>
        </w:tc>
      </w:tr>
      <w:tr>
        <w:tc>
          <w:tcPr>
            <w:tcW w:type="dxa" w:w="2592"/>
            <w:shd w:val="clear" w:color="auto" w:fill="EEF3F8"/>
          </w:tcPr>
          <w:p>
            <w:r>
              <w:rPr>
                <w:rFonts w:ascii="Calibri" w:hAnsi="Calibri"/>
                <w:b w:val="0"/>
                <w:i w:val="0"/>
                <w:sz w:val="20"/>
              </w:rPr>
              <w:t>Type</w:t>
            </w:r>
          </w:p>
        </w:tc>
        <w:tc>
          <w:tcPr>
            <w:tcW w:type="dxa" w:w="5760"/>
            <w:shd w:val="clear" w:color="auto" w:fill="EEF3F8"/>
          </w:tcPr>
          <w:p>
            <w:r>
              <w:rPr>
                <w:rFonts w:ascii="Calibri" w:hAnsi="Calibri"/>
                <w:b w:val="0"/>
                <w:i w:val="0"/>
                <w:sz w:val="20"/>
              </w:rPr>
              <w:t>Conversational AI / NLP Web Application</w:t>
            </w:r>
          </w:p>
        </w:tc>
      </w:tr>
      <w:tr>
        <w:tc>
          <w:tcPr>
            <w:tcW w:type="dxa" w:w="2592"/>
            <w:shd w:val="clear" w:color="auto" w:fill="FFFFFF"/>
          </w:tcPr>
          <w:p>
            <w:r>
              <w:rPr>
                <w:rFonts w:ascii="Calibri" w:hAnsi="Calibri"/>
                <w:b w:val="0"/>
                <w:i w:val="0"/>
                <w:sz w:val="20"/>
              </w:rPr>
              <w:t>Domain</w:t>
            </w:r>
          </w:p>
        </w:tc>
        <w:tc>
          <w:tcPr>
            <w:tcW w:type="dxa" w:w="5760"/>
            <w:shd w:val="clear" w:color="auto" w:fill="FFFFFF"/>
          </w:tcPr>
          <w:p>
            <w:r>
              <w:rPr>
                <w:rFonts w:ascii="Calibri" w:hAnsi="Calibri"/>
                <w:b w:val="0"/>
                <w:i w:val="0"/>
                <w:sz w:val="20"/>
              </w:rPr>
              <w:t>FinTech / Banking</w:t>
            </w:r>
          </w:p>
        </w:tc>
      </w:tr>
      <w:tr>
        <w:tc>
          <w:tcPr>
            <w:tcW w:type="dxa" w:w="2592"/>
            <w:shd w:val="clear" w:color="auto" w:fill="EEF3F8"/>
          </w:tcPr>
          <w:p>
            <w:r>
              <w:rPr>
                <w:rFonts w:ascii="Calibri" w:hAnsi="Calibri"/>
                <w:b w:val="0"/>
                <w:i w:val="0"/>
                <w:sz w:val="20"/>
              </w:rPr>
              <w:t>Language</w:t>
            </w:r>
          </w:p>
        </w:tc>
        <w:tc>
          <w:tcPr>
            <w:tcW w:type="dxa" w:w="5760"/>
            <w:shd w:val="clear" w:color="auto" w:fill="EEF3F8"/>
          </w:tcPr>
          <w:p>
            <w:r>
              <w:rPr>
                <w:rFonts w:ascii="Calibri" w:hAnsi="Calibri"/>
                <w:b w:val="0"/>
                <w:i w:val="0"/>
                <w:sz w:val="20"/>
              </w:rPr>
              <w:t>Python 3.x</w:t>
            </w:r>
          </w:p>
        </w:tc>
      </w:tr>
      <w:tr>
        <w:tc>
          <w:tcPr>
            <w:tcW w:type="dxa" w:w="2592"/>
            <w:shd w:val="clear" w:color="auto" w:fill="FFFFFF"/>
          </w:tcPr>
          <w:p>
            <w:r>
              <w:rPr>
                <w:rFonts w:ascii="Calibri" w:hAnsi="Calibri"/>
                <w:b w:val="0"/>
                <w:i w:val="0"/>
                <w:sz w:val="20"/>
              </w:rPr>
              <w:t>UI</w:t>
            </w:r>
          </w:p>
        </w:tc>
        <w:tc>
          <w:tcPr>
            <w:tcW w:type="dxa" w:w="5760"/>
            <w:shd w:val="clear" w:color="auto" w:fill="FFFFFF"/>
          </w:tcPr>
          <w:p>
            <w:r>
              <w:rPr>
                <w:rFonts w:ascii="Calibri" w:hAnsi="Calibri"/>
                <w:b w:val="0"/>
                <w:i w:val="0"/>
                <w:sz w:val="20"/>
              </w:rPr>
              <w:t>Streamlit</w:t>
            </w:r>
          </w:p>
        </w:tc>
      </w:tr>
      <w:tr>
        <w:tc>
          <w:tcPr>
            <w:tcW w:type="dxa" w:w="2592"/>
            <w:shd w:val="clear" w:color="auto" w:fill="EEF3F8"/>
          </w:tcPr>
          <w:p>
            <w:r>
              <w:rPr>
                <w:rFonts w:ascii="Calibri" w:hAnsi="Calibri"/>
                <w:b w:val="0"/>
                <w:i w:val="0"/>
                <w:sz w:val="20"/>
              </w:rPr>
              <w:t>ML Model</w:t>
            </w:r>
          </w:p>
        </w:tc>
        <w:tc>
          <w:tcPr>
            <w:tcW w:type="dxa" w:w="5760"/>
            <w:shd w:val="clear" w:color="auto" w:fill="EEF3F8"/>
          </w:tcPr>
          <w:p>
            <w:r>
              <w:rPr>
                <w:rFonts w:ascii="Calibri" w:hAnsi="Calibri"/>
                <w:b w:val="0"/>
                <w:i w:val="0"/>
                <w:sz w:val="20"/>
              </w:rPr>
              <w:t>TF-IDF + Logistic Regression (scikit-learn)</w:t>
            </w:r>
          </w:p>
        </w:tc>
      </w:tr>
    </w:tbl>
    <w:p/>
    <w:p>
      <w:pPr>
        <w:spacing w:before="200" w:after="40"/>
      </w:pPr>
      <w:r>
        <w:rPr>
          <w:rFonts w:ascii="Calibri" w:hAnsi="Calibri"/>
          <w:b/>
          <w:i w:val="0"/>
          <w:color w:val="00467F"/>
          <w:sz w:val="24"/>
        </w:rPr>
        <w:t>One-Line Summary  (say this in interviews)</w:t>
      </w:r>
    </w:p>
    <w:p>
      <w:pPr>
        <w:spacing w:after="120"/>
        <w:ind w:left="288"/>
      </w:pPr>
      <w:r>
        <w:rPr>
          <w:rFonts w:ascii="Calibri" w:hAnsi="Calibri"/>
          <w:b w:val="0"/>
          <w:i/>
          <w:color w:val="1F497D"/>
          <w:sz w:val="22"/>
        </w:rPr>
        <w:t>"I built an AI-powered banking chatbot using Python and Streamlit that classifies user intent using a TF-IDF + Logistic Regression NLP pipeline and responds to banking queries like balance checks, account info, and FAQs — with a PIN-based authentication flow."</w:t>
      </w:r>
    </w:p>
    <w:p>
      <w:pPr>
        <w:spacing w:before="200" w:after="40"/>
      </w:pPr>
      <w:r>
        <w:rPr>
          <w:rFonts w:ascii="Calibri" w:hAnsi="Calibri"/>
          <w:b/>
          <w:i w:val="0"/>
          <w:color w:val="00467F"/>
          <w:sz w:val="24"/>
        </w:rPr>
        <w:t>Project Purpose</w:t>
      </w:r>
    </w:p>
    <w:p>
      <w:pPr>
        <w:spacing w:after="80"/>
      </w:pPr>
      <w:r>
        <w:rPr>
          <w:rFonts w:ascii="Calibri" w:hAnsi="Calibri"/>
          <w:b w:val="0"/>
          <w:i w:val="0"/>
          <w:sz w:val="22"/>
        </w:rPr>
        <w:t>To simulate a real-world virtual banking assistant that handles common customer queries 24/7 without human intervention, reducing support costs and improving customer experience.</w:t>
      </w:r>
    </w:p>
    <w:p>
      <w:pPr>
        <w:spacing w:before="280" w:after="80"/>
        <w:pBdr>
          <w:bottom w:val="single" w:sz="6" w:space="1" w:color="1F497D"/>
        </w:pBdr>
      </w:pPr>
      <w:r>
        <w:rPr>
          <w:rFonts w:ascii="Calibri" w:hAnsi="Calibri"/>
          <w:b/>
          <w:i w:val="0"/>
          <w:color w:val="1F497D"/>
          <w:sz w:val="30"/>
        </w:rPr>
        <w:t>2.  Tech Stack</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1F497D"/>
          </w:tcPr>
          <w:p>
            <w:r>
              <w:rPr>
                <w:rFonts w:ascii="Calibri" w:hAnsi="Calibri"/>
                <w:b/>
                <w:i w:val="0"/>
                <w:color w:val="FFFFFF"/>
                <w:sz w:val="20"/>
              </w:rPr>
              <w:t>Layer</w:t>
            </w:r>
          </w:p>
        </w:tc>
        <w:tc>
          <w:tcPr>
            <w:tcW w:type="dxa" w:w="2736"/>
            <w:shd w:val="clear" w:color="auto" w:fill="1F497D"/>
          </w:tcPr>
          <w:p>
            <w:r>
              <w:rPr>
                <w:rFonts w:ascii="Calibri" w:hAnsi="Calibri"/>
                <w:b/>
                <w:i w:val="0"/>
                <w:color w:val="FFFFFF"/>
                <w:sz w:val="20"/>
              </w:rPr>
              <w:t>Technology</w:t>
            </w:r>
          </w:p>
        </w:tc>
        <w:tc>
          <w:tcPr>
            <w:tcW w:type="dxa" w:w="4896"/>
            <w:shd w:val="clear" w:color="auto" w:fill="1F497D"/>
          </w:tcPr>
          <w:p>
            <w:r>
              <w:rPr>
                <w:rFonts w:ascii="Calibri" w:hAnsi="Calibri"/>
                <w:b/>
                <w:i w:val="0"/>
                <w:color w:val="FFFFFF"/>
                <w:sz w:val="20"/>
              </w:rPr>
              <w:t>Why It Was Chosen</w:t>
            </w:r>
          </w:p>
        </w:tc>
      </w:tr>
      <w:tr>
        <w:tc>
          <w:tcPr>
            <w:tcW w:type="dxa" w:w="2160"/>
            <w:shd w:val="clear" w:color="auto" w:fill="FFFFFF"/>
          </w:tcPr>
          <w:p>
            <w:r>
              <w:rPr>
                <w:rFonts w:ascii="Calibri" w:hAnsi="Calibri"/>
                <w:b w:val="0"/>
                <w:i w:val="0"/>
                <w:sz w:val="20"/>
              </w:rPr>
              <w:t>Language</w:t>
            </w:r>
          </w:p>
        </w:tc>
        <w:tc>
          <w:tcPr>
            <w:tcW w:type="dxa" w:w="2736"/>
            <w:shd w:val="clear" w:color="auto" w:fill="FFFFFF"/>
          </w:tcPr>
          <w:p>
            <w:r>
              <w:rPr>
                <w:rFonts w:ascii="Calibri" w:hAnsi="Calibri"/>
                <w:b w:val="0"/>
                <w:i w:val="0"/>
                <w:sz w:val="20"/>
              </w:rPr>
              <w:t>Python 3.x</w:t>
            </w:r>
          </w:p>
        </w:tc>
        <w:tc>
          <w:tcPr>
            <w:tcW w:type="dxa" w:w="4896"/>
            <w:shd w:val="clear" w:color="auto" w:fill="FFFFFF"/>
          </w:tcPr>
          <w:p>
            <w:r>
              <w:rPr>
                <w:rFonts w:ascii="Calibri" w:hAnsi="Calibri"/>
                <w:b w:val="0"/>
                <w:i w:val="0"/>
                <w:sz w:val="20"/>
              </w:rPr>
              <w:t>Industry standard for ML/AI projects</w:t>
            </w:r>
          </w:p>
        </w:tc>
      </w:tr>
      <w:tr>
        <w:tc>
          <w:tcPr>
            <w:tcW w:type="dxa" w:w="2160"/>
            <w:shd w:val="clear" w:color="auto" w:fill="EEF3F8"/>
          </w:tcPr>
          <w:p>
            <w:r>
              <w:rPr>
                <w:rFonts w:ascii="Calibri" w:hAnsi="Calibri"/>
                <w:b w:val="0"/>
                <w:i w:val="0"/>
                <w:sz w:val="20"/>
              </w:rPr>
              <w:t>UI Framework</w:t>
            </w:r>
          </w:p>
        </w:tc>
        <w:tc>
          <w:tcPr>
            <w:tcW w:type="dxa" w:w="2736"/>
            <w:shd w:val="clear" w:color="auto" w:fill="EEF3F8"/>
          </w:tcPr>
          <w:p>
            <w:r>
              <w:rPr>
                <w:rFonts w:ascii="Calibri" w:hAnsi="Calibri"/>
                <w:b w:val="0"/>
                <w:i w:val="0"/>
                <w:sz w:val="20"/>
              </w:rPr>
              <w:t>Streamlit</w:t>
            </w:r>
          </w:p>
        </w:tc>
        <w:tc>
          <w:tcPr>
            <w:tcW w:type="dxa" w:w="4896"/>
            <w:shd w:val="clear" w:color="auto" w:fill="EEF3F8"/>
          </w:tcPr>
          <w:p>
            <w:r>
              <w:rPr>
                <w:rFonts w:ascii="Calibri" w:hAnsi="Calibri"/>
                <w:b w:val="0"/>
                <w:i w:val="0"/>
                <w:sz w:val="20"/>
              </w:rPr>
              <w:t>Rapid prototyping of AI web apps, no HTML/CSS needed</w:t>
            </w:r>
          </w:p>
        </w:tc>
      </w:tr>
      <w:tr>
        <w:tc>
          <w:tcPr>
            <w:tcW w:type="dxa" w:w="2160"/>
            <w:shd w:val="clear" w:color="auto" w:fill="FFFFFF"/>
          </w:tcPr>
          <w:p>
            <w:r>
              <w:rPr>
                <w:rFonts w:ascii="Calibri" w:hAnsi="Calibri"/>
                <w:b w:val="0"/>
                <w:i w:val="0"/>
                <w:sz w:val="20"/>
              </w:rPr>
              <w:t>NLP / ML</w:t>
            </w:r>
          </w:p>
        </w:tc>
        <w:tc>
          <w:tcPr>
            <w:tcW w:type="dxa" w:w="2736"/>
            <w:shd w:val="clear" w:color="auto" w:fill="FFFFFF"/>
          </w:tcPr>
          <w:p>
            <w:r>
              <w:rPr>
                <w:rFonts w:ascii="Calibri" w:hAnsi="Calibri"/>
                <w:b w:val="0"/>
                <w:i w:val="0"/>
                <w:sz w:val="20"/>
              </w:rPr>
              <w:t>Scikit-learn</w:t>
            </w:r>
          </w:p>
        </w:tc>
        <w:tc>
          <w:tcPr>
            <w:tcW w:type="dxa" w:w="4896"/>
            <w:shd w:val="clear" w:color="auto" w:fill="FFFFFF"/>
          </w:tcPr>
          <w:p>
            <w:r>
              <w:rPr>
                <w:rFonts w:ascii="Calibri" w:hAnsi="Calibri"/>
                <w:b w:val="0"/>
                <w:i w:val="0"/>
                <w:sz w:val="20"/>
              </w:rPr>
              <w:t>Lightweight, production-ready ML library</w:t>
            </w:r>
          </w:p>
        </w:tc>
      </w:tr>
      <w:tr>
        <w:tc>
          <w:tcPr>
            <w:tcW w:type="dxa" w:w="2160"/>
            <w:shd w:val="clear" w:color="auto" w:fill="EEF3F8"/>
          </w:tcPr>
          <w:p>
            <w:r>
              <w:rPr>
                <w:rFonts w:ascii="Calibri" w:hAnsi="Calibri"/>
                <w:b w:val="0"/>
                <w:i w:val="0"/>
                <w:sz w:val="20"/>
              </w:rPr>
              <w:t>Vectorizer</w:t>
            </w:r>
          </w:p>
        </w:tc>
        <w:tc>
          <w:tcPr>
            <w:tcW w:type="dxa" w:w="2736"/>
            <w:shd w:val="clear" w:color="auto" w:fill="EEF3F8"/>
          </w:tcPr>
          <w:p>
            <w:r>
              <w:rPr>
                <w:rFonts w:ascii="Calibri" w:hAnsi="Calibri"/>
                <w:b w:val="0"/>
                <w:i w:val="0"/>
                <w:sz w:val="20"/>
              </w:rPr>
              <w:t>TF-IDF (TfidfVectorizer)</w:t>
            </w:r>
          </w:p>
        </w:tc>
        <w:tc>
          <w:tcPr>
            <w:tcW w:type="dxa" w:w="4896"/>
            <w:shd w:val="clear" w:color="auto" w:fill="EEF3F8"/>
          </w:tcPr>
          <w:p>
            <w:r>
              <w:rPr>
                <w:rFonts w:ascii="Calibri" w:hAnsi="Calibri"/>
                <w:b w:val="0"/>
                <w:i w:val="0"/>
                <w:sz w:val="20"/>
              </w:rPr>
              <w:t>Converts text to numerical features efficiently</w:t>
            </w:r>
          </w:p>
        </w:tc>
      </w:tr>
      <w:tr>
        <w:tc>
          <w:tcPr>
            <w:tcW w:type="dxa" w:w="2160"/>
            <w:shd w:val="clear" w:color="auto" w:fill="FFFFFF"/>
          </w:tcPr>
          <w:p>
            <w:r>
              <w:rPr>
                <w:rFonts w:ascii="Calibri" w:hAnsi="Calibri"/>
                <w:b w:val="0"/>
                <w:i w:val="0"/>
                <w:sz w:val="20"/>
              </w:rPr>
              <w:t>Classifier</w:t>
            </w:r>
          </w:p>
        </w:tc>
        <w:tc>
          <w:tcPr>
            <w:tcW w:type="dxa" w:w="2736"/>
            <w:shd w:val="clear" w:color="auto" w:fill="FFFFFF"/>
          </w:tcPr>
          <w:p>
            <w:r>
              <w:rPr>
                <w:rFonts w:ascii="Calibri" w:hAnsi="Calibri"/>
                <w:b w:val="0"/>
                <w:i w:val="0"/>
                <w:sz w:val="20"/>
              </w:rPr>
              <w:t>Logistic Regression</w:t>
            </w:r>
          </w:p>
        </w:tc>
        <w:tc>
          <w:tcPr>
            <w:tcW w:type="dxa" w:w="4896"/>
            <w:shd w:val="clear" w:color="auto" w:fill="FFFFFF"/>
          </w:tcPr>
          <w:p>
            <w:r>
              <w:rPr>
                <w:rFonts w:ascii="Calibri" w:hAnsi="Calibri"/>
                <w:b w:val="0"/>
                <w:i w:val="0"/>
                <w:sz w:val="20"/>
              </w:rPr>
              <w:t>Fast, interpretable, works well on small NLP datasets</w:t>
            </w:r>
          </w:p>
        </w:tc>
      </w:tr>
      <w:tr>
        <w:tc>
          <w:tcPr>
            <w:tcW w:type="dxa" w:w="2160"/>
            <w:shd w:val="clear" w:color="auto" w:fill="EEF3F8"/>
          </w:tcPr>
          <w:p>
            <w:r>
              <w:rPr>
                <w:rFonts w:ascii="Calibri" w:hAnsi="Calibri"/>
                <w:b w:val="0"/>
                <w:i w:val="0"/>
                <w:sz w:val="20"/>
              </w:rPr>
              <w:t>Data</w:t>
            </w:r>
          </w:p>
        </w:tc>
        <w:tc>
          <w:tcPr>
            <w:tcW w:type="dxa" w:w="2736"/>
            <w:shd w:val="clear" w:color="auto" w:fill="EEF3F8"/>
          </w:tcPr>
          <w:p>
            <w:r>
              <w:rPr>
                <w:rFonts w:ascii="Calibri" w:hAnsi="Calibri"/>
                <w:b w:val="0"/>
                <w:i w:val="0"/>
                <w:sz w:val="20"/>
              </w:rPr>
              <w:t>Python Dictionaries</w:t>
            </w:r>
          </w:p>
        </w:tc>
        <w:tc>
          <w:tcPr>
            <w:tcW w:type="dxa" w:w="4896"/>
            <w:shd w:val="clear" w:color="auto" w:fill="EEF3F8"/>
          </w:tcPr>
          <w:p>
            <w:r>
              <w:rPr>
                <w:rFonts w:ascii="Calibri" w:hAnsi="Calibri"/>
                <w:b w:val="0"/>
                <w:i w:val="0"/>
                <w:sz w:val="20"/>
              </w:rPr>
              <w:t>Simple mock database for demo purposes</w:t>
            </w:r>
          </w:p>
        </w:tc>
      </w:tr>
      <w:tr>
        <w:tc>
          <w:tcPr>
            <w:tcW w:type="dxa" w:w="2160"/>
            <w:shd w:val="clear" w:color="auto" w:fill="FFFFFF"/>
          </w:tcPr>
          <w:p>
            <w:r>
              <w:rPr>
                <w:rFonts w:ascii="Calibri" w:hAnsi="Calibri"/>
                <w:b w:val="0"/>
                <w:i w:val="0"/>
                <w:sz w:val="20"/>
              </w:rPr>
              <w:t>State Management</w:t>
            </w:r>
          </w:p>
        </w:tc>
        <w:tc>
          <w:tcPr>
            <w:tcW w:type="dxa" w:w="2736"/>
            <w:shd w:val="clear" w:color="auto" w:fill="FFFFFF"/>
          </w:tcPr>
          <w:p>
            <w:r>
              <w:rPr>
                <w:rFonts w:ascii="Calibri" w:hAnsi="Calibri"/>
                <w:b w:val="0"/>
                <w:i w:val="0"/>
                <w:sz w:val="20"/>
              </w:rPr>
              <w:t>st.session_state</w:t>
            </w:r>
          </w:p>
        </w:tc>
        <w:tc>
          <w:tcPr>
            <w:tcW w:type="dxa" w:w="4896"/>
            <w:shd w:val="clear" w:color="auto" w:fill="FFFFFF"/>
          </w:tcPr>
          <w:p>
            <w:r>
              <w:rPr>
                <w:rFonts w:ascii="Calibri" w:hAnsi="Calibri"/>
                <w:b w:val="0"/>
                <w:i w:val="0"/>
                <w:sz w:val="20"/>
              </w:rPr>
              <w:t>Maintains chat history and user session across reruns</w:t>
            </w:r>
          </w:p>
        </w:tc>
      </w:tr>
    </w:tbl>
    <w:p/>
    <w:p>
      <w:pPr>
        <w:spacing w:before="280" w:after="80"/>
        <w:pBdr>
          <w:bottom w:val="single" w:sz="6" w:space="1" w:color="1F497D"/>
        </w:pBdr>
      </w:pPr>
      <w:r>
        <w:rPr>
          <w:rFonts w:ascii="Calibri" w:hAnsi="Calibri"/>
          <w:b/>
          <w:i w:val="0"/>
          <w:color w:val="1F497D"/>
          <w:sz w:val="30"/>
        </w:rPr>
        <w:t>3.  Project Architecture</w:t>
      </w:r>
    </w:p>
    <w:p>
      <w:pPr>
        <w:spacing w:before="80" w:after="80"/>
        <w:ind w:left="432"/>
        <w:shd w:val="clear" w:color="auto" w:fill="F2F2F2"/>
      </w:pPr>
      <w:r>
        <w:rPr>
          <w:rFonts w:ascii="Courier New" w:hAnsi="Courier New"/>
          <w:b w:val="0"/>
          <w:i w:val="0"/>
          <w:color w:val="B40000"/>
          <w:sz w:val="18"/>
        </w:rPr>
        <w:t>User Input (Streamlit Chat UI)</w:t>
        <w:br/>
        <w:t xml:space="preserve">        │</w:t>
        <w:br/>
        <w:t xml:space="preserve">        ▼</w:t>
        <w:br/>
        <w:t>Intent Detection</w:t>
        <w:br/>
        <w:t xml:space="preserve">  ├── pending_intent + PIN in input?  →  YES: Resume pending intent</w:t>
        <w:br/>
        <w:t xml:space="preserve">  └── NO → predict_intent(model, user_input)</w:t>
        <w:br/>
        <w:t xml:space="preserve">              │</w:t>
        <w:br/>
        <w:t xml:space="preserve">              ▼</w:t>
        <w:br/>
        <w:t xml:space="preserve">        TF-IDF Vectorizer  (text → feature vector)</w:t>
        <w:br/>
        <w:t xml:space="preserve">              │</w:t>
        <w:br/>
        <w:t xml:space="preserve">              ▼</w:t>
        <w:br/>
        <w:t xml:space="preserve">        Logistic Regression  (feature vector → intent label)</w:t>
        <w:br/>
        <w:t xml:space="preserve">              │</w:t>
        <w:br/>
        <w:t xml:space="preserve">              ▼</w:t>
        <w:br/>
        <w:t xml:space="preserve">        Confidence Threshold Check (≥ 0.35)</w:t>
        <w:br/>
        <w:t xml:space="preserve">        ├── BELOW → return 'unknown'</w:t>
        <w:br/>
        <w:t xml:space="preserve">        └── ABOVE → return predicted intent</w:t>
        <w:br/>
        <w:t xml:space="preserve">              │</w:t>
        <w:br/>
        <w:t xml:space="preserve">              ▼</w:t>
        <w:br/>
        <w:t xml:space="preserve">        generate_response(intent, user_input, session)</w:t>
        <w:br/>
        <w:t xml:space="preserve">        ├── check_balance / account_info → PIN Auth → Mock DB lookup</w:t>
        <w:br/>
        <w:t xml:space="preserve">        ├── faq_* / greet / goodbye     → Static response</w:t>
        <w:br/>
        <w:t xml:space="preserve">        └── unknown                     → Fallback help message</w:t>
        <w:br/>
        <w:t xml:space="preserve">              │</w:t>
        <w:br/>
        <w:t xml:space="preserve">              ▼</w:t>
        <w:br/>
        <w:t xml:space="preserve">        Streamlit Chat UI  (st.chat_message)</w:t>
      </w:r>
    </w:p>
    <w:p>
      <w:pPr>
        <w:spacing w:before="280" w:after="80"/>
        <w:pBdr>
          <w:bottom w:val="single" w:sz="6" w:space="1" w:color="1F497D"/>
        </w:pBdr>
      </w:pPr>
      <w:r>
        <w:rPr>
          <w:rFonts w:ascii="Calibri" w:hAnsi="Calibri"/>
          <w:b/>
          <w:i w:val="0"/>
          <w:color w:val="1F497D"/>
          <w:sz w:val="30"/>
        </w:rPr>
        <w:t>4.  File Structure</w:t>
      </w:r>
    </w:p>
    <w:p>
      <w:pPr>
        <w:spacing w:before="80" w:after="80"/>
        <w:ind w:left="432"/>
        <w:shd w:val="clear" w:color="auto" w:fill="F2F2F2"/>
      </w:pPr>
      <w:r>
        <w:rPr>
          <w:rFonts w:ascii="Courier New" w:hAnsi="Courier New"/>
          <w:b w:val="0"/>
          <w:i w:val="0"/>
          <w:color w:val="B40000"/>
          <w:sz w:val="18"/>
        </w:rPr>
        <w:t>project/</w:t>
        <w:br/>
        <w:t>├── app.py           — Main app: UI, NLP pipeline, response logic</w:t>
        <w:br/>
        <w:t>├── intents.py       — Training data (90 phrases × 9 intents) + response templates</w:t>
        <w:br/>
        <w:t>└── requirements.txt — streamlit, scikit-learn, pandas</w:t>
      </w:r>
    </w:p>
    <w:p>
      <w:pPr>
        <w:spacing w:after="80"/>
      </w:pPr>
      <w:r>
        <w:rPr>
          <w:rFonts w:ascii="Calibri" w:hAnsi="Calibri"/>
          <w:b w:val="0"/>
          <w:i w:val="0"/>
          <w:sz w:val="22"/>
        </w:rPr>
        <w:t>Separating training data (intents.py) from application logic (app.py) follows the Separation of Concerns principle. Adding new intents only requires editing intents.py — the ML pipeline and UI remain untouched.</w:t>
      </w:r>
    </w:p>
    <w:p>
      <w:pPr>
        <w:spacing w:before="280" w:after="80"/>
        <w:pBdr>
          <w:bottom w:val="single" w:sz="6" w:space="1" w:color="1F497D"/>
        </w:pBdr>
      </w:pPr>
      <w:r>
        <w:rPr>
          <w:rFonts w:ascii="Calibri" w:hAnsi="Calibri"/>
          <w:b/>
          <w:i w:val="0"/>
          <w:color w:val="1F497D"/>
          <w:sz w:val="30"/>
        </w:rPr>
        <w:t>5.  NLP Pipeline — Deep Dive</w:t>
      </w:r>
    </w:p>
    <w:p>
      <w:pPr>
        <w:spacing w:before="200" w:after="40"/>
      </w:pPr>
      <w:r>
        <w:rPr>
          <w:rFonts w:ascii="Calibri" w:hAnsi="Calibri"/>
          <w:b/>
          <w:i w:val="0"/>
          <w:color w:val="00467F"/>
          <w:sz w:val="24"/>
        </w:rPr>
        <w:t>What is Intent Classification?</w:t>
      </w:r>
    </w:p>
    <w:p>
      <w:pPr>
        <w:spacing w:after="80"/>
      </w:pPr>
      <w:r>
        <w:rPr>
          <w:rFonts w:ascii="Calibri" w:hAnsi="Calibri"/>
          <w:b w:val="0"/>
          <w:i w:val="0"/>
          <w:sz w:val="22"/>
        </w:rPr>
        <w:t>Intent classification maps a user's free-text input to a predefined category (intent).</w:t>
      </w:r>
    </w:p>
    <w:p>
      <w:pPr>
        <w:pStyle w:val="ListBullet"/>
        <w:spacing w:after="40"/>
      </w:pPr>
      <w:r>
        <w:rPr>
          <w:rFonts w:ascii="Calibri" w:hAnsi="Calibri"/>
          <w:b w:val="0"/>
          <w:i w:val="0"/>
          <w:sz w:val="22"/>
        </w:rPr>
        <w:t>"What's my balance?"  →  check_balance</w:t>
      </w:r>
    </w:p>
    <w:p>
      <w:pPr>
        <w:pStyle w:val="ListBullet"/>
        <w:spacing w:after="40"/>
      </w:pPr>
      <w:r>
        <w:rPr>
          <w:rFonts w:ascii="Calibri" w:hAnsi="Calibri"/>
          <w:b w:val="0"/>
          <w:i w:val="0"/>
          <w:sz w:val="22"/>
        </w:rPr>
        <w:t>"I lost my card"  →  faq_lost_card</w:t>
      </w:r>
    </w:p>
    <w:p>
      <w:pPr>
        <w:spacing w:before="200" w:after="40"/>
      </w:pPr>
      <w:r>
        <w:rPr>
          <w:rFonts w:ascii="Calibri" w:hAnsi="Calibri"/>
          <w:b/>
          <w:i w:val="0"/>
          <w:color w:val="00467F"/>
          <w:sz w:val="24"/>
        </w:rPr>
        <w:t>Step 1 — TF-IDF Vectorization</w:t>
      </w:r>
    </w:p>
    <w:p>
      <w:pPr>
        <w:spacing w:after="80"/>
      </w:pPr>
      <w:r>
        <w:rPr>
          <w:rFonts w:ascii="Calibri" w:hAnsi="Calibri"/>
          <w:b w:val="0"/>
          <w:i w:val="0"/>
          <w:sz w:val="22"/>
        </w:rPr>
        <w:t>TF-IDF = Term Frequency × Inverse Document Frequency</w:t>
      </w:r>
    </w:p>
    <w:p>
      <w:pPr>
        <w:pStyle w:val="ListBullet"/>
        <w:spacing w:after="40"/>
      </w:pPr>
      <w:r>
        <w:rPr>
          <w:rFonts w:ascii="Calibri" w:hAnsi="Calibri"/>
          <w:b w:val="0"/>
          <w:i w:val="0"/>
          <w:sz w:val="22"/>
        </w:rPr>
        <w:t>Term Frequency (TF): How often a word appears in a single training phrase.</w:t>
      </w:r>
    </w:p>
    <w:p>
      <w:pPr>
        <w:pStyle w:val="ListBullet"/>
        <w:spacing w:after="40"/>
      </w:pPr>
      <w:r>
        <w:rPr>
          <w:rFonts w:ascii="Calibri" w:hAnsi="Calibri"/>
          <w:b w:val="0"/>
          <w:i w:val="0"/>
          <w:sz w:val="22"/>
        </w:rPr>
        <w:t>Inverse Document Frequency (IDF): How rare that word is across ALL training phrases.</w:t>
      </w:r>
    </w:p>
    <w:p>
      <w:pPr>
        <w:pStyle w:val="ListBullet"/>
        <w:spacing w:after="40"/>
      </w:pPr>
      <w:r>
        <w:rPr>
          <w:rFonts w:ascii="Calibri" w:hAnsi="Calibri"/>
          <w:b w:val="0"/>
          <w:i w:val="0"/>
          <w:sz w:val="22"/>
        </w:rPr>
        <w:t>Words unique to specific intents (e.g., "balance", "stolen") get HIGH scores.</w:t>
      </w:r>
    </w:p>
    <w:p>
      <w:pPr>
        <w:pStyle w:val="ListBullet"/>
        <w:spacing w:after="40"/>
      </w:pPr>
      <w:r>
        <w:rPr>
          <w:rFonts w:ascii="Calibri" w:hAnsi="Calibri"/>
          <w:b w:val="0"/>
          <w:i w:val="0"/>
          <w:sz w:val="22"/>
        </w:rPr>
        <w:t>Common words like "my", "is", "the" get LOW scores — also removed by stop_words="english".</w:t>
      </w:r>
    </w:p>
    <w:p/>
    <w:p>
      <w:pPr>
        <w:spacing w:before="200" w:after="40"/>
      </w:pPr>
      <w:r>
        <w:rPr>
          <w:rFonts w:ascii="Calibri" w:hAnsi="Calibri"/>
          <w:b/>
          <w:i w:val="0"/>
          <w:color w:val="00467F"/>
          <w:sz w:val="24"/>
        </w:rPr>
        <w:t>Configuration Used</w:t>
      </w:r>
    </w:p>
    <w:p>
      <w:pPr>
        <w:spacing w:before="80" w:after="80"/>
        <w:ind w:left="432"/>
        <w:shd w:val="clear" w:color="auto" w:fill="F2F2F2"/>
      </w:pPr>
      <w:r>
        <w:rPr>
          <w:rFonts w:ascii="Courier New" w:hAnsi="Courier New"/>
          <w:b w:val="0"/>
          <w:i w:val="0"/>
          <w:color w:val="B40000"/>
          <w:sz w:val="18"/>
        </w:rPr>
        <w:t>TfidfVectorizer(</w:t>
        <w:br/>
        <w:t xml:space="preserve">    ngram_range=(1, 2),   # captures single words AND two-word phrases</w:t>
        <w:br/>
        <w:t xml:space="preserve">    lowercase=True,        # normalizes case</w:t>
        <w:br/>
        <w:t xml:space="preserve">    stop_words="english"   # removes filler words</w:t>
        <w:br/>
        <w:t>)</w:t>
      </w:r>
    </w:p>
    <w:p>
      <w:pPr>
        <w:spacing w:after="80"/>
      </w:pPr>
      <w:r>
        <w:rPr>
          <w:rFonts w:ascii="Calibri" w:hAnsi="Calibri"/>
          <w:b w:val="0"/>
          <w:i w:val="0"/>
          <w:sz w:val="22"/>
        </w:rPr>
        <w:t>ngram_range=(1,2) example:  Input "lost card"  →  Unigrams: ["lost","card"]  +  Bigram: ["lost card"]</w:t>
      </w:r>
    </w:p>
    <w:p>
      <w:pPr>
        <w:spacing w:after="80"/>
      </w:pPr>
      <w:r>
        <w:rPr>
          <w:rFonts w:ascii="Calibri" w:hAnsi="Calibri"/>
          <w:b w:val="0"/>
          <w:i w:val="0"/>
          <w:sz w:val="22"/>
        </w:rPr>
        <w:t>"lost card" as a bigram is a much stronger signal than either word alone.</w:t>
      </w:r>
    </w:p>
    <w:p>
      <w:pPr>
        <w:spacing w:before="200" w:after="40"/>
      </w:pPr>
      <w:r>
        <w:rPr>
          <w:rFonts w:ascii="Calibri" w:hAnsi="Calibri"/>
          <w:b/>
          <w:i w:val="0"/>
          <w:color w:val="00467F"/>
          <w:sz w:val="24"/>
        </w:rPr>
        <w:t>Step 2 — Logistic Regression Classifier</w:t>
      </w:r>
    </w:p>
    <w:p>
      <w:pPr>
        <w:pStyle w:val="ListBullet"/>
        <w:spacing w:after="40"/>
      </w:pPr>
      <w:r>
        <w:rPr>
          <w:rFonts w:ascii="Calibri" w:hAnsi="Calibri"/>
          <w:b w:val="0"/>
          <w:i w:val="0"/>
          <w:sz w:val="22"/>
        </w:rPr>
        <w:t>Multi-class linear classifier that learns a weight for each TF-IDF feature per intent.</w:t>
      </w:r>
    </w:p>
    <w:p>
      <w:pPr>
        <w:pStyle w:val="ListBullet"/>
        <w:spacing w:after="40"/>
      </w:pPr>
      <w:r>
        <w:rPr>
          <w:rFonts w:ascii="Calibri" w:hAnsi="Calibri"/>
          <w:b w:val="0"/>
          <w:i w:val="0"/>
          <w:sz w:val="22"/>
        </w:rPr>
        <w:t>Uses lbfgs solver — efficient for small-to-medium datasets.</w:t>
      </w:r>
    </w:p>
    <w:p>
      <w:pPr>
        <w:pStyle w:val="ListBullet"/>
        <w:spacing w:after="40"/>
      </w:pPr>
      <w:r>
        <w:rPr>
          <w:rFonts w:ascii="Calibri" w:hAnsi="Calibri"/>
          <w:b w:val="0"/>
          <w:i w:val="0"/>
          <w:sz w:val="22"/>
        </w:rPr>
        <w:t>C=5.0 is the inverse regularization strength — higher C = model fits training data more closely.</w:t>
      </w:r>
    </w:p>
    <w:p>
      <w:pPr>
        <w:pStyle w:val="ListBullet"/>
        <w:spacing w:after="40"/>
      </w:pPr>
      <w:r>
        <w:rPr>
          <w:rFonts w:ascii="Calibri" w:hAnsi="Calibri"/>
          <w:b w:val="0"/>
          <w:i w:val="0"/>
          <w:sz w:val="22"/>
        </w:rPr>
        <w:t>Outputs a probability distribution across all 9 intents for every input.</w:t>
      </w:r>
    </w:p>
    <w:p>
      <w:pPr>
        <w:spacing w:before="200" w:after="40"/>
      </w:pPr>
      <w:r>
        <w:rPr>
          <w:rFonts w:ascii="Calibri" w:hAnsi="Calibri"/>
          <w:b/>
          <w:i w:val="0"/>
          <w:color w:val="00467F"/>
          <w:sz w:val="24"/>
        </w:rPr>
        <w:t>Step 3 — Confidence Threshold</w:t>
      </w:r>
    </w:p>
    <w:p>
      <w:pPr>
        <w:spacing w:before="80" w:after="80"/>
        <w:ind w:left="432"/>
        <w:shd w:val="clear" w:color="auto" w:fill="F2F2F2"/>
      </w:pPr>
      <w:r>
        <w:rPr>
          <w:rFonts w:ascii="Courier New" w:hAnsi="Courier New"/>
          <w:b w:val="0"/>
          <w:i w:val="0"/>
          <w:color w:val="B40000"/>
          <w:sz w:val="18"/>
        </w:rPr>
        <w:t>def predict_intent(model, text, threshold=0.35):</w:t>
        <w:br/>
        <w:t xml:space="preserve">    proba = model.predict_proba([text])[0]</w:t>
        <w:br/>
        <w:t xml:space="preserve">    if proba.max() &lt; threshold:</w:t>
        <w:br/>
        <w:t xml:space="preserve">        return 'unknown'</w:t>
        <w:br/>
        <w:t xml:space="preserve">    return model.classes_[proba.argmax()]</w:t>
      </w:r>
    </w:p>
    <w:p>
      <w:pPr>
        <w:spacing w:after="80"/>
      </w:pPr>
      <w:r>
        <w:rPr>
          <w:rFonts w:ascii="Calibri" w:hAnsi="Calibri"/>
          <w:b w:val="0"/>
          <w:i w:val="0"/>
          <w:sz w:val="22"/>
        </w:rPr>
        <w:t>Without a threshold, the model always picks the most likely intent even for unrelated input. If max probability &lt; 35%, the bot returns a helpful fallback. This is called rejection/abstention — critical for production chatbots.</w:t>
      </w:r>
    </w:p>
    <w:p>
      <w:pPr>
        <w:spacing w:before="200" w:after="40"/>
      </w:pPr>
      <w:r>
        <w:rPr>
          <w:rFonts w:ascii="Calibri" w:hAnsi="Calibri"/>
          <w:b/>
          <w:i w:val="0"/>
          <w:color w:val="00467F"/>
          <w:sz w:val="24"/>
        </w:rPr>
        <w:t>Why Not Deep Learning (BERT / GPT)?</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1F497D"/>
          </w:tcPr>
          <w:p>
            <w:r>
              <w:rPr>
                <w:rFonts w:ascii="Calibri" w:hAnsi="Calibri"/>
                <w:b/>
                <w:i w:val="0"/>
                <w:color w:val="FFFFFF"/>
                <w:sz w:val="20"/>
              </w:rPr>
              <w:t>Aspect</w:t>
            </w:r>
          </w:p>
        </w:tc>
        <w:tc>
          <w:tcPr>
            <w:tcW w:type="dxa" w:w="3168"/>
            <w:shd w:val="clear" w:color="auto" w:fill="1F497D"/>
          </w:tcPr>
          <w:p>
            <w:r>
              <w:rPr>
                <w:rFonts w:ascii="Calibri" w:hAnsi="Calibri"/>
                <w:b/>
                <w:i w:val="0"/>
                <w:color w:val="FFFFFF"/>
                <w:sz w:val="20"/>
              </w:rPr>
              <w:t>TF-IDF + LR</w:t>
            </w:r>
          </w:p>
        </w:tc>
        <w:tc>
          <w:tcPr>
            <w:tcW w:type="dxa" w:w="3168"/>
            <w:shd w:val="clear" w:color="auto" w:fill="1F497D"/>
          </w:tcPr>
          <w:p>
            <w:r>
              <w:rPr>
                <w:rFonts w:ascii="Calibri" w:hAnsi="Calibri"/>
                <w:b/>
                <w:i w:val="0"/>
                <w:color w:val="FFFFFF"/>
                <w:sz w:val="20"/>
              </w:rPr>
              <w:t>BERT / GPT</w:t>
            </w:r>
          </w:p>
        </w:tc>
      </w:tr>
      <w:tr>
        <w:tc>
          <w:tcPr>
            <w:tcW w:type="dxa" w:w="2880"/>
            <w:shd w:val="clear" w:color="auto" w:fill="FFFFFF"/>
          </w:tcPr>
          <w:p>
            <w:r>
              <w:rPr>
                <w:rFonts w:ascii="Calibri" w:hAnsi="Calibri"/>
                <w:b w:val="0"/>
                <w:i w:val="0"/>
                <w:sz w:val="20"/>
              </w:rPr>
              <w:t>Training data needed</w:t>
            </w:r>
          </w:p>
        </w:tc>
        <w:tc>
          <w:tcPr>
            <w:tcW w:type="dxa" w:w="3168"/>
            <w:shd w:val="clear" w:color="auto" w:fill="FFFFFF"/>
          </w:tcPr>
          <w:p>
            <w:r>
              <w:rPr>
                <w:rFonts w:ascii="Calibri" w:hAnsi="Calibri"/>
                <w:b w:val="0"/>
                <w:i w:val="0"/>
                <w:sz w:val="20"/>
              </w:rPr>
              <w:t>~10 phrases/intent</w:t>
            </w:r>
          </w:p>
        </w:tc>
        <w:tc>
          <w:tcPr>
            <w:tcW w:type="dxa" w:w="3168"/>
            <w:shd w:val="clear" w:color="auto" w:fill="FFFFFF"/>
          </w:tcPr>
          <w:p>
            <w:r>
              <w:rPr>
                <w:rFonts w:ascii="Calibri" w:hAnsi="Calibri"/>
                <w:b w:val="0"/>
                <w:i w:val="0"/>
                <w:sz w:val="20"/>
              </w:rPr>
              <w:t>Thousands</w:t>
            </w:r>
          </w:p>
        </w:tc>
      </w:tr>
      <w:tr>
        <w:tc>
          <w:tcPr>
            <w:tcW w:type="dxa" w:w="2880"/>
            <w:shd w:val="clear" w:color="auto" w:fill="EEF3F8"/>
          </w:tcPr>
          <w:p>
            <w:r>
              <w:rPr>
                <w:rFonts w:ascii="Calibri" w:hAnsi="Calibri"/>
                <w:b w:val="0"/>
                <w:i w:val="0"/>
                <w:sz w:val="20"/>
              </w:rPr>
              <w:t>Training time</w:t>
            </w:r>
          </w:p>
        </w:tc>
        <w:tc>
          <w:tcPr>
            <w:tcW w:type="dxa" w:w="3168"/>
            <w:shd w:val="clear" w:color="auto" w:fill="EEF3F8"/>
          </w:tcPr>
          <w:p>
            <w:r>
              <w:rPr>
                <w:rFonts w:ascii="Calibri" w:hAnsi="Calibri"/>
                <w:b w:val="0"/>
                <w:i w:val="0"/>
                <w:sz w:val="20"/>
              </w:rPr>
              <w:t>Milliseconds</w:t>
            </w:r>
          </w:p>
        </w:tc>
        <w:tc>
          <w:tcPr>
            <w:tcW w:type="dxa" w:w="3168"/>
            <w:shd w:val="clear" w:color="auto" w:fill="EEF3F8"/>
          </w:tcPr>
          <w:p>
            <w:r>
              <w:rPr>
                <w:rFonts w:ascii="Calibri" w:hAnsi="Calibri"/>
                <w:b w:val="0"/>
                <w:i w:val="0"/>
                <w:sz w:val="20"/>
              </w:rPr>
              <w:t>Hours / GPUs</w:t>
            </w:r>
          </w:p>
        </w:tc>
      </w:tr>
      <w:tr>
        <w:tc>
          <w:tcPr>
            <w:tcW w:type="dxa" w:w="2880"/>
            <w:shd w:val="clear" w:color="auto" w:fill="FFFFFF"/>
          </w:tcPr>
          <w:p>
            <w:r>
              <w:rPr>
                <w:rFonts w:ascii="Calibri" w:hAnsi="Calibri"/>
                <w:b w:val="0"/>
                <w:i w:val="0"/>
                <w:sz w:val="20"/>
              </w:rPr>
              <w:t>Inference speed</w:t>
            </w:r>
          </w:p>
        </w:tc>
        <w:tc>
          <w:tcPr>
            <w:tcW w:type="dxa" w:w="3168"/>
            <w:shd w:val="clear" w:color="auto" w:fill="FFFFFF"/>
          </w:tcPr>
          <w:p>
            <w:r>
              <w:rPr>
                <w:rFonts w:ascii="Calibri" w:hAnsi="Calibri"/>
                <w:b w:val="0"/>
                <w:i w:val="0"/>
                <w:sz w:val="20"/>
              </w:rPr>
              <w:t>Instant</w:t>
            </w:r>
          </w:p>
        </w:tc>
        <w:tc>
          <w:tcPr>
            <w:tcW w:type="dxa" w:w="3168"/>
            <w:shd w:val="clear" w:color="auto" w:fill="FFFFFF"/>
          </w:tcPr>
          <w:p>
            <w:r>
              <w:rPr>
                <w:rFonts w:ascii="Calibri" w:hAnsi="Calibri"/>
                <w:b w:val="0"/>
                <w:i w:val="0"/>
                <w:sz w:val="20"/>
              </w:rPr>
              <w:t>Slower</w:t>
            </w:r>
          </w:p>
        </w:tc>
      </w:tr>
      <w:tr>
        <w:tc>
          <w:tcPr>
            <w:tcW w:type="dxa" w:w="2880"/>
            <w:shd w:val="clear" w:color="auto" w:fill="EEF3F8"/>
          </w:tcPr>
          <w:p>
            <w:r>
              <w:rPr>
                <w:rFonts w:ascii="Calibri" w:hAnsi="Calibri"/>
                <w:b w:val="0"/>
                <w:i w:val="0"/>
                <w:sz w:val="20"/>
              </w:rPr>
              <w:t>Interpretability</w:t>
            </w:r>
          </w:p>
        </w:tc>
        <w:tc>
          <w:tcPr>
            <w:tcW w:type="dxa" w:w="3168"/>
            <w:shd w:val="clear" w:color="auto" w:fill="EEF3F8"/>
          </w:tcPr>
          <w:p>
            <w:r>
              <w:rPr>
                <w:rFonts w:ascii="Calibri" w:hAnsi="Calibri"/>
                <w:b w:val="0"/>
                <w:i w:val="0"/>
                <w:sz w:val="20"/>
              </w:rPr>
              <w:t>High</w:t>
            </w:r>
          </w:p>
        </w:tc>
        <w:tc>
          <w:tcPr>
            <w:tcW w:type="dxa" w:w="3168"/>
            <w:shd w:val="clear" w:color="auto" w:fill="EEF3F8"/>
          </w:tcPr>
          <w:p>
            <w:r>
              <w:rPr>
                <w:rFonts w:ascii="Calibri" w:hAnsi="Calibri"/>
                <w:b w:val="0"/>
                <w:i w:val="0"/>
                <w:sz w:val="20"/>
              </w:rPr>
              <w:t>Low (black box)</w:t>
            </w:r>
          </w:p>
        </w:tc>
      </w:tr>
      <w:tr>
        <w:tc>
          <w:tcPr>
            <w:tcW w:type="dxa" w:w="2880"/>
            <w:shd w:val="clear" w:color="auto" w:fill="FFFFFF"/>
          </w:tcPr>
          <w:p>
            <w:r>
              <w:rPr>
                <w:rFonts w:ascii="Calibri" w:hAnsi="Calibri"/>
                <w:b w:val="0"/>
                <w:i w:val="0"/>
                <w:sz w:val="20"/>
              </w:rPr>
              <w:t>Best for</w:t>
            </w:r>
          </w:p>
        </w:tc>
        <w:tc>
          <w:tcPr>
            <w:tcW w:type="dxa" w:w="3168"/>
            <w:shd w:val="clear" w:color="auto" w:fill="FFFFFF"/>
          </w:tcPr>
          <w:p>
            <w:r>
              <w:rPr>
                <w:rFonts w:ascii="Calibri" w:hAnsi="Calibri"/>
                <w:b w:val="0"/>
                <w:i w:val="0"/>
                <w:sz w:val="20"/>
              </w:rPr>
              <w:t>Prototype / small domain</w:t>
            </w:r>
          </w:p>
        </w:tc>
        <w:tc>
          <w:tcPr>
            <w:tcW w:type="dxa" w:w="3168"/>
            <w:shd w:val="clear" w:color="auto" w:fill="FFFFFF"/>
          </w:tcPr>
          <w:p>
            <w:r>
              <w:rPr>
                <w:rFonts w:ascii="Calibri" w:hAnsi="Calibri"/>
                <w:b w:val="0"/>
                <w:i w:val="0"/>
                <w:sz w:val="20"/>
              </w:rPr>
              <w:t>Large-scale production</w:t>
            </w:r>
          </w:p>
        </w:tc>
      </w:tr>
    </w:tbl>
    <w:p/>
    <w:p>
      <w:pPr>
        <w:spacing w:before="280" w:after="80"/>
        <w:pBdr>
          <w:bottom w:val="single" w:sz="6" w:space="1" w:color="1F497D"/>
        </w:pBdr>
      </w:pPr>
      <w:r>
        <w:rPr>
          <w:rFonts w:ascii="Calibri" w:hAnsi="Calibri"/>
          <w:b/>
          <w:i w:val="0"/>
          <w:color w:val="1F497D"/>
          <w:sz w:val="30"/>
        </w:rPr>
        <w:t>6.  Intents Defined  (9 intents, 90 training phrases)</w:t>
      </w:r>
    </w:p>
    <w:tbl>
      <w:tblPr>
        <w:tblStyle w:val="TableGrid"/>
        <w:tblW w:type="auto" w:w="0"/>
        <w:tblLook w:firstColumn="1" w:firstRow="1" w:lastColumn="0" w:lastRow="0" w:noHBand="0" w:noVBand="1" w:val="04A0"/>
      </w:tblPr>
      <w:tblGrid>
        <w:gridCol w:w="3024"/>
        <w:gridCol w:w="3024"/>
        <w:gridCol w:w="3024"/>
      </w:tblGrid>
      <w:tr>
        <w:tc>
          <w:tcPr>
            <w:tcW w:type="dxa" w:w="2448"/>
            <w:shd w:val="clear" w:color="auto" w:fill="1F497D"/>
          </w:tcPr>
          <w:p>
            <w:r>
              <w:rPr>
                <w:rFonts w:ascii="Calibri" w:hAnsi="Calibri"/>
                <w:b/>
                <w:i w:val="0"/>
                <w:color w:val="FFFFFF"/>
                <w:sz w:val="20"/>
              </w:rPr>
              <w:t>Intent</w:t>
            </w:r>
          </w:p>
        </w:tc>
        <w:tc>
          <w:tcPr>
            <w:tcW w:type="dxa" w:w="4032"/>
            <w:shd w:val="clear" w:color="auto" w:fill="1F497D"/>
          </w:tcPr>
          <w:p>
            <w:r>
              <w:rPr>
                <w:rFonts w:ascii="Calibri" w:hAnsi="Calibri"/>
                <w:b/>
                <w:i w:val="0"/>
                <w:color w:val="FFFFFF"/>
                <w:sz w:val="20"/>
              </w:rPr>
              <w:t>Example Phrases</w:t>
            </w:r>
          </w:p>
        </w:tc>
        <w:tc>
          <w:tcPr>
            <w:tcW w:type="dxa" w:w="2592"/>
            <w:shd w:val="clear" w:color="auto" w:fill="1F497D"/>
          </w:tcPr>
          <w:p>
            <w:r>
              <w:rPr>
                <w:rFonts w:ascii="Calibri" w:hAnsi="Calibri"/>
                <w:b/>
                <w:i w:val="0"/>
                <w:color w:val="FFFFFF"/>
                <w:sz w:val="20"/>
              </w:rPr>
              <w:t>Response Type</w:t>
            </w:r>
          </w:p>
        </w:tc>
      </w:tr>
      <w:tr>
        <w:tc>
          <w:tcPr>
            <w:tcW w:type="dxa" w:w="2448"/>
            <w:shd w:val="clear" w:color="auto" w:fill="FFFFFF"/>
          </w:tcPr>
          <w:p>
            <w:r>
              <w:rPr>
                <w:rFonts w:ascii="Calibri" w:hAnsi="Calibri"/>
                <w:b w:val="0"/>
                <w:i w:val="0"/>
                <w:sz w:val="20"/>
              </w:rPr>
              <w:t>check_balance</w:t>
            </w:r>
          </w:p>
        </w:tc>
        <w:tc>
          <w:tcPr>
            <w:tcW w:type="dxa" w:w="4032"/>
            <w:shd w:val="clear" w:color="auto" w:fill="FFFFFF"/>
          </w:tcPr>
          <w:p>
            <w:r>
              <w:rPr>
                <w:rFonts w:ascii="Calibri" w:hAnsi="Calibri"/>
                <w:b w:val="0"/>
                <w:i w:val="0"/>
                <w:sz w:val="20"/>
              </w:rPr>
              <w:t>"What's my balance?", "How much do I have?"</w:t>
            </w:r>
          </w:p>
        </w:tc>
        <w:tc>
          <w:tcPr>
            <w:tcW w:type="dxa" w:w="2592"/>
            <w:shd w:val="clear" w:color="auto" w:fill="FFFFFF"/>
          </w:tcPr>
          <w:p>
            <w:r>
              <w:rPr>
                <w:rFonts w:ascii="Calibri" w:hAnsi="Calibri"/>
                <w:b w:val="0"/>
                <w:i w:val="0"/>
                <w:sz w:val="20"/>
              </w:rPr>
              <w:t>Dynamic (Mock DB)</w:t>
            </w:r>
          </w:p>
        </w:tc>
      </w:tr>
      <w:tr>
        <w:tc>
          <w:tcPr>
            <w:tcW w:type="dxa" w:w="2448"/>
            <w:shd w:val="clear" w:color="auto" w:fill="EEF3F8"/>
          </w:tcPr>
          <w:p>
            <w:r>
              <w:rPr>
                <w:rFonts w:ascii="Calibri" w:hAnsi="Calibri"/>
                <w:b w:val="0"/>
                <w:i w:val="0"/>
                <w:sz w:val="20"/>
              </w:rPr>
              <w:t>account_info</w:t>
            </w:r>
          </w:p>
        </w:tc>
        <w:tc>
          <w:tcPr>
            <w:tcW w:type="dxa" w:w="4032"/>
            <w:shd w:val="clear" w:color="auto" w:fill="EEF3F8"/>
          </w:tcPr>
          <w:p>
            <w:r>
              <w:rPr>
                <w:rFonts w:ascii="Calibri" w:hAnsi="Calibri"/>
                <w:b w:val="0"/>
                <w:i w:val="0"/>
                <w:sz w:val="20"/>
              </w:rPr>
              <w:t>"Show my account details", "Account type?"</w:t>
            </w:r>
          </w:p>
        </w:tc>
        <w:tc>
          <w:tcPr>
            <w:tcW w:type="dxa" w:w="2592"/>
            <w:shd w:val="clear" w:color="auto" w:fill="EEF3F8"/>
          </w:tcPr>
          <w:p>
            <w:r>
              <w:rPr>
                <w:rFonts w:ascii="Calibri" w:hAnsi="Calibri"/>
                <w:b w:val="0"/>
                <w:i w:val="0"/>
                <w:sz w:val="20"/>
              </w:rPr>
              <w:t>Dynamic (Mock DB)</w:t>
            </w:r>
          </w:p>
        </w:tc>
      </w:tr>
      <w:tr>
        <w:tc>
          <w:tcPr>
            <w:tcW w:type="dxa" w:w="2448"/>
            <w:shd w:val="clear" w:color="auto" w:fill="FFFFFF"/>
          </w:tcPr>
          <w:p>
            <w:r>
              <w:rPr>
                <w:rFonts w:ascii="Calibri" w:hAnsi="Calibri"/>
                <w:b w:val="0"/>
                <w:i w:val="0"/>
                <w:sz w:val="20"/>
              </w:rPr>
              <w:t>faq_lost_card</w:t>
            </w:r>
          </w:p>
        </w:tc>
        <w:tc>
          <w:tcPr>
            <w:tcW w:type="dxa" w:w="4032"/>
            <w:shd w:val="clear" w:color="auto" w:fill="FFFFFF"/>
          </w:tcPr>
          <w:p>
            <w:r>
              <w:rPr>
                <w:rFonts w:ascii="Calibri" w:hAnsi="Calibri"/>
                <w:b w:val="0"/>
                <w:i w:val="0"/>
                <w:sz w:val="20"/>
              </w:rPr>
              <w:t>"I lost my card", "Block my card"</w:t>
            </w:r>
          </w:p>
        </w:tc>
        <w:tc>
          <w:tcPr>
            <w:tcW w:type="dxa" w:w="2592"/>
            <w:shd w:val="clear" w:color="auto" w:fill="FFFFFF"/>
          </w:tcPr>
          <w:p>
            <w:r>
              <w:rPr>
                <w:rFonts w:ascii="Calibri" w:hAnsi="Calibri"/>
                <w:b w:val="0"/>
                <w:i w:val="0"/>
                <w:sz w:val="20"/>
              </w:rPr>
              <w:t>Static</w:t>
            </w:r>
          </w:p>
        </w:tc>
      </w:tr>
      <w:tr>
        <w:tc>
          <w:tcPr>
            <w:tcW w:type="dxa" w:w="2448"/>
            <w:shd w:val="clear" w:color="auto" w:fill="EEF3F8"/>
          </w:tcPr>
          <w:p>
            <w:r>
              <w:rPr>
                <w:rFonts w:ascii="Calibri" w:hAnsi="Calibri"/>
                <w:b w:val="0"/>
                <w:i w:val="0"/>
                <w:sz w:val="20"/>
              </w:rPr>
              <w:t>faq_reset_password</w:t>
            </w:r>
          </w:p>
        </w:tc>
        <w:tc>
          <w:tcPr>
            <w:tcW w:type="dxa" w:w="4032"/>
            <w:shd w:val="clear" w:color="auto" w:fill="EEF3F8"/>
          </w:tcPr>
          <w:p>
            <w:r>
              <w:rPr>
                <w:rFonts w:ascii="Calibri" w:hAnsi="Calibri"/>
                <w:b w:val="0"/>
                <w:i w:val="0"/>
                <w:sz w:val="20"/>
              </w:rPr>
              <w:t>"Forgot my password", "Reset PIN"</w:t>
            </w:r>
          </w:p>
        </w:tc>
        <w:tc>
          <w:tcPr>
            <w:tcW w:type="dxa" w:w="2592"/>
            <w:shd w:val="clear" w:color="auto" w:fill="EEF3F8"/>
          </w:tcPr>
          <w:p>
            <w:r>
              <w:rPr>
                <w:rFonts w:ascii="Calibri" w:hAnsi="Calibri"/>
                <w:b w:val="0"/>
                <w:i w:val="0"/>
                <w:sz w:val="20"/>
              </w:rPr>
              <w:t>Static</w:t>
            </w:r>
          </w:p>
        </w:tc>
      </w:tr>
      <w:tr>
        <w:tc>
          <w:tcPr>
            <w:tcW w:type="dxa" w:w="2448"/>
            <w:shd w:val="clear" w:color="auto" w:fill="FFFFFF"/>
          </w:tcPr>
          <w:p>
            <w:r>
              <w:rPr>
                <w:rFonts w:ascii="Calibri" w:hAnsi="Calibri"/>
                <w:b w:val="0"/>
                <w:i w:val="0"/>
                <w:sz w:val="20"/>
              </w:rPr>
              <w:t>faq_working_hours</w:t>
            </w:r>
          </w:p>
        </w:tc>
        <w:tc>
          <w:tcPr>
            <w:tcW w:type="dxa" w:w="4032"/>
            <w:shd w:val="clear" w:color="auto" w:fill="FFFFFF"/>
          </w:tcPr>
          <w:p>
            <w:r>
              <w:rPr>
                <w:rFonts w:ascii="Calibri" w:hAnsi="Calibri"/>
                <w:b w:val="0"/>
                <w:i w:val="0"/>
                <w:sz w:val="20"/>
              </w:rPr>
              <w:t>"When are you open?", "Branch hours"</w:t>
            </w:r>
          </w:p>
        </w:tc>
        <w:tc>
          <w:tcPr>
            <w:tcW w:type="dxa" w:w="2592"/>
            <w:shd w:val="clear" w:color="auto" w:fill="FFFFFF"/>
          </w:tcPr>
          <w:p>
            <w:r>
              <w:rPr>
                <w:rFonts w:ascii="Calibri" w:hAnsi="Calibri"/>
                <w:b w:val="0"/>
                <w:i w:val="0"/>
                <w:sz w:val="20"/>
              </w:rPr>
              <w:t>Static</w:t>
            </w:r>
          </w:p>
        </w:tc>
      </w:tr>
      <w:tr>
        <w:tc>
          <w:tcPr>
            <w:tcW w:type="dxa" w:w="2448"/>
            <w:shd w:val="clear" w:color="auto" w:fill="EEF3F8"/>
          </w:tcPr>
          <w:p>
            <w:r>
              <w:rPr>
                <w:rFonts w:ascii="Calibri" w:hAnsi="Calibri"/>
                <w:b w:val="0"/>
                <w:i w:val="0"/>
                <w:sz w:val="20"/>
              </w:rPr>
              <w:t>faq_transfer</w:t>
            </w:r>
          </w:p>
        </w:tc>
        <w:tc>
          <w:tcPr>
            <w:tcW w:type="dxa" w:w="4032"/>
            <w:shd w:val="clear" w:color="auto" w:fill="EEF3F8"/>
          </w:tcPr>
          <w:p>
            <w:r>
              <w:rPr>
                <w:rFonts w:ascii="Calibri" w:hAnsi="Calibri"/>
                <w:b w:val="0"/>
                <w:i w:val="0"/>
                <w:sz w:val="20"/>
              </w:rPr>
              <w:t>"How do I transfer money?", "Wire transfer"</w:t>
            </w:r>
          </w:p>
        </w:tc>
        <w:tc>
          <w:tcPr>
            <w:tcW w:type="dxa" w:w="2592"/>
            <w:shd w:val="clear" w:color="auto" w:fill="EEF3F8"/>
          </w:tcPr>
          <w:p>
            <w:r>
              <w:rPr>
                <w:rFonts w:ascii="Calibri" w:hAnsi="Calibri"/>
                <w:b w:val="0"/>
                <w:i w:val="0"/>
                <w:sz w:val="20"/>
              </w:rPr>
              <w:t>Static</w:t>
            </w:r>
          </w:p>
        </w:tc>
      </w:tr>
      <w:tr>
        <w:tc>
          <w:tcPr>
            <w:tcW w:type="dxa" w:w="2448"/>
            <w:shd w:val="clear" w:color="auto" w:fill="FFFFFF"/>
          </w:tcPr>
          <w:p>
            <w:r>
              <w:rPr>
                <w:rFonts w:ascii="Calibri" w:hAnsi="Calibri"/>
                <w:b w:val="0"/>
                <w:i w:val="0"/>
                <w:sz w:val="20"/>
              </w:rPr>
              <w:t>faq_new_account</w:t>
            </w:r>
          </w:p>
        </w:tc>
        <w:tc>
          <w:tcPr>
            <w:tcW w:type="dxa" w:w="4032"/>
            <w:shd w:val="clear" w:color="auto" w:fill="FFFFFF"/>
          </w:tcPr>
          <w:p>
            <w:r>
              <w:rPr>
                <w:rFonts w:ascii="Calibri" w:hAnsi="Calibri"/>
                <w:b w:val="0"/>
                <w:i w:val="0"/>
                <w:sz w:val="20"/>
              </w:rPr>
              <w:t>"Open a bank account", "Account requirements"</w:t>
            </w:r>
          </w:p>
        </w:tc>
        <w:tc>
          <w:tcPr>
            <w:tcW w:type="dxa" w:w="2592"/>
            <w:shd w:val="clear" w:color="auto" w:fill="FFFFFF"/>
          </w:tcPr>
          <w:p>
            <w:r>
              <w:rPr>
                <w:rFonts w:ascii="Calibri" w:hAnsi="Calibri"/>
                <w:b w:val="0"/>
                <w:i w:val="0"/>
                <w:sz w:val="20"/>
              </w:rPr>
              <w:t>Static</w:t>
            </w:r>
          </w:p>
        </w:tc>
      </w:tr>
      <w:tr>
        <w:tc>
          <w:tcPr>
            <w:tcW w:type="dxa" w:w="2448"/>
            <w:shd w:val="clear" w:color="auto" w:fill="EEF3F8"/>
          </w:tcPr>
          <w:p>
            <w:r>
              <w:rPr>
                <w:rFonts w:ascii="Calibri" w:hAnsi="Calibri"/>
                <w:b w:val="0"/>
                <w:i w:val="0"/>
                <w:sz w:val="20"/>
              </w:rPr>
              <w:t>greet</w:t>
            </w:r>
          </w:p>
        </w:tc>
        <w:tc>
          <w:tcPr>
            <w:tcW w:type="dxa" w:w="4032"/>
            <w:shd w:val="clear" w:color="auto" w:fill="EEF3F8"/>
          </w:tcPr>
          <w:p>
            <w:r>
              <w:rPr>
                <w:rFonts w:ascii="Calibri" w:hAnsi="Calibri"/>
                <w:b w:val="0"/>
                <w:i w:val="0"/>
                <w:sz w:val="20"/>
              </w:rPr>
              <w:t>"Hello", "Hi", "Good morning"</w:t>
            </w:r>
          </w:p>
        </w:tc>
        <w:tc>
          <w:tcPr>
            <w:tcW w:type="dxa" w:w="2592"/>
            <w:shd w:val="clear" w:color="auto" w:fill="EEF3F8"/>
          </w:tcPr>
          <w:p>
            <w:r>
              <w:rPr>
                <w:rFonts w:ascii="Calibri" w:hAnsi="Calibri"/>
                <w:b w:val="0"/>
                <w:i w:val="0"/>
                <w:sz w:val="20"/>
              </w:rPr>
              <w:t>Static</w:t>
            </w:r>
          </w:p>
        </w:tc>
      </w:tr>
      <w:tr>
        <w:tc>
          <w:tcPr>
            <w:tcW w:type="dxa" w:w="2448"/>
            <w:shd w:val="clear" w:color="auto" w:fill="FFFFFF"/>
          </w:tcPr>
          <w:p>
            <w:r>
              <w:rPr>
                <w:rFonts w:ascii="Calibri" w:hAnsi="Calibri"/>
                <w:b w:val="0"/>
                <w:i w:val="0"/>
                <w:sz w:val="20"/>
              </w:rPr>
              <w:t>goodbye</w:t>
            </w:r>
          </w:p>
        </w:tc>
        <w:tc>
          <w:tcPr>
            <w:tcW w:type="dxa" w:w="4032"/>
            <w:shd w:val="clear" w:color="auto" w:fill="FFFFFF"/>
          </w:tcPr>
          <w:p>
            <w:r>
              <w:rPr>
                <w:rFonts w:ascii="Calibri" w:hAnsi="Calibri"/>
                <w:b w:val="0"/>
                <w:i w:val="0"/>
                <w:sz w:val="20"/>
              </w:rPr>
              <w:t>"Bye", "Exit", "I'm done"</w:t>
            </w:r>
          </w:p>
        </w:tc>
        <w:tc>
          <w:tcPr>
            <w:tcW w:type="dxa" w:w="2592"/>
            <w:shd w:val="clear" w:color="auto" w:fill="FFFFFF"/>
          </w:tcPr>
          <w:p>
            <w:r>
              <w:rPr>
                <w:rFonts w:ascii="Calibri" w:hAnsi="Calibri"/>
                <w:b w:val="0"/>
                <w:i w:val="0"/>
                <w:sz w:val="20"/>
              </w:rPr>
              <w:t>Static</w:t>
            </w:r>
          </w:p>
        </w:tc>
      </w:tr>
    </w:tbl>
    <w:p/>
    <w:p>
      <w:pPr>
        <w:spacing w:before="280" w:after="80"/>
        <w:pBdr>
          <w:bottom w:val="single" w:sz="6" w:space="1" w:color="1F497D"/>
        </w:pBdr>
      </w:pPr>
      <w:r>
        <w:rPr>
          <w:rFonts w:ascii="Calibri" w:hAnsi="Calibri"/>
          <w:b/>
          <w:i w:val="0"/>
          <w:color w:val="1F497D"/>
          <w:sz w:val="30"/>
        </w:rPr>
        <w:t>7.  Authentication Flow  (Multi-Turn Conversation)</w:t>
      </w:r>
    </w:p>
    <w:p>
      <w:pPr>
        <w:spacing w:before="80" w:after="80"/>
        <w:ind w:left="432"/>
        <w:shd w:val="clear" w:color="auto" w:fill="F2F2F2"/>
      </w:pPr>
      <w:r>
        <w:rPr>
          <w:rFonts w:ascii="Courier New" w:hAnsi="Courier New"/>
          <w:b w:val="0"/>
          <w:i w:val="0"/>
          <w:color w:val="B40000"/>
          <w:sz w:val="18"/>
        </w:rPr>
        <w:t>User: "What's my balance?"</w:t>
        <w:br/>
        <w:t xml:space="preserve">  → Intent: check_balance</w:t>
        <w:br/>
        <w:t xml:space="preserve">  → No PIN in session → Store pending_intent = "check_balance"</w:t>
        <w:br/>
        <w:t xml:space="preserve">  → Bot: "Please enter your 4-digit PIN"</w:t>
        <w:br/>
        <w:br/>
        <w:t>User: "1234"</w:t>
        <w:br/>
        <w:t xml:space="preserve">  → extract_pin("1234") → "1234"</w:t>
        <w:br/>
        <w:t xml:space="preserve">  → pending_intent exists → intent = "check_balance"</w:t>
        <w:br/>
        <w:t xml:space="preserve">  → PIN "1234" found in MOCK_ACCOUNTS → Store in session_state</w:t>
        <w:br/>
        <w:t xml:space="preserve">  → Return balance for Alex Johnson</w:t>
        <w:br/>
        <w:br/>
        <w:t>User: "Show my account info"  (same session)</w:t>
        <w:br/>
        <w:t xml:space="preserve">  → Intent: account_info</w:t>
        <w:br/>
        <w:t xml:space="preserve">  → PIN already in session → Skip PIN prompt → Return account info directly</w:t>
      </w:r>
    </w:p>
    <w:p>
      <w:pPr>
        <w:pStyle w:val="ListBullet"/>
        <w:spacing w:after="40"/>
      </w:pPr>
      <w:r>
        <w:rPr>
          <w:rFonts w:ascii="Calibri" w:hAnsi="Calibri"/>
          <w:b w:val="0"/>
          <w:i w:val="0"/>
          <w:sz w:val="22"/>
        </w:rPr>
        <w:t>extract_pin(text) — uses regex \b(\d{4})\b to find a 4-digit number</w:t>
      </w:r>
    </w:p>
    <w:p>
      <w:pPr>
        <w:pStyle w:val="ListBullet"/>
        <w:spacing w:after="40"/>
      </w:pPr>
      <w:r>
        <w:rPr>
          <w:rFonts w:ascii="Calibri" w:hAnsi="Calibri"/>
          <w:b w:val="0"/>
          <w:i w:val="0"/>
          <w:sz w:val="22"/>
        </w:rPr>
        <w:t>session.get('pin') — checks if user is already authenticated</w:t>
      </w:r>
    </w:p>
    <w:p>
      <w:pPr>
        <w:pStyle w:val="ListBullet"/>
        <w:spacing w:after="40"/>
      </w:pPr>
      <w:r>
        <w:rPr>
          <w:rFonts w:ascii="Calibri" w:hAnsi="Calibri"/>
          <w:b w:val="0"/>
          <w:i w:val="0"/>
          <w:sz w:val="22"/>
        </w:rPr>
        <w:t>session['pending_intent'] — stores what the user wanted before PIN entry</w:t>
      </w:r>
    </w:p>
    <w:p>
      <w:pPr>
        <w:spacing w:before="280" w:after="80"/>
        <w:pBdr>
          <w:bottom w:val="single" w:sz="6" w:space="1" w:color="1F497D"/>
        </w:pBdr>
      </w:pPr>
      <w:r>
        <w:rPr>
          <w:rFonts w:ascii="Calibri" w:hAnsi="Calibri"/>
          <w:b/>
          <w:i w:val="0"/>
          <w:color w:val="1F497D"/>
          <w:sz w:val="30"/>
        </w:rPr>
        <w:t>8.  Streamlit Session State</w:t>
      </w:r>
    </w:p>
    <w:p>
      <w:pPr>
        <w:spacing w:after="80"/>
      </w:pPr>
      <w:r>
        <w:rPr>
          <w:rFonts w:ascii="Calibri" w:hAnsi="Calibri"/>
          <w:b w:val="0"/>
          <w:i w:val="0"/>
          <w:sz w:val="22"/>
        </w:rPr>
        <w:t>Streamlit reruns the entire script on every user interaction. st.session_state is a persistent dictionary that survives reruns within a browser session.</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1F497D"/>
          </w:tcPr>
          <w:p>
            <w:r>
              <w:rPr>
                <w:rFonts w:ascii="Calibri" w:hAnsi="Calibri"/>
                <w:b/>
                <w:i w:val="0"/>
                <w:color w:val="FFFFFF"/>
                <w:sz w:val="20"/>
              </w:rPr>
              <w:t>Key</w:t>
            </w:r>
          </w:p>
        </w:tc>
        <w:tc>
          <w:tcPr>
            <w:tcW w:type="dxa" w:w="2160"/>
            <w:shd w:val="clear" w:color="auto" w:fill="1F497D"/>
          </w:tcPr>
          <w:p>
            <w:r>
              <w:rPr>
                <w:rFonts w:ascii="Calibri" w:hAnsi="Calibri"/>
                <w:b/>
                <w:i w:val="0"/>
                <w:color w:val="FFFFFF"/>
                <w:sz w:val="20"/>
              </w:rPr>
              <w:t>Type</w:t>
            </w:r>
          </w:p>
        </w:tc>
        <w:tc>
          <w:tcPr>
            <w:tcW w:type="dxa" w:w="4752"/>
            <w:shd w:val="clear" w:color="auto" w:fill="1F497D"/>
          </w:tcPr>
          <w:p>
            <w:r>
              <w:rPr>
                <w:rFonts w:ascii="Calibri" w:hAnsi="Calibri"/>
                <w:b/>
                <w:i w:val="0"/>
                <w:color w:val="FFFFFF"/>
                <w:sz w:val="20"/>
              </w:rPr>
              <w:t>Purpose</w:t>
            </w:r>
          </w:p>
        </w:tc>
      </w:tr>
      <w:tr>
        <w:tc>
          <w:tcPr>
            <w:tcW w:type="dxa" w:w="2160"/>
            <w:shd w:val="clear" w:color="auto" w:fill="FFFFFF"/>
          </w:tcPr>
          <w:p>
            <w:r>
              <w:rPr>
                <w:rFonts w:ascii="Calibri" w:hAnsi="Calibri"/>
                <w:b w:val="0"/>
                <w:i w:val="0"/>
                <w:sz w:val="20"/>
              </w:rPr>
              <w:t>messages</w:t>
            </w:r>
          </w:p>
        </w:tc>
        <w:tc>
          <w:tcPr>
            <w:tcW w:type="dxa" w:w="2160"/>
            <w:shd w:val="clear" w:color="auto" w:fill="FFFFFF"/>
          </w:tcPr>
          <w:p>
            <w:r>
              <w:rPr>
                <w:rFonts w:ascii="Calibri" w:hAnsi="Calibri"/>
                <w:b w:val="0"/>
                <w:i w:val="0"/>
                <w:sz w:val="20"/>
              </w:rPr>
              <w:t>List of dicts</w:t>
            </w:r>
          </w:p>
        </w:tc>
        <w:tc>
          <w:tcPr>
            <w:tcW w:type="dxa" w:w="4752"/>
            <w:shd w:val="clear" w:color="auto" w:fill="FFFFFF"/>
          </w:tcPr>
          <w:p>
            <w:r>
              <w:rPr>
                <w:rFonts w:ascii="Calibri" w:hAnsi="Calibri"/>
                <w:b w:val="0"/>
                <w:i w:val="0"/>
                <w:sz w:val="20"/>
              </w:rPr>
              <w:t>Full chat history [{role, content}]</w:t>
            </w:r>
          </w:p>
        </w:tc>
      </w:tr>
      <w:tr>
        <w:tc>
          <w:tcPr>
            <w:tcW w:type="dxa" w:w="2160"/>
            <w:shd w:val="clear" w:color="auto" w:fill="EEF3F8"/>
          </w:tcPr>
          <w:p>
            <w:r>
              <w:rPr>
                <w:rFonts w:ascii="Calibri" w:hAnsi="Calibri"/>
                <w:b w:val="0"/>
                <w:i w:val="0"/>
                <w:sz w:val="20"/>
              </w:rPr>
              <w:t>model</w:t>
            </w:r>
          </w:p>
        </w:tc>
        <w:tc>
          <w:tcPr>
            <w:tcW w:type="dxa" w:w="2160"/>
            <w:shd w:val="clear" w:color="auto" w:fill="EEF3F8"/>
          </w:tcPr>
          <w:p>
            <w:r>
              <w:rPr>
                <w:rFonts w:ascii="Calibri" w:hAnsi="Calibri"/>
                <w:b w:val="0"/>
                <w:i w:val="0"/>
                <w:sz w:val="20"/>
              </w:rPr>
              <w:t>sklearn Pipeline</w:t>
            </w:r>
          </w:p>
        </w:tc>
        <w:tc>
          <w:tcPr>
            <w:tcW w:type="dxa" w:w="4752"/>
            <w:shd w:val="clear" w:color="auto" w:fill="EEF3F8"/>
          </w:tcPr>
          <w:p>
            <w:r>
              <w:rPr>
                <w:rFonts w:ascii="Calibri" w:hAnsi="Calibri"/>
                <w:b w:val="0"/>
                <w:i w:val="0"/>
                <w:sz w:val="20"/>
              </w:rPr>
              <w:t>Trained ML model (trained once, reused)</w:t>
            </w:r>
          </w:p>
        </w:tc>
      </w:tr>
      <w:tr>
        <w:tc>
          <w:tcPr>
            <w:tcW w:type="dxa" w:w="2160"/>
            <w:shd w:val="clear" w:color="auto" w:fill="FFFFFF"/>
          </w:tcPr>
          <w:p>
            <w:r>
              <w:rPr>
                <w:rFonts w:ascii="Calibri" w:hAnsi="Calibri"/>
                <w:b w:val="0"/>
                <w:i w:val="0"/>
                <w:sz w:val="20"/>
              </w:rPr>
              <w:t>pin</w:t>
            </w:r>
          </w:p>
        </w:tc>
        <w:tc>
          <w:tcPr>
            <w:tcW w:type="dxa" w:w="2160"/>
            <w:shd w:val="clear" w:color="auto" w:fill="FFFFFF"/>
          </w:tcPr>
          <w:p>
            <w:r>
              <w:rPr>
                <w:rFonts w:ascii="Calibri" w:hAnsi="Calibri"/>
                <w:b w:val="0"/>
                <w:i w:val="0"/>
                <w:sz w:val="20"/>
              </w:rPr>
              <w:t>String</w:t>
            </w:r>
          </w:p>
        </w:tc>
        <w:tc>
          <w:tcPr>
            <w:tcW w:type="dxa" w:w="4752"/>
            <w:shd w:val="clear" w:color="auto" w:fill="FFFFFF"/>
          </w:tcPr>
          <w:p>
            <w:r>
              <w:rPr>
                <w:rFonts w:ascii="Calibri" w:hAnsi="Calibri"/>
                <w:b w:val="0"/>
                <w:i w:val="0"/>
                <w:sz w:val="20"/>
              </w:rPr>
              <w:t>Authenticated user's PIN</w:t>
            </w:r>
          </w:p>
        </w:tc>
      </w:tr>
      <w:tr>
        <w:tc>
          <w:tcPr>
            <w:tcW w:type="dxa" w:w="2160"/>
            <w:shd w:val="clear" w:color="auto" w:fill="EEF3F8"/>
          </w:tcPr>
          <w:p>
            <w:r>
              <w:rPr>
                <w:rFonts w:ascii="Calibri" w:hAnsi="Calibri"/>
                <w:b w:val="0"/>
                <w:i w:val="0"/>
                <w:sz w:val="20"/>
              </w:rPr>
              <w:t>pending_intent</w:t>
            </w:r>
          </w:p>
        </w:tc>
        <w:tc>
          <w:tcPr>
            <w:tcW w:type="dxa" w:w="2160"/>
            <w:shd w:val="clear" w:color="auto" w:fill="EEF3F8"/>
          </w:tcPr>
          <w:p>
            <w:r>
              <w:rPr>
                <w:rFonts w:ascii="Calibri" w:hAnsi="Calibri"/>
                <w:b w:val="0"/>
                <w:i w:val="0"/>
                <w:sz w:val="20"/>
              </w:rPr>
              <w:t>String</w:t>
            </w:r>
          </w:p>
        </w:tc>
        <w:tc>
          <w:tcPr>
            <w:tcW w:type="dxa" w:w="4752"/>
            <w:shd w:val="clear" w:color="auto" w:fill="EEF3F8"/>
          </w:tcPr>
          <w:p>
            <w:r>
              <w:rPr>
                <w:rFonts w:ascii="Calibri" w:hAnsi="Calibri"/>
                <w:b w:val="0"/>
                <w:i w:val="0"/>
                <w:sz w:val="20"/>
              </w:rPr>
              <w:t>Intent waiting for PIN confirmation</w:t>
            </w:r>
          </w:p>
        </w:tc>
      </w:tr>
    </w:tbl>
    <w:p/>
    <w:p>
      <w:pPr>
        <w:spacing w:after="80"/>
      </w:pPr>
      <w:r>
        <w:rPr>
          <w:rFonts w:ascii="Calibri" w:hAnsi="Calibri"/>
          <w:b w:val="0"/>
          <w:i w:val="0"/>
          <w:sz w:val="22"/>
        </w:rPr>
        <w:t>Why store the model in session_state? Without it, the model would retrain on every message sent — wasting CPU. Storing it means it trains once per browser session.</w:t>
      </w:r>
    </w:p>
    <w:p>
      <w:pPr>
        <w:spacing w:before="280" w:after="80"/>
        <w:pBdr>
          <w:bottom w:val="single" w:sz="6" w:space="1" w:color="1F497D"/>
        </w:pBdr>
      </w:pPr>
      <w:r>
        <w:rPr>
          <w:rFonts w:ascii="Calibri" w:hAnsi="Calibri"/>
          <w:b/>
          <w:i w:val="0"/>
          <w:color w:val="1F497D"/>
          <w:sz w:val="30"/>
        </w:rPr>
        <w:t>9.  Mock Database</w:t>
      </w:r>
    </w:p>
    <w:p>
      <w:pPr>
        <w:spacing w:before="80" w:after="80"/>
        <w:ind w:left="432"/>
        <w:shd w:val="clear" w:color="auto" w:fill="F2F2F2"/>
      </w:pPr>
      <w:r>
        <w:rPr>
          <w:rFonts w:ascii="Courier New" w:hAnsi="Courier New"/>
          <w:b w:val="0"/>
          <w:i w:val="0"/>
          <w:color w:val="B40000"/>
          <w:sz w:val="18"/>
        </w:rPr>
        <w:t>MOCK_ACCOUNTS = {</w:t>
        <w:br/>
        <w:t xml:space="preserve">    "1234": {</w:t>
        <w:br/>
        <w:t xml:space="preserve">        "name": "Alex Johnson",</w:t>
        <w:br/>
        <w:t xml:space="preserve">        "account_number": "****-****-****-4521",</w:t>
        <w:br/>
        <w:t xml:space="preserve">        "account_type": "Premium Savings",</w:t>
        <w:br/>
        <w:t xml:space="preserve">        "balance": 12_450.75,</w:t>
        <w:br/>
        <w:t xml:space="preserve">        "interest_rate": "3.5% p.a.",</w:t>
        <w:br/>
        <w:t xml:space="preserve">        "status": "Active",</w:t>
        <w:br/>
        <w:t xml:space="preserve">    }, ...</w:t>
        <w:br/>
        <w:t>}</w:t>
      </w:r>
    </w:p>
    <w:p>
      <w:pPr>
        <w:pStyle w:val="ListBullet"/>
        <w:spacing w:after="40"/>
      </w:pPr>
      <w:r>
        <w:rPr>
          <w:rFonts w:ascii="Calibri" w:hAnsi="Calibri"/>
          <w:b w:val="0"/>
          <w:i w:val="0"/>
          <w:sz w:val="22"/>
        </w:rPr>
        <w:t>Keyed by PIN for O(1) lookup.</w:t>
      </w:r>
    </w:p>
    <w:p>
      <w:pPr>
        <w:pStyle w:val="ListBullet"/>
        <w:spacing w:after="40"/>
      </w:pPr>
      <w:r>
        <w:rPr>
          <w:rFonts w:ascii="Calibri" w:hAnsi="Calibri"/>
          <w:b w:val="0"/>
          <w:i w:val="0"/>
          <w:sz w:val="22"/>
        </w:rPr>
        <w:t>Account numbers are masked — simulating real PII handling.</w:t>
      </w:r>
    </w:p>
    <w:p>
      <w:pPr>
        <w:pStyle w:val="ListBullet"/>
        <w:spacing w:after="40"/>
      </w:pPr>
      <w:r>
        <w:rPr>
          <w:rFonts w:ascii="Calibri" w:hAnsi="Calibri"/>
          <w:b w:val="0"/>
          <w:i w:val="0"/>
          <w:sz w:val="22"/>
        </w:rPr>
        <w:t>In production: replaced by PostgreSQL/DynamoDB query after JWT/OAuth2 authentication.</w:t>
      </w:r>
    </w:p>
    <w:p>
      <w:pPr>
        <w:spacing w:before="280" w:after="80"/>
        <w:pBdr>
          <w:bottom w:val="single" w:sz="6" w:space="1" w:color="1F497D"/>
        </w:pBdr>
      </w:pPr>
      <w:r>
        <w:rPr>
          <w:rFonts w:ascii="Calibri" w:hAnsi="Calibri"/>
          <w:b/>
          <w:i w:val="0"/>
          <w:color w:val="1F497D"/>
          <w:sz w:val="30"/>
        </w:rPr>
        <w:t>10.  Interview Questions &amp; Answers</w:t>
      </w:r>
    </w:p>
    <w:p>
      <w:pPr>
        <w:spacing w:before="160" w:after="40"/>
      </w:pPr>
      <w:r>
        <w:rPr>
          <w:rFonts w:ascii="Calibri" w:hAnsi="Calibri"/>
          <w:b/>
          <w:i w:val="0"/>
          <w:color w:val="00467F"/>
          <w:sz w:val="22"/>
        </w:rPr>
        <w:t>Q1: What is TF-IDF and why did you use it?</w:t>
      </w:r>
    </w:p>
    <w:p>
      <w:pPr>
        <w:spacing w:after="80"/>
        <w:ind w:left="288"/>
      </w:pPr>
      <w:r>
        <w:rPr>
          <w:rFonts w:ascii="Calibri" w:hAnsi="Calibri"/>
          <w:b w:val="0"/>
          <w:i w:val="0"/>
          <w:sz w:val="22"/>
        </w:rPr>
        <w:t>TF-IDF stands for Term Frequency–Inverse Document Frequency. It converts text into numerical vectors by weighting words based on how important they are to a specific document relative to the entire corpus. I used it because it's fast, requires no pre-training, and works well for small domain-specific datasets. Words like 'balance' or 'transfer' that are unique to specific intents get high weights, making classification accurate.</w:t>
      </w:r>
    </w:p>
    <w:p>
      <w:pPr>
        <w:spacing w:before="160" w:after="40"/>
      </w:pPr>
      <w:r>
        <w:rPr>
          <w:rFonts w:ascii="Calibri" w:hAnsi="Calibri"/>
          <w:b/>
          <w:i w:val="0"/>
          <w:color w:val="00467F"/>
          <w:sz w:val="22"/>
        </w:rPr>
        <w:t>Q2: Why Logistic Regression over Naive Bayes or SVM?</w:t>
      </w:r>
    </w:p>
    <w:p>
      <w:pPr>
        <w:spacing w:after="80"/>
        <w:ind w:left="288"/>
      </w:pPr>
      <w:r>
        <w:rPr>
          <w:rFonts w:ascii="Calibri" w:hAnsi="Calibri"/>
          <w:b w:val="0"/>
          <w:i w:val="0"/>
          <w:sz w:val="22"/>
        </w:rPr>
        <w:t>Logistic Regression outputs calibrated probabilities, which I needed for the confidence threshold check. Naive Bayes assumes feature independence (not always true for text), and SVM doesn't natively output probabilities without Platt scaling. LR is also fast to train, easy to interpret, and performs well on linearly separable text classification tasks.</w:t>
      </w:r>
    </w:p>
    <w:p>
      <w:pPr>
        <w:spacing w:before="160" w:after="40"/>
      </w:pPr>
      <w:r>
        <w:rPr>
          <w:rFonts w:ascii="Calibri" w:hAnsi="Calibri"/>
          <w:b/>
          <w:i w:val="0"/>
          <w:color w:val="00467F"/>
          <w:sz w:val="22"/>
        </w:rPr>
        <w:t>Q3: How does the confidence threshold work?</w:t>
      </w:r>
    </w:p>
    <w:p>
      <w:pPr>
        <w:spacing w:after="80"/>
        <w:ind w:left="288"/>
      </w:pPr>
      <w:r>
        <w:rPr>
          <w:rFonts w:ascii="Calibri" w:hAnsi="Calibri"/>
          <w:b w:val="0"/>
          <w:i w:val="0"/>
          <w:sz w:val="22"/>
        </w:rPr>
        <w:t>After prediction, predict_proba() returns a probability for each intent. If the highest probability is below 0.35 (35%), I return 'unknown' instead of the predicted intent. This prevents the bot from confidently giving a wrong answer when the user asks something outside its training domain — known as rejection or abstention.</w:t>
      </w:r>
    </w:p>
    <w:p>
      <w:pPr>
        <w:spacing w:before="160" w:after="40"/>
      </w:pPr>
      <w:r>
        <w:rPr>
          <w:rFonts w:ascii="Calibri" w:hAnsi="Calibri"/>
          <w:b/>
          <w:i w:val="0"/>
          <w:color w:val="00467F"/>
          <w:sz w:val="22"/>
        </w:rPr>
        <w:t>Q4: How would you scale this to production?</w:t>
      </w:r>
    </w:p>
    <w:p>
      <w:pPr>
        <w:spacing w:after="80"/>
        <w:ind w:left="288"/>
      </w:pPr>
      <w:r>
        <w:rPr>
          <w:rFonts w:ascii="Calibri" w:hAnsi="Calibri"/>
          <w:b w:val="0"/>
          <w:i w:val="0"/>
          <w:sz w:val="22"/>
        </w:rPr>
        <w:t>1. Replace mock DB with PostgreSQL/DynamoDB with proper ORM.</w:t>
        <w:br/>
        <w:t>2. Replace PIN auth with JWT tokens / OAuth2.</w:t>
        <w:br/>
        <w:t>3. Replace TF-IDF+LR with fine-tuned BERT or an LLM API (Amazon Bedrock).</w:t>
        <w:br/>
        <w:t>4. Add logging and monitoring (AWS CloudWatch).</w:t>
        <w:br/>
        <w:t>5. Deploy on AWS App Runner / ECS.</w:t>
        <w:br/>
        <w:t>6. Add rate limiting and input sanitization.</w:t>
        <w:br/>
        <w:t>7. Use Redis for session management.</w:t>
      </w:r>
    </w:p>
    <w:p>
      <w:pPr>
        <w:spacing w:before="160" w:after="40"/>
      </w:pPr>
      <w:r>
        <w:rPr>
          <w:rFonts w:ascii="Calibri" w:hAnsi="Calibri"/>
          <w:b/>
          <w:i w:val="0"/>
          <w:color w:val="00467F"/>
          <w:sz w:val="22"/>
        </w:rPr>
        <w:t>Q5: What are the limitations of your current approach?</w:t>
      </w:r>
    </w:p>
    <w:p>
      <w:pPr>
        <w:spacing w:after="80"/>
        <w:ind w:left="288"/>
      </w:pPr>
      <w:r>
        <w:rPr>
          <w:rFonts w:ascii="Calibri" w:hAnsi="Calibri"/>
          <w:b w:val="0"/>
          <w:i w:val="0"/>
          <w:sz w:val="22"/>
        </w:rPr>
        <w:t>• Small training set: only 10 phrases per intent — real bots need hundreds.</w:t>
        <w:br/>
        <w:t>• No context memory: bot doesn't remember previous turns (except PIN state).</w:t>
        <w:br/>
        <w:t>• No entity extraction: can't extract amounts, dates, or account numbers.</w:t>
        <w:br/>
        <w:t>• No spelling correction: typos reduce classification accuracy.</w:t>
        <w:br/>
        <w:t>• Static responses: FAQ answers are hardcoded, not from a live knowledge base.</w:t>
      </w:r>
    </w:p>
    <w:p>
      <w:pPr>
        <w:spacing w:before="160" w:after="40"/>
      </w:pPr>
      <w:r>
        <w:rPr>
          <w:rFonts w:ascii="Calibri" w:hAnsi="Calibri"/>
          <w:b/>
          <w:i w:val="0"/>
          <w:color w:val="00467F"/>
          <w:sz w:val="22"/>
        </w:rPr>
        <w:t>Q6: How does Streamlit handle state between messages?</w:t>
      </w:r>
    </w:p>
    <w:p>
      <w:pPr>
        <w:spacing w:after="80"/>
        <w:ind w:left="288"/>
      </w:pPr>
      <w:r>
        <w:rPr>
          <w:rFonts w:ascii="Calibri" w:hAnsi="Calibri"/>
          <w:b w:val="0"/>
          <w:i w:val="0"/>
          <w:sz w:val="22"/>
        </w:rPr>
        <w:t>Streamlit reruns the entire Python script on every user interaction. st.session_state is a special dictionary that persists across these reruns within a browser session. I store the chat history, trained model, and authentication state there so they survive each rerun.</w:t>
      </w:r>
    </w:p>
    <w:p>
      <w:pPr>
        <w:spacing w:before="160" w:after="40"/>
      </w:pPr>
      <w:r>
        <w:rPr>
          <w:rFonts w:ascii="Calibri" w:hAnsi="Calibri"/>
          <w:b/>
          <w:i w:val="0"/>
          <w:color w:val="00467F"/>
          <w:sz w:val="22"/>
        </w:rPr>
        <w:t>Q7: What is a scikit-learn Pipeline and why use it?</w:t>
      </w:r>
    </w:p>
    <w:p>
      <w:pPr>
        <w:spacing w:after="80"/>
        <w:ind w:left="288"/>
      </w:pPr>
      <w:r>
        <w:rPr>
          <w:rFonts w:ascii="Calibri" w:hAnsi="Calibri"/>
          <w:b w:val="0"/>
          <w:i w:val="0"/>
          <w:sz w:val="22"/>
        </w:rPr>
        <w:t>A Pipeline chains multiple processing steps (vectorizer → classifier) into a single object. Benefits: (1) prevents data leakage during cross-validation, (2) cleaner code, (3) allows saving/loading the entire pipeline as one object with joblib, and (4) ensures the same preprocessing is applied consistently during training and inference.</w:t>
      </w:r>
    </w:p>
    <w:p>
      <w:pPr>
        <w:spacing w:before="160" w:after="40"/>
      </w:pPr>
      <w:r>
        <w:rPr>
          <w:rFonts w:ascii="Calibri" w:hAnsi="Calibri"/>
          <w:b/>
          <w:i w:val="0"/>
          <w:color w:val="00467F"/>
          <w:sz w:val="22"/>
        </w:rPr>
        <w:t>Q8: How would you add a new intent?</w:t>
      </w:r>
    </w:p>
    <w:p>
      <w:pPr>
        <w:spacing w:after="80"/>
        <w:ind w:left="288"/>
      </w:pPr>
      <w:r>
        <w:rPr>
          <w:rFonts w:ascii="Calibri" w:hAnsi="Calibri"/>
          <w:b w:val="0"/>
          <w:i w:val="0"/>
          <w:sz w:val="22"/>
        </w:rPr>
        <w:t>Three steps:</w:t>
        <w:br/>
        <w:t>1. Add training phrases to TRAINING_DATA in intents.py: ('phrase', 'new_intent')</w:t>
        <w:br/>
        <w:t>2. Add a response to the RESPONSES dict in intents.py.</w:t>
        <w:br/>
        <w:t>3. If it needs dynamic data, add a handler block in generate_response() in app.py.</w:t>
        <w:br/>
        <w:t>No changes to the ML pipeline code needed — it automatically picks up new intents.</w:t>
      </w:r>
    </w:p>
    <w:p>
      <w:pPr>
        <w:spacing w:before="160" w:after="40"/>
      </w:pPr>
      <w:r>
        <w:rPr>
          <w:rFonts w:ascii="Calibri" w:hAnsi="Calibri"/>
          <w:b/>
          <w:i w:val="0"/>
          <w:color w:val="00467F"/>
          <w:sz w:val="22"/>
        </w:rPr>
        <w:t>Q9: How did you handle the multi-turn PIN authentication?</w:t>
      </w:r>
    </w:p>
    <w:p>
      <w:pPr>
        <w:spacing w:after="80"/>
        <w:ind w:left="288"/>
      </w:pPr>
      <w:r>
        <w:rPr>
          <w:rFonts w:ascii="Calibri" w:hAnsi="Calibri"/>
          <w:b w:val="0"/>
          <w:i w:val="0"/>
          <w:sz w:val="22"/>
        </w:rPr>
        <w:t>When a user asks for balance/account info without a PIN, I store the original intent in session_state['pending_intent']. On the next message, I check if there's a pending intent AND a 4-digit number in the input. If both are true, I skip the NLP classifier and directly use the pending intent with the extracted PIN — creating a natural two-turn conversation flow.</w:t>
      </w:r>
    </w:p>
    <w:p>
      <w:pPr>
        <w:spacing w:before="160" w:after="40"/>
      </w:pPr>
      <w:r>
        <w:rPr>
          <w:rFonts w:ascii="Calibri" w:hAnsi="Calibri"/>
          <w:b/>
          <w:i w:val="0"/>
          <w:color w:val="00467F"/>
          <w:sz w:val="22"/>
        </w:rPr>
        <w:t>Q10: What security concerns exist in this prototype?</w:t>
      </w:r>
    </w:p>
    <w:p>
      <w:pPr>
        <w:spacing w:after="80"/>
        <w:ind w:left="288"/>
      </w:pPr>
      <w:r>
        <w:rPr>
          <w:rFonts w:ascii="Calibri" w:hAnsi="Calibri"/>
          <w:b w:val="0"/>
          <w:i w:val="0"/>
          <w:sz w:val="22"/>
        </w:rPr>
        <w:t>• PINs stored in plain text in session state (should be hashed with bcrypt in production).</w:t>
        <w:br/>
        <w:t>• No rate limiting — vulnerable to brute force PIN attacks.</w:t>
        <w:br/>
        <w:t>• No HTTPS enforcement.</w:t>
        <w:br/>
        <w:t>• No input sanitization against injection attacks.</w:t>
        <w:br/>
        <w:t>In production: bcrypt for PIN hashing, account lockout after failed attempts, HTTPS + JWT.</w:t>
      </w:r>
    </w:p>
    <w:p>
      <w:pPr>
        <w:spacing w:before="280" w:after="80"/>
        <w:pBdr>
          <w:bottom w:val="single" w:sz="6" w:space="1" w:color="1F497D"/>
        </w:pBdr>
      </w:pPr>
      <w:r>
        <w:rPr>
          <w:rFonts w:ascii="Calibri" w:hAnsi="Calibri"/>
          <w:b/>
          <w:i w:val="0"/>
          <w:color w:val="1F497D"/>
          <w:sz w:val="30"/>
        </w:rPr>
        <w:t>11.  Key Metrics to Mention</w:t>
      </w:r>
    </w:p>
    <w:tbl>
      <w:tblPr>
        <w:tblStyle w:val="TableGrid"/>
        <w:tblW w:type="auto" w:w="0"/>
        <w:tblLook w:firstColumn="1" w:firstRow="1" w:lastColumn="0" w:lastRow="0" w:noHBand="0" w:noVBand="1" w:val="04A0"/>
      </w:tblPr>
      <w:tblGrid>
        <w:gridCol w:w="4536"/>
        <w:gridCol w:w="4536"/>
      </w:tblGrid>
      <w:tr>
        <w:tc>
          <w:tcPr>
            <w:tcW w:type="dxa" w:w="4032"/>
            <w:shd w:val="clear" w:color="auto" w:fill="1F497D"/>
          </w:tcPr>
          <w:p>
            <w:r>
              <w:rPr>
                <w:rFonts w:ascii="Calibri" w:hAnsi="Calibri"/>
                <w:b/>
                <w:i w:val="0"/>
                <w:color w:val="FFFFFF"/>
                <w:sz w:val="20"/>
              </w:rPr>
              <w:t>Metric</w:t>
            </w:r>
          </w:p>
        </w:tc>
        <w:tc>
          <w:tcPr>
            <w:tcW w:type="dxa" w:w="5040"/>
            <w:shd w:val="clear" w:color="auto" w:fill="1F497D"/>
          </w:tcPr>
          <w:p>
            <w:r>
              <w:rPr>
                <w:rFonts w:ascii="Calibri" w:hAnsi="Calibri"/>
                <w:b/>
                <w:i w:val="0"/>
                <w:color w:val="FFFFFF"/>
                <w:sz w:val="20"/>
              </w:rPr>
              <w:t>Value</w:t>
            </w:r>
          </w:p>
        </w:tc>
      </w:tr>
      <w:tr>
        <w:tc>
          <w:tcPr>
            <w:tcW w:type="dxa" w:w="4032"/>
            <w:shd w:val="clear" w:color="auto" w:fill="FFFFFF"/>
          </w:tcPr>
          <w:p>
            <w:r>
              <w:rPr>
                <w:rFonts w:ascii="Calibri" w:hAnsi="Calibri"/>
                <w:b w:val="0"/>
                <w:i w:val="0"/>
                <w:sz w:val="20"/>
              </w:rPr>
              <w:t>Intents supported</w:t>
            </w:r>
          </w:p>
        </w:tc>
        <w:tc>
          <w:tcPr>
            <w:tcW w:type="dxa" w:w="5040"/>
            <w:shd w:val="clear" w:color="auto" w:fill="FFFFFF"/>
          </w:tcPr>
          <w:p>
            <w:r>
              <w:rPr>
                <w:rFonts w:ascii="Calibri" w:hAnsi="Calibri"/>
                <w:b w:val="0"/>
                <w:i w:val="0"/>
                <w:sz w:val="20"/>
              </w:rPr>
              <w:t>9</w:t>
            </w:r>
          </w:p>
        </w:tc>
      </w:tr>
      <w:tr>
        <w:tc>
          <w:tcPr>
            <w:tcW w:type="dxa" w:w="4032"/>
            <w:shd w:val="clear" w:color="auto" w:fill="EEF3F8"/>
          </w:tcPr>
          <w:p>
            <w:r>
              <w:rPr>
                <w:rFonts w:ascii="Calibri" w:hAnsi="Calibri"/>
                <w:b w:val="0"/>
                <w:i w:val="0"/>
                <w:sz w:val="20"/>
              </w:rPr>
              <w:t>Training phrases</w:t>
            </w:r>
          </w:p>
        </w:tc>
        <w:tc>
          <w:tcPr>
            <w:tcW w:type="dxa" w:w="5040"/>
            <w:shd w:val="clear" w:color="auto" w:fill="EEF3F8"/>
          </w:tcPr>
          <w:p>
            <w:r>
              <w:rPr>
                <w:rFonts w:ascii="Calibri" w:hAnsi="Calibri"/>
                <w:b w:val="0"/>
                <w:i w:val="0"/>
                <w:sz w:val="20"/>
              </w:rPr>
              <w:t>90  (10 per intent)</w:t>
            </w:r>
          </w:p>
        </w:tc>
      </w:tr>
      <w:tr>
        <w:tc>
          <w:tcPr>
            <w:tcW w:type="dxa" w:w="4032"/>
            <w:shd w:val="clear" w:color="auto" w:fill="FFFFFF"/>
          </w:tcPr>
          <w:p>
            <w:r>
              <w:rPr>
                <w:rFonts w:ascii="Calibri" w:hAnsi="Calibri"/>
                <w:b w:val="0"/>
                <w:i w:val="0"/>
                <w:sz w:val="20"/>
              </w:rPr>
              <w:t>Total files</w:t>
            </w:r>
          </w:p>
        </w:tc>
        <w:tc>
          <w:tcPr>
            <w:tcW w:type="dxa" w:w="5040"/>
            <w:shd w:val="clear" w:color="auto" w:fill="FFFFFF"/>
          </w:tcPr>
          <w:p>
            <w:r>
              <w:rPr>
                <w:rFonts w:ascii="Calibri" w:hAnsi="Calibri"/>
                <w:b w:val="0"/>
                <w:i w:val="0"/>
                <w:sz w:val="20"/>
              </w:rPr>
              <w:t>3  (app.py, intents.py, requirements.txt)</w:t>
            </w:r>
          </w:p>
        </w:tc>
      </w:tr>
      <w:tr>
        <w:tc>
          <w:tcPr>
            <w:tcW w:type="dxa" w:w="4032"/>
            <w:shd w:val="clear" w:color="auto" w:fill="EEF3F8"/>
          </w:tcPr>
          <w:p>
            <w:r>
              <w:rPr>
                <w:rFonts w:ascii="Calibri" w:hAnsi="Calibri"/>
                <w:b w:val="0"/>
                <w:i w:val="0"/>
                <w:sz w:val="20"/>
              </w:rPr>
              <w:t>Lines of code</w:t>
            </w:r>
          </w:p>
        </w:tc>
        <w:tc>
          <w:tcPr>
            <w:tcW w:type="dxa" w:w="5040"/>
            <w:shd w:val="clear" w:color="auto" w:fill="EEF3F8"/>
          </w:tcPr>
          <w:p>
            <w:r>
              <w:rPr>
                <w:rFonts w:ascii="Calibri" w:hAnsi="Calibri"/>
                <w:b w:val="0"/>
                <w:i w:val="0"/>
                <w:sz w:val="20"/>
              </w:rPr>
              <w:t>~250</w:t>
            </w:r>
          </w:p>
        </w:tc>
      </w:tr>
      <w:tr>
        <w:tc>
          <w:tcPr>
            <w:tcW w:type="dxa" w:w="4032"/>
            <w:shd w:val="clear" w:color="auto" w:fill="FFFFFF"/>
          </w:tcPr>
          <w:p>
            <w:r>
              <w:rPr>
                <w:rFonts w:ascii="Calibri" w:hAnsi="Calibri"/>
                <w:b w:val="0"/>
                <w:i w:val="0"/>
                <w:sz w:val="20"/>
              </w:rPr>
              <w:t>Model training time</w:t>
            </w:r>
          </w:p>
        </w:tc>
        <w:tc>
          <w:tcPr>
            <w:tcW w:type="dxa" w:w="5040"/>
            <w:shd w:val="clear" w:color="auto" w:fill="FFFFFF"/>
          </w:tcPr>
          <w:p>
            <w:r>
              <w:rPr>
                <w:rFonts w:ascii="Calibri" w:hAnsi="Calibri"/>
                <w:b w:val="0"/>
                <w:i w:val="0"/>
                <w:sz w:val="20"/>
              </w:rPr>
              <w:t>Sub-second</w:t>
            </w:r>
          </w:p>
        </w:tc>
      </w:tr>
      <w:tr>
        <w:tc>
          <w:tcPr>
            <w:tcW w:type="dxa" w:w="4032"/>
            <w:shd w:val="clear" w:color="auto" w:fill="EEF3F8"/>
          </w:tcPr>
          <w:p>
            <w:r>
              <w:rPr>
                <w:rFonts w:ascii="Calibri" w:hAnsi="Calibri"/>
                <w:b w:val="0"/>
                <w:i w:val="0"/>
                <w:sz w:val="20"/>
              </w:rPr>
              <w:t>Confidence threshold</w:t>
            </w:r>
          </w:p>
        </w:tc>
        <w:tc>
          <w:tcPr>
            <w:tcW w:type="dxa" w:w="5040"/>
            <w:shd w:val="clear" w:color="auto" w:fill="EEF3F8"/>
          </w:tcPr>
          <w:p>
            <w:r>
              <w:rPr>
                <w:rFonts w:ascii="Calibri" w:hAnsi="Calibri"/>
                <w:b w:val="0"/>
                <w:i w:val="0"/>
                <w:sz w:val="20"/>
              </w:rPr>
              <w:t>0.35  (35%)</w:t>
            </w:r>
          </w:p>
        </w:tc>
      </w:tr>
      <w:tr>
        <w:tc>
          <w:tcPr>
            <w:tcW w:type="dxa" w:w="4032"/>
            <w:shd w:val="clear" w:color="auto" w:fill="FFFFFF"/>
          </w:tcPr>
          <w:p>
            <w:r>
              <w:rPr>
                <w:rFonts w:ascii="Calibri" w:hAnsi="Calibri"/>
                <w:b w:val="0"/>
                <w:i w:val="0"/>
                <w:sz w:val="20"/>
              </w:rPr>
              <w:t>Demo users in mock DB</w:t>
            </w:r>
          </w:p>
        </w:tc>
        <w:tc>
          <w:tcPr>
            <w:tcW w:type="dxa" w:w="5040"/>
            <w:shd w:val="clear" w:color="auto" w:fill="FFFFFF"/>
          </w:tcPr>
          <w:p>
            <w:r>
              <w:rPr>
                <w:rFonts w:ascii="Calibri" w:hAnsi="Calibri"/>
                <w:b w:val="0"/>
                <w:i w:val="0"/>
                <w:sz w:val="20"/>
              </w:rPr>
              <w:t>3  (PINs: 1234, 5678, 9999)</w:t>
            </w:r>
          </w:p>
        </w:tc>
      </w:tr>
      <w:tr>
        <w:tc>
          <w:tcPr>
            <w:tcW w:type="dxa" w:w="4032"/>
            <w:shd w:val="clear" w:color="auto" w:fill="EEF3F8"/>
          </w:tcPr>
          <w:p>
            <w:r>
              <w:rPr>
                <w:rFonts w:ascii="Calibri" w:hAnsi="Calibri"/>
                <w:b w:val="0"/>
                <w:i w:val="0"/>
                <w:sz w:val="20"/>
              </w:rPr>
              <w:t>Auth turns required</w:t>
            </w:r>
          </w:p>
        </w:tc>
        <w:tc>
          <w:tcPr>
            <w:tcW w:type="dxa" w:w="5040"/>
            <w:shd w:val="clear" w:color="auto" w:fill="EEF3F8"/>
          </w:tcPr>
          <w:p>
            <w:r>
              <w:rPr>
                <w:rFonts w:ascii="Calibri" w:hAnsi="Calibri"/>
                <w:b w:val="0"/>
                <w:i w:val="0"/>
                <w:sz w:val="20"/>
              </w:rPr>
              <w:t>2-turn conversation flow</w:t>
            </w:r>
          </w:p>
        </w:tc>
      </w:tr>
    </w:tbl>
    <w:p/>
    <w:p>
      <w:pPr>
        <w:spacing w:before="280" w:after="80"/>
        <w:pBdr>
          <w:bottom w:val="single" w:sz="6" w:space="1" w:color="1F497D"/>
        </w:pBdr>
      </w:pPr>
      <w:r>
        <w:rPr>
          <w:rFonts w:ascii="Calibri" w:hAnsi="Calibri"/>
          <w:b/>
          <w:i w:val="0"/>
          <w:color w:val="1F497D"/>
          <w:sz w:val="30"/>
        </w:rPr>
        <w:t>12.  Live Demo Script  (for interviewers)</w:t>
      </w:r>
    </w:p>
    <w:p>
      <w:pPr>
        <w:spacing w:before="80" w:after="80"/>
        <w:ind w:left="432"/>
        <w:shd w:val="clear" w:color="auto" w:fill="F2F2F2"/>
      </w:pPr>
      <w:r>
        <w:rPr>
          <w:rFonts w:ascii="Courier New" w:hAnsi="Courier New"/>
          <w:b w:val="0"/>
          <w:i w:val="0"/>
          <w:color w:val="B40000"/>
          <w:sz w:val="18"/>
        </w:rPr>
        <w:t>streamlit run app.py   →   open http://localhost:8501</w:t>
      </w:r>
    </w:p>
    <w:p/>
    <w:tbl>
      <w:tblPr>
        <w:tblStyle w:val="TableGrid"/>
        <w:tblW w:type="auto" w:w="0"/>
        <w:tblLook w:firstColumn="1" w:firstRow="1" w:lastColumn="0" w:lastRow="0" w:noHBand="0" w:noVBand="1" w:val="04A0"/>
      </w:tblPr>
      <w:tblGrid>
        <w:gridCol w:w="3024"/>
        <w:gridCol w:w="3024"/>
        <w:gridCol w:w="3024"/>
      </w:tblGrid>
      <w:tr>
        <w:tc>
          <w:tcPr>
            <w:tcW w:type="dxa" w:w="1008"/>
            <w:shd w:val="clear" w:color="auto" w:fill="1F497D"/>
          </w:tcPr>
          <w:p>
            <w:r>
              <w:rPr>
                <w:rFonts w:ascii="Calibri" w:hAnsi="Calibri"/>
                <w:b/>
                <w:i w:val="0"/>
                <w:color w:val="FFFFFF"/>
                <w:sz w:val="20"/>
              </w:rPr>
              <w:t>Step</w:t>
            </w:r>
          </w:p>
        </w:tc>
        <w:tc>
          <w:tcPr>
            <w:tcW w:type="dxa" w:w="3168"/>
            <w:shd w:val="clear" w:color="auto" w:fill="1F497D"/>
          </w:tcPr>
          <w:p>
            <w:r>
              <w:rPr>
                <w:rFonts w:ascii="Calibri" w:hAnsi="Calibri"/>
                <w:b/>
                <w:i w:val="0"/>
                <w:color w:val="FFFFFF"/>
                <w:sz w:val="20"/>
              </w:rPr>
              <w:t>Input</w:t>
            </w:r>
          </w:p>
        </w:tc>
        <w:tc>
          <w:tcPr>
            <w:tcW w:type="dxa" w:w="4896"/>
            <w:shd w:val="clear" w:color="auto" w:fill="1F497D"/>
          </w:tcPr>
          <w:p>
            <w:r>
              <w:rPr>
                <w:rFonts w:ascii="Calibri" w:hAnsi="Calibri"/>
                <w:b/>
                <w:i w:val="0"/>
                <w:color w:val="FFFFFF"/>
                <w:sz w:val="20"/>
              </w:rPr>
              <w:t>Expected Output</w:t>
            </w:r>
          </w:p>
        </w:tc>
      </w:tr>
      <w:tr>
        <w:tc>
          <w:tcPr>
            <w:tcW w:type="dxa" w:w="1008"/>
            <w:shd w:val="clear" w:color="auto" w:fill="FFFFFF"/>
          </w:tcPr>
          <w:p>
            <w:r>
              <w:rPr>
                <w:rFonts w:ascii="Calibri" w:hAnsi="Calibri"/>
                <w:b w:val="0"/>
                <w:i w:val="0"/>
                <w:sz w:val="20"/>
              </w:rPr>
              <w:t>Step 1</w:t>
            </w:r>
          </w:p>
        </w:tc>
        <w:tc>
          <w:tcPr>
            <w:tcW w:type="dxa" w:w="3168"/>
            <w:shd w:val="clear" w:color="auto" w:fill="FFFFFF"/>
          </w:tcPr>
          <w:p>
            <w:r>
              <w:rPr>
                <w:rFonts w:ascii="Calibri" w:hAnsi="Calibri"/>
                <w:b w:val="0"/>
                <w:i w:val="0"/>
                <w:sz w:val="20"/>
              </w:rPr>
              <w:t>Type "Hello"</w:t>
            </w:r>
          </w:p>
        </w:tc>
        <w:tc>
          <w:tcPr>
            <w:tcW w:type="dxa" w:w="4896"/>
            <w:shd w:val="clear" w:color="auto" w:fill="FFFFFF"/>
          </w:tcPr>
          <w:p>
            <w:r>
              <w:rPr>
                <w:rFonts w:ascii="Calibri" w:hAnsi="Calibri"/>
                <w:b w:val="0"/>
                <w:i w:val="0"/>
                <w:sz w:val="20"/>
              </w:rPr>
              <w:t>Shows welcome message with all capabilities</w:t>
            </w:r>
          </w:p>
        </w:tc>
      </w:tr>
      <w:tr>
        <w:tc>
          <w:tcPr>
            <w:tcW w:type="dxa" w:w="1008"/>
            <w:shd w:val="clear" w:color="auto" w:fill="EEF3F8"/>
          </w:tcPr>
          <w:p>
            <w:r>
              <w:rPr>
                <w:rFonts w:ascii="Calibri" w:hAnsi="Calibri"/>
                <w:b w:val="0"/>
                <w:i w:val="0"/>
                <w:sz w:val="20"/>
              </w:rPr>
              <w:t>Step 2</w:t>
            </w:r>
          </w:p>
        </w:tc>
        <w:tc>
          <w:tcPr>
            <w:tcW w:type="dxa" w:w="3168"/>
            <w:shd w:val="clear" w:color="auto" w:fill="EEF3F8"/>
          </w:tcPr>
          <w:p>
            <w:r>
              <w:rPr>
                <w:rFonts w:ascii="Calibri" w:hAnsi="Calibri"/>
                <w:b w:val="0"/>
                <w:i w:val="0"/>
                <w:sz w:val="20"/>
              </w:rPr>
              <w:t>Type "What's my balance?"</w:t>
            </w:r>
          </w:p>
        </w:tc>
        <w:tc>
          <w:tcPr>
            <w:tcW w:type="dxa" w:w="4896"/>
            <w:shd w:val="clear" w:color="auto" w:fill="EEF3F8"/>
          </w:tcPr>
          <w:p>
            <w:r>
              <w:rPr>
                <w:rFonts w:ascii="Calibri" w:hAnsi="Calibri"/>
                <w:b w:val="0"/>
                <w:i w:val="0"/>
                <w:sz w:val="20"/>
              </w:rPr>
              <w:t>Bot asks for 4-digit PIN</w:t>
            </w:r>
          </w:p>
        </w:tc>
      </w:tr>
      <w:tr>
        <w:tc>
          <w:tcPr>
            <w:tcW w:type="dxa" w:w="1008"/>
            <w:shd w:val="clear" w:color="auto" w:fill="FFFFFF"/>
          </w:tcPr>
          <w:p>
            <w:r>
              <w:rPr>
                <w:rFonts w:ascii="Calibri" w:hAnsi="Calibri"/>
                <w:b w:val="0"/>
                <w:i w:val="0"/>
                <w:sz w:val="20"/>
              </w:rPr>
              <w:t>Step 3</w:t>
            </w:r>
          </w:p>
        </w:tc>
        <w:tc>
          <w:tcPr>
            <w:tcW w:type="dxa" w:w="3168"/>
            <w:shd w:val="clear" w:color="auto" w:fill="FFFFFF"/>
          </w:tcPr>
          <w:p>
            <w:r>
              <w:rPr>
                <w:rFonts w:ascii="Calibri" w:hAnsi="Calibri"/>
                <w:b w:val="0"/>
                <w:i w:val="0"/>
                <w:sz w:val="20"/>
              </w:rPr>
              <w:t>Type "1234"</w:t>
            </w:r>
          </w:p>
        </w:tc>
        <w:tc>
          <w:tcPr>
            <w:tcW w:type="dxa" w:w="4896"/>
            <w:shd w:val="clear" w:color="auto" w:fill="FFFFFF"/>
          </w:tcPr>
          <w:p>
            <w:r>
              <w:rPr>
                <w:rFonts w:ascii="Calibri" w:hAnsi="Calibri"/>
                <w:b w:val="0"/>
                <w:i w:val="0"/>
                <w:sz w:val="20"/>
              </w:rPr>
              <w:t>Shows Alex Johnson's balance ($12,450.75)</w:t>
            </w:r>
          </w:p>
        </w:tc>
      </w:tr>
      <w:tr>
        <w:tc>
          <w:tcPr>
            <w:tcW w:type="dxa" w:w="1008"/>
            <w:shd w:val="clear" w:color="auto" w:fill="EEF3F8"/>
          </w:tcPr>
          <w:p>
            <w:r>
              <w:rPr>
                <w:rFonts w:ascii="Calibri" w:hAnsi="Calibri"/>
                <w:b w:val="0"/>
                <w:i w:val="0"/>
                <w:sz w:val="20"/>
              </w:rPr>
              <w:t>Step 4</w:t>
            </w:r>
          </w:p>
        </w:tc>
        <w:tc>
          <w:tcPr>
            <w:tcW w:type="dxa" w:w="3168"/>
            <w:shd w:val="clear" w:color="auto" w:fill="EEF3F8"/>
          </w:tcPr>
          <w:p>
            <w:r>
              <w:rPr>
                <w:rFonts w:ascii="Calibri" w:hAnsi="Calibri"/>
                <w:b w:val="0"/>
                <w:i w:val="0"/>
                <w:sz w:val="20"/>
              </w:rPr>
              <w:t>Type "Show my account info"</w:t>
            </w:r>
          </w:p>
        </w:tc>
        <w:tc>
          <w:tcPr>
            <w:tcW w:type="dxa" w:w="4896"/>
            <w:shd w:val="clear" w:color="auto" w:fill="EEF3F8"/>
          </w:tcPr>
          <w:p>
            <w:r>
              <w:rPr>
                <w:rFonts w:ascii="Calibri" w:hAnsi="Calibri"/>
                <w:b w:val="0"/>
                <w:i w:val="0"/>
                <w:sz w:val="20"/>
              </w:rPr>
              <w:t>Shows full account details — no PIN re-prompt</w:t>
            </w:r>
          </w:p>
        </w:tc>
      </w:tr>
      <w:tr>
        <w:tc>
          <w:tcPr>
            <w:tcW w:type="dxa" w:w="1008"/>
            <w:shd w:val="clear" w:color="auto" w:fill="FFFFFF"/>
          </w:tcPr>
          <w:p>
            <w:r>
              <w:rPr>
                <w:rFonts w:ascii="Calibri" w:hAnsi="Calibri"/>
                <w:b w:val="0"/>
                <w:i w:val="0"/>
                <w:sz w:val="20"/>
              </w:rPr>
              <w:t>Step 5</w:t>
            </w:r>
          </w:p>
        </w:tc>
        <w:tc>
          <w:tcPr>
            <w:tcW w:type="dxa" w:w="3168"/>
            <w:shd w:val="clear" w:color="auto" w:fill="FFFFFF"/>
          </w:tcPr>
          <w:p>
            <w:r>
              <w:rPr>
                <w:rFonts w:ascii="Calibri" w:hAnsi="Calibri"/>
                <w:b w:val="0"/>
                <w:i w:val="0"/>
                <w:sz w:val="20"/>
              </w:rPr>
              <w:t>Type "I lost my card"</w:t>
            </w:r>
          </w:p>
        </w:tc>
        <w:tc>
          <w:tcPr>
            <w:tcW w:type="dxa" w:w="4896"/>
            <w:shd w:val="clear" w:color="auto" w:fill="FFFFFF"/>
          </w:tcPr>
          <w:p>
            <w:r>
              <w:rPr>
                <w:rFonts w:ascii="Calibri" w:hAnsi="Calibri"/>
                <w:b w:val="0"/>
                <w:i w:val="0"/>
                <w:sz w:val="20"/>
              </w:rPr>
              <w:t>Shows card blocking instructions</w:t>
            </w:r>
          </w:p>
        </w:tc>
      </w:tr>
      <w:tr>
        <w:tc>
          <w:tcPr>
            <w:tcW w:type="dxa" w:w="1008"/>
            <w:shd w:val="clear" w:color="auto" w:fill="EEF3F8"/>
          </w:tcPr>
          <w:p>
            <w:r>
              <w:rPr>
                <w:rFonts w:ascii="Calibri" w:hAnsi="Calibri"/>
                <w:b w:val="0"/>
                <w:i w:val="0"/>
                <w:sz w:val="20"/>
              </w:rPr>
              <w:t>Step 6</w:t>
            </w:r>
          </w:p>
        </w:tc>
        <w:tc>
          <w:tcPr>
            <w:tcW w:type="dxa" w:w="3168"/>
            <w:shd w:val="clear" w:color="auto" w:fill="EEF3F8"/>
          </w:tcPr>
          <w:p>
            <w:r>
              <w:rPr>
                <w:rFonts w:ascii="Calibri" w:hAnsi="Calibri"/>
                <w:b w:val="0"/>
                <w:i w:val="0"/>
                <w:sz w:val="20"/>
              </w:rPr>
              <w:t>Type "What are your working hours?"</w:t>
            </w:r>
          </w:p>
        </w:tc>
        <w:tc>
          <w:tcPr>
            <w:tcW w:type="dxa" w:w="4896"/>
            <w:shd w:val="clear" w:color="auto" w:fill="EEF3F8"/>
          </w:tcPr>
          <w:p>
            <w:r>
              <w:rPr>
                <w:rFonts w:ascii="Calibri" w:hAnsi="Calibri"/>
                <w:b w:val="0"/>
                <w:i w:val="0"/>
                <w:sz w:val="20"/>
              </w:rPr>
              <w:t>Shows branch hours table</w:t>
            </w:r>
          </w:p>
        </w:tc>
      </w:tr>
      <w:tr>
        <w:tc>
          <w:tcPr>
            <w:tcW w:type="dxa" w:w="1008"/>
            <w:shd w:val="clear" w:color="auto" w:fill="FFFFFF"/>
          </w:tcPr>
          <w:p>
            <w:r>
              <w:rPr>
                <w:rFonts w:ascii="Calibri" w:hAnsi="Calibri"/>
                <w:b w:val="0"/>
                <w:i w:val="0"/>
                <w:sz w:val="20"/>
              </w:rPr>
              <w:t>Step 7</w:t>
            </w:r>
          </w:p>
        </w:tc>
        <w:tc>
          <w:tcPr>
            <w:tcW w:type="dxa" w:w="3168"/>
            <w:shd w:val="clear" w:color="auto" w:fill="FFFFFF"/>
          </w:tcPr>
          <w:p>
            <w:r>
              <w:rPr>
                <w:rFonts w:ascii="Calibri" w:hAnsi="Calibri"/>
                <w:b w:val="0"/>
                <w:i w:val="0"/>
                <w:sz w:val="20"/>
              </w:rPr>
              <w:t>Type "How do I transfer money?"</w:t>
            </w:r>
          </w:p>
        </w:tc>
        <w:tc>
          <w:tcPr>
            <w:tcW w:type="dxa" w:w="4896"/>
            <w:shd w:val="clear" w:color="auto" w:fill="FFFFFF"/>
          </w:tcPr>
          <w:p>
            <w:r>
              <w:rPr>
                <w:rFonts w:ascii="Calibri" w:hAnsi="Calibri"/>
                <w:b w:val="0"/>
                <w:i w:val="0"/>
                <w:sz w:val="20"/>
              </w:rPr>
              <w:t>Shows transfer guide with limits</w:t>
            </w:r>
          </w:p>
        </w:tc>
      </w:tr>
      <w:tr>
        <w:tc>
          <w:tcPr>
            <w:tcW w:type="dxa" w:w="1008"/>
            <w:shd w:val="clear" w:color="auto" w:fill="EEF3F8"/>
          </w:tcPr>
          <w:p>
            <w:r>
              <w:rPr>
                <w:rFonts w:ascii="Calibri" w:hAnsi="Calibri"/>
                <w:b w:val="0"/>
                <w:i w:val="0"/>
                <w:sz w:val="20"/>
              </w:rPr>
              <w:t>Step 8</w:t>
            </w:r>
          </w:p>
        </w:tc>
        <w:tc>
          <w:tcPr>
            <w:tcW w:type="dxa" w:w="3168"/>
            <w:shd w:val="clear" w:color="auto" w:fill="EEF3F8"/>
          </w:tcPr>
          <w:p>
            <w:r>
              <w:rPr>
                <w:rFonts w:ascii="Calibri" w:hAnsi="Calibri"/>
                <w:b w:val="0"/>
                <w:i w:val="0"/>
                <w:sz w:val="20"/>
              </w:rPr>
              <w:t>Type "xyz random gibberish"</w:t>
            </w:r>
          </w:p>
        </w:tc>
        <w:tc>
          <w:tcPr>
            <w:tcW w:type="dxa" w:w="4896"/>
            <w:shd w:val="clear" w:color="auto" w:fill="EEF3F8"/>
          </w:tcPr>
          <w:p>
            <w:r>
              <w:rPr>
                <w:rFonts w:ascii="Calibri" w:hAnsi="Calibri"/>
                <w:b w:val="0"/>
                <w:i w:val="0"/>
                <w:sz w:val="20"/>
              </w:rPr>
              <w:t>Shows fallback message — threshold working</w:t>
            </w:r>
          </w:p>
        </w:tc>
      </w:tr>
      <w:tr>
        <w:tc>
          <w:tcPr>
            <w:tcW w:type="dxa" w:w="1008"/>
            <w:shd w:val="clear" w:color="auto" w:fill="FFFFFF"/>
          </w:tcPr>
          <w:p>
            <w:r>
              <w:rPr>
                <w:rFonts w:ascii="Calibri" w:hAnsi="Calibri"/>
                <w:b w:val="0"/>
                <w:i w:val="0"/>
                <w:sz w:val="20"/>
              </w:rPr>
              <w:t>Step 9</w:t>
            </w:r>
          </w:p>
        </w:tc>
        <w:tc>
          <w:tcPr>
            <w:tcW w:type="dxa" w:w="3168"/>
            <w:shd w:val="clear" w:color="auto" w:fill="FFFFFF"/>
          </w:tcPr>
          <w:p>
            <w:r>
              <w:rPr>
                <w:rFonts w:ascii="Calibri" w:hAnsi="Calibri"/>
                <w:b w:val="0"/>
                <w:i w:val="0"/>
                <w:sz w:val="20"/>
              </w:rPr>
              <w:t>Click "Clear Chat" in sidebar</w:t>
            </w:r>
          </w:p>
        </w:tc>
        <w:tc>
          <w:tcPr>
            <w:tcW w:type="dxa" w:w="4896"/>
            <w:shd w:val="clear" w:color="auto" w:fill="FFFFFF"/>
          </w:tcPr>
          <w:p>
            <w:r>
              <w:rPr>
                <w:rFonts w:ascii="Calibri" w:hAnsi="Calibri"/>
                <w:b w:val="0"/>
                <w:i w:val="0"/>
                <w:sz w:val="20"/>
              </w:rPr>
              <w:t>Resets entire session</w:t>
            </w:r>
          </w:p>
        </w:tc>
      </w:tr>
    </w:tbl>
    <w:p/>
    <w:p>
      <w:pPr>
        <w:spacing w:before="280" w:after="80"/>
        <w:pBdr>
          <w:bottom w:val="single" w:sz="6" w:space="1" w:color="1F497D"/>
        </w:pBdr>
      </w:pPr>
      <w:r>
        <w:rPr>
          <w:rFonts w:ascii="Calibri" w:hAnsi="Calibri"/>
          <w:b/>
          <w:i w:val="0"/>
          <w:color w:val="1F497D"/>
          <w:sz w:val="30"/>
        </w:rPr>
        <w:t>13.  Possible Enhancements  (Show Initiative)</w:t>
      </w:r>
    </w:p>
    <w:tbl>
      <w:tblPr>
        <w:tblStyle w:val="TableGrid"/>
        <w:tblW w:type="auto" w:w="0"/>
        <w:tblLook w:firstColumn="1" w:firstRow="1" w:lastColumn="0" w:lastRow="0" w:noHBand="0" w:noVBand="1" w:val="04A0"/>
      </w:tblPr>
      <w:tblGrid>
        <w:gridCol w:w="4536"/>
        <w:gridCol w:w="4536"/>
      </w:tblGrid>
      <w:tr>
        <w:tc>
          <w:tcPr>
            <w:tcW w:type="dxa" w:w="4608"/>
            <w:shd w:val="clear" w:color="auto" w:fill="1F497D"/>
          </w:tcPr>
          <w:p>
            <w:r>
              <w:rPr>
                <w:rFonts w:ascii="Calibri" w:hAnsi="Calibri"/>
                <w:b/>
                <w:i w:val="0"/>
                <w:color w:val="FFFFFF"/>
                <w:sz w:val="20"/>
              </w:rPr>
              <w:t>Enhancement</w:t>
            </w:r>
          </w:p>
        </w:tc>
        <w:tc>
          <w:tcPr>
            <w:tcW w:type="dxa" w:w="4464"/>
            <w:shd w:val="clear" w:color="auto" w:fill="1F497D"/>
          </w:tcPr>
          <w:p>
            <w:r>
              <w:rPr>
                <w:rFonts w:ascii="Calibri" w:hAnsi="Calibri"/>
                <w:b/>
                <w:i w:val="0"/>
                <w:color w:val="FFFFFF"/>
                <w:sz w:val="20"/>
              </w:rPr>
              <w:t>Technology</w:t>
            </w:r>
          </w:p>
        </w:tc>
      </w:tr>
      <w:tr>
        <w:tc>
          <w:tcPr>
            <w:tcW w:type="dxa" w:w="4608"/>
            <w:shd w:val="clear" w:color="auto" w:fill="FFFFFF"/>
          </w:tcPr>
          <w:p>
            <w:r>
              <w:rPr>
                <w:rFonts w:ascii="Calibri" w:hAnsi="Calibri"/>
                <w:b w:val="0"/>
                <w:i w:val="0"/>
                <w:sz w:val="20"/>
              </w:rPr>
              <w:t>Replace TF-IDF with sentence embeddings</w:t>
            </w:r>
          </w:p>
        </w:tc>
        <w:tc>
          <w:tcPr>
            <w:tcW w:type="dxa" w:w="4464"/>
            <w:shd w:val="clear" w:color="auto" w:fill="FFFFFF"/>
          </w:tcPr>
          <w:p>
            <w:r>
              <w:rPr>
                <w:rFonts w:ascii="Calibri" w:hAnsi="Calibri"/>
                <w:b w:val="0"/>
                <w:i w:val="0"/>
                <w:sz w:val="20"/>
              </w:rPr>
              <w:t>sentence-transformers</w:t>
            </w:r>
          </w:p>
        </w:tc>
      </w:tr>
      <w:tr>
        <w:tc>
          <w:tcPr>
            <w:tcW w:type="dxa" w:w="4608"/>
            <w:shd w:val="clear" w:color="auto" w:fill="EEF3F8"/>
          </w:tcPr>
          <w:p>
            <w:r>
              <w:rPr>
                <w:rFonts w:ascii="Calibri" w:hAnsi="Calibri"/>
                <w:b w:val="0"/>
                <w:i w:val="0"/>
                <w:sz w:val="20"/>
              </w:rPr>
              <w:t>Add LLM for open-ended questions</w:t>
            </w:r>
          </w:p>
        </w:tc>
        <w:tc>
          <w:tcPr>
            <w:tcW w:type="dxa" w:w="4464"/>
            <w:shd w:val="clear" w:color="auto" w:fill="EEF3F8"/>
          </w:tcPr>
          <w:p>
            <w:r>
              <w:rPr>
                <w:rFonts w:ascii="Calibri" w:hAnsi="Calibri"/>
                <w:b w:val="0"/>
                <w:i w:val="0"/>
                <w:sz w:val="20"/>
              </w:rPr>
              <w:t>Amazon Bedrock (Claude / Titan)</w:t>
            </w:r>
          </w:p>
        </w:tc>
      </w:tr>
      <w:tr>
        <w:tc>
          <w:tcPr>
            <w:tcW w:type="dxa" w:w="4608"/>
            <w:shd w:val="clear" w:color="auto" w:fill="FFFFFF"/>
          </w:tcPr>
          <w:p>
            <w:r>
              <w:rPr>
                <w:rFonts w:ascii="Calibri" w:hAnsi="Calibri"/>
                <w:b w:val="0"/>
                <w:i w:val="0"/>
                <w:sz w:val="20"/>
              </w:rPr>
              <w:t>Real database integration</w:t>
            </w:r>
          </w:p>
        </w:tc>
        <w:tc>
          <w:tcPr>
            <w:tcW w:type="dxa" w:w="4464"/>
            <w:shd w:val="clear" w:color="auto" w:fill="FFFFFF"/>
          </w:tcPr>
          <w:p>
            <w:r>
              <w:rPr>
                <w:rFonts w:ascii="Calibri" w:hAnsi="Calibri"/>
                <w:b w:val="0"/>
                <w:i w:val="0"/>
                <w:sz w:val="20"/>
              </w:rPr>
              <w:t>SQLAlchemy + PostgreSQL</w:t>
            </w:r>
          </w:p>
        </w:tc>
      </w:tr>
      <w:tr>
        <w:tc>
          <w:tcPr>
            <w:tcW w:type="dxa" w:w="4608"/>
            <w:shd w:val="clear" w:color="auto" w:fill="EEF3F8"/>
          </w:tcPr>
          <w:p>
            <w:r>
              <w:rPr>
                <w:rFonts w:ascii="Calibri" w:hAnsi="Calibri"/>
                <w:b w:val="0"/>
                <w:i w:val="0"/>
                <w:sz w:val="20"/>
              </w:rPr>
              <w:t>Proper authentication</w:t>
            </w:r>
          </w:p>
        </w:tc>
        <w:tc>
          <w:tcPr>
            <w:tcW w:type="dxa" w:w="4464"/>
            <w:shd w:val="clear" w:color="auto" w:fill="EEF3F8"/>
          </w:tcPr>
          <w:p>
            <w:r>
              <w:rPr>
                <w:rFonts w:ascii="Calibri" w:hAnsi="Calibri"/>
                <w:b w:val="0"/>
                <w:i w:val="0"/>
                <w:sz w:val="20"/>
              </w:rPr>
              <w:t>JWT + bcrypt</w:t>
            </w:r>
          </w:p>
        </w:tc>
      </w:tr>
      <w:tr>
        <w:tc>
          <w:tcPr>
            <w:tcW w:type="dxa" w:w="4608"/>
            <w:shd w:val="clear" w:color="auto" w:fill="FFFFFF"/>
          </w:tcPr>
          <w:p>
            <w:r>
              <w:rPr>
                <w:rFonts w:ascii="Calibri" w:hAnsi="Calibri"/>
                <w:b w:val="0"/>
                <w:i w:val="0"/>
                <w:sz w:val="20"/>
              </w:rPr>
              <w:t>Voice input support</w:t>
            </w:r>
          </w:p>
        </w:tc>
        <w:tc>
          <w:tcPr>
            <w:tcW w:type="dxa" w:w="4464"/>
            <w:shd w:val="clear" w:color="auto" w:fill="FFFFFF"/>
          </w:tcPr>
          <w:p>
            <w:r>
              <w:rPr>
                <w:rFonts w:ascii="Calibri" w:hAnsi="Calibri"/>
                <w:b w:val="0"/>
                <w:i w:val="0"/>
                <w:sz w:val="20"/>
              </w:rPr>
              <w:t>SpeechRecognition library</w:t>
            </w:r>
          </w:p>
        </w:tc>
      </w:tr>
      <w:tr>
        <w:tc>
          <w:tcPr>
            <w:tcW w:type="dxa" w:w="4608"/>
            <w:shd w:val="clear" w:color="auto" w:fill="EEF3F8"/>
          </w:tcPr>
          <w:p>
            <w:r>
              <w:rPr>
                <w:rFonts w:ascii="Calibri" w:hAnsi="Calibri"/>
                <w:b w:val="0"/>
                <w:i w:val="0"/>
                <w:sz w:val="20"/>
              </w:rPr>
              <w:t>Multi-language support</w:t>
            </w:r>
          </w:p>
        </w:tc>
        <w:tc>
          <w:tcPr>
            <w:tcW w:type="dxa" w:w="4464"/>
            <w:shd w:val="clear" w:color="auto" w:fill="EEF3F8"/>
          </w:tcPr>
          <w:p>
            <w:r>
              <w:rPr>
                <w:rFonts w:ascii="Calibri" w:hAnsi="Calibri"/>
                <w:b w:val="0"/>
                <w:i w:val="0"/>
                <w:sz w:val="20"/>
              </w:rPr>
              <w:t>AWS Translate</w:t>
            </w:r>
          </w:p>
        </w:tc>
      </w:tr>
      <w:tr>
        <w:tc>
          <w:tcPr>
            <w:tcW w:type="dxa" w:w="4608"/>
            <w:shd w:val="clear" w:color="auto" w:fill="FFFFFF"/>
          </w:tcPr>
          <w:p>
            <w:r>
              <w:rPr>
                <w:rFonts w:ascii="Calibri" w:hAnsi="Calibri"/>
                <w:b w:val="0"/>
                <w:i w:val="0"/>
                <w:sz w:val="20"/>
              </w:rPr>
              <w:t>Deploy to cloud</w:t>
            </w:r>
          </w:p>
        </w:tc>
        <w:tc>
          <w:tcPr>
            <w:tcW w:type="dxa" w:w="4464"/>
            <w:shd w:val="clear" w:color="auto" w:fill="FFFFFF"/>
          </w:tcPr>
          <w:p>
            <w:r>
              <w:rPr>
                <w:rFonts w:ascii="Calibri" w:hAnsi="Calibri"/>
                <w:b w:val="0"/>
                <w:i w:val="0"/>
                <w:sz w:val="20"/>
              </w:rPr>
              <w:t>AWS App Runner / ECS</w:t>
            </w:r>
          </w:p>
        </w:tc>
      </w:tr>
      <w:tr>
        <w:tc>
          <w:tcPr>
            <w:tcW w:type="dxa" w:w="4608"/>
            <w:shd w:val="clear" w:color="auto" w:fill="EEF3F8"/>
          </w:tcPr>
          <w:p>
            <w:r>
              <w:rPr>
                <w:rFonts w:ascii="Calibri" w:hAnsi="Calibri"/>
                <w:b w:val="0"/>
                <w:i w:val="0"/>
                <w:sz w:val="20"/>
              </w:rPr>
              <w:t>Analytics dashboard</w:t>
            </w:r>
          </w:p>
        </w:tc>
        <w:tc>
          <w:tcPr>
            <w:tcW w:type="dxa" w:w="4464"/>
            <w:shd w:val="clear" w:color="auto" w:fill="EEF3F8"/>
          </w:tcPr>
          <w:p>
            <w:r>
              <w:rPr>
                <w:rFonts w:ascii="Calibri" w:hAnsi="Calibri"/>
                <w:b w:val="0"/>
                <w:i w:val="0"/>
                <w:sz w:val="20"/>
              </w:rPr>
              <w:t>Streamlit + Plotly</w:t>
            </w:r>
          </w:p>
        </w:tc>
      </w:tr>
      <w:tr>
        <w:tc>
          <w:tcPr>
            <w:tcW w:type="dxa" w:w="4608"/>
            <w:shd w:val="clear" w:color="auto" w:fill="FFFFFF"/>
          </w:tcPr>
          <w:p>
            <w:r>
              <w:rPr>
                <w:rFonts w:ascii="Calibri" w:hAnsi="Calibri"/>
                <w:b w:val="0"/>
                <w:i w:val="0"/>
                <w:sz w:val="20"/>
              </w:rPr>
              <w:t>Spelling correction</w:t>
            </w:r>
          </w:p>
        </w:tc>
        <w:tc>
          <w:tcPr>
            <w:tcW w:type="dxa" w:w="4464"/>
            <w:shd w:val="clear" w:color="auto" w:fill="FFFFFF"/>
          </w:tcPr>
          <w:p>
            <w:r>
              <w:rPr>
                <w:rFonts w:ascii="Calibri" w:hAnsi="Calibri"/>
                <w:b w:val="0"/>
                <w:i w:val="0"/>
                <w:sz w:val="20"/>
              </w:rPr>
              <w:t>pyspellchecker</w:t>
            </w:r>
          </w:p>
        </w:tc>
      </w:tr>
      <w:tr>
        <w:tc>
          <w:tcPr>
            <w:tcW w:type="dxa" w:w="4608"/>
            <w:shd w:val="clear" w:color="auto" w:fill="EEF3F8"/>
          </w:tcPr>
          <w:p>
            <w:r>
              <w:rPr>
                <w:rFonts w:ascii="Calibri" w:hAnsi="Calibri"/>
                <w:b w:val="0"/>
                <w:i w:val="0"/>
                <w:sz w:val="20"/>
              </w:rPr>
              <w:t>Conversation memory</w:t>
            </w:r>
          </w:p>
        </w:tc>
        <w:tc>
          <w:tcPr>
            <w:tcW w:type="dxa" w:w="4464"/>
            <w:shd w:val="clear" w:color="auto" w:fill="EEF3F8"/>
          </w:tcPr>
          <w:p>
            <w:r>
              <w:rPr>
                <w:rFonts w:ascii="Calibri" w:hAnsi="Calibri"/>
                <w:b w:val="0"/>
                <w:i w:val="0"/>
                <w:sz w:val="20"/>
              </w:rPr>
              <w:t>LangChain ConversationBufferMemory</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