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D71" w:rsidRDefault="007113C0" w:rsidP="00593A09">
      <w:pPr>
        <w:pStyle w:val="Heading1"/>
        <w:spacing w:before="81"/>
        <w:ind w:left="0" w:right="1920"/>
      </w:pPr>
      <w:r>
        <w:t xml:space="preserve">                                                   </w:t>
      </w:r>
      <w:r w:rsidR="00F73AF2">
        <w:t xml:space="preserve">   </w:t>
      </w:r>
      <w:r w:rsidR="00593A09">
        <w:t>SRAVANI</w:t>
      </w:r>
      <w:r w:rsidR="00593A09">
        <w:rPr>
          <w:spacing w:val="-12"/>
        </w:rPr>
        <w:t xml:space="preserve"> </w:t>
      </w:r>
      <w:r w:rsidR="00593A09">
        <w:rPr>
          <w:spacing w:val="-2"/>
        </w:rPr>
        <w:t>CHERIPALLY</w:t>
      </w:r>
    </w:p>
    <w:p w:rsidR="00641D71" w:rsidRDefault="00593A09">
      <w:pPr>
        <w:pStyle w:val="Heading2"/>
        <w:spacing w:before="20"/>
        <w:ind w:left="33" w:right="1920"/>
        <w:jc w:val="center"/>
      </w:pPr>
      <w:r>
        <w:t>Python</w:t>
      </w:r>
      <w:r>
        <w:rPr>
          <w:spacing w:val="-3"/>
        </w:rPr>
        <w:t xml:space="preserve"> </w:t>
      </w:r>
      <w:r>
        <w:rPr>
          <w:spacing w:val="-2"/>
        </w:rPr>
        <w:t>Developer</w:t>
      </w:r>
    </w:p>
    <w:p w:rsidR="00641D71" w:rsidRDefault="00593A09">
      <w:pPr>
        <w:pStyle w:val="BodyText"/>
        <w:spacing w:before="17"/>
        <w:ind w:left="732"/>
        <w:rPr>
          <w:rFonts w:ascii="Calibri" w:hAnsi="Calibri"/>
        </w:rPr>
      </w:pPr>
      <w:r>
        <w:rPr>
          <w:rFonts w:ascii="Calibri" w:hAnsi="Calibri"/>
        </w:rPr>
        <w:t>+91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9912918209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color w:val="222222"/>
        </w:rPr>
        <w:t>•</w:t>
      </w:r>
      <w:r>
        <w:rPr>
          <w:rFonts w:ascii="Calibri" w:hAnsi="Calibri"/>
          <w:color w:val="222222"/>
          <w:spacing w:val="-7"/>
        </w:rPr>
        <w:t xml:space="preserve"> </w:t>
      </w:r>
      <w:hyperlink r:id="rId6">
        <w:r>
          <w:rPr>
            <w:rFonts w:ascii="Calibri" w:hAnsi="Calibri"/>
          </w:rPr>
          <w:t>chsravani1004@gmail.com</w:t>
        </w:r>
      </w:hyperlink>
      <w:r>
        <w:rPr>
          <w:rFonts w:ascii="Calibri" w:hAnsi="Calibri"/>
          <w:spacing w:val="-8"/>
        </w:rPr>
        <w:t xml:space="preserve"> </w:t>
      </w:r>
      <w:hyperlink r:id="rId7">
        <w:r>
          <w:rPr>
            <w:rFonts w:ascii="Calibri" w:hAnsi="Calibri"/>
            <w:color w:val="222222"/>
          </w:rPr>
          <w:t>•</w:t>
        </w:r>
      </w:hyperlink>
      <w:r>
        <w:rPr>
          <w:rFonts w:ascii="Calibri" w:hAnsi="Calibri"/>
          <w:color w:val="222222"/>
          <w:spacing w:val="-7"/>
        </w:rPr>
        <w:t xml:space="preserve"> </w:t>
      </w:r>
      <w:hyperlink r:id="rId8">
        <w:r>
          <w:rPr>
            <w:rFonts w:ascii="Calibri" w:hAnsi="Calibri"/>
          </w:rPr>
          <w:t>linkedin.com/in/</w:t>
        </w:r>
        <w:proofErr w:type="spellStart"/>
        <w:r>
          <w:rPr>
            <w:rFonts w:ascii="Calibri" w:hAnsi="Calibri"/>
          </w:rPr>
          <w:t>Sravan</w:t>
        </w:r>
      </w:hyperlink>
      <w:hyperlink r:id="rId9">
        <w:r>
          <w:rPr>
            <w:rFonts w:ascii="Calibri" w:hAnsi="Calibri"/>
          </w:rPr>
          <w:t>i</w:t>
        </w:r>
        <w:proofErr w:type="spellEnd"/>
      </w:hyperlink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color w:val="222222"/>
          <w:spacing w:val="-2"/>
        </w:rPr>
        <w:t>Hyderabad</w:t>
      </w:r>
    </w:p>
    <w:p w:rsidR="00641D71" w:rsidRDefault="00641D71">
      <w:pPr>
        <w:pStyle w:val="BodyText"/>
        <w:spacing w:before="45"/>
        <w:rPr>
          <w:rFonts w:ascii="Calibri"/>
        </w:rPr>
      </w:pPr>
    </w:p>
    <w:p w:rsidR="00641D71" w:rsidRDefault="00593A09">
      <w:pPr>
        <w:pStyle w:val="Heading1"/>
        <w:spacing w:before="1"/>
      </w:pPr>
      <w:r>
        <w:rPr>
          <w:spacing w:val="-2"/>
        </w:rPr>
        <w:t>SUMMARY</w:t>
      </w:r>
    </w:p>
    <w:p w:rsidR="00641D71" w:rsidRDefault="00593A09">
      <w:pPr>
        <w:pStyle w:val="BodyText"/>
        <w:spacing w:before="4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164309</wp:posOffset>
                </wp:positionV>
                <wp:extent cx="6357620" cy="177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762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7620" h="17780">
                              <a:moveTo>
                                <a:pt x="635762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357620" y="17779"/>
                              </a:lnTo>
                              <a:lnTo>
                                <a:pt x="635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42.25pt;margin-top:12.937754pt;width:500.6pt;height:1.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41D71" w:rsidRDefault="00593A09">
      <w:pPr>
        <w:pStyle w:val="BodyText"/>
        <w:spacing w:before="70" w:line="259" w:lineRule="auto"/>
        <w:ind w:left="165" w:right="83"/>
        <w:jc w:val="both"/>
        <w:rPr>
          <w:rFonts w:ascii="Calibri"/>
        </w:rPr>
      </w:pPr>
      <w:r>
        <w:rPr>
          <w:rFonts w:ascii="Calibri"/>
        </w:rPr>
        <w:t xml:space="preserve">Experienced Software Engineer with 2+ years specializing in developing strong Web Based Applications using Python, </w:t>
      </w:r>
      <w:proofErr w:type="spellStart"/>
      <w:r>
        <w:rPr>
          <w:rFonts w:ascii="Calibri"/>
        </w:rPr>
        <w:t>Django</w:t>
      </w:r>
      <w:proofErr w:type="spellEnd"/>
      <w:r>
        <w:rPr>
          <w:rFonts w:ascii="Calibri"/>
        </w:rPr>
        <w:t xml:space="preserve">, </w:t>
      </w:r>
      <w:proofErr w:type="spellStart"/>
      <w:r w:rsidR="00F73AF2">
        <w:rPr>
          <w:rFonts w:ascii="Calibri"/>
        </w:rPr>
        <w:t>FastApi</w:t>
      </w:r>
      <w:proofErr w:type="gramStart"/>
      <w:r w:rsidR="00F73AF2">
        <w:rPr>
          <w:rFonts w:ascii="Calibri"/>
        </w:rPr>
        <w:t>,</w:t>
      </w:r>
      <w:r>
        <w:rPr>
          <w:rFonts w:ascii="Calibri"/>
        </w:rPr>
        <w:t>Django</w:t>
      </w:r>
      <w:proofErr w:type="spellEnd"/>
      <w:proofErr w:type="gramEnd"/>
      <w:r>
        <w:rPr>
          <w:rFonts w:ascii="Calibri"/>
        </w:rPr>
        <w:t xml:space="preserve"> Rest Framework. Orchestrated ORM queries and leveraged expertise in the MVT architecture of </w:t>
      </w:r>
      <w:proofErr w:type="spellStart"/>
      <w:r>
        <w:rPr>
          <w:rFonts w:ascii="Calibri"/>
        </w:rPr>
        <w:t>Django</w:t>
      </w:r>
      <w:proofErr w:type="spellEnd"/>
      <w:r>
        <w:rPr>
          <w:rFonts w:ascii="Calibri"/>
        </w:rPr>
        <w:t>. Proficient in crafting advanced SQL queries, achieving optimized data retrieval and manipulation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scalable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solutions.</w:t>
      </w:r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</w:rPr>
        <w:t>Capable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Git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control,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achieving</w:t>
      </w:r>
      <w:r>
        <w:rPr>
          <w:rFonts w:ascii="Calibri"/>
          <w:spacing w:val="-2"/>
        </w:rPr>
        <w:t xml:space="preserve"> </w:t>
      </w:r>
      <w:bookmarkStart w:id="0" w:name="_GoBack"/>
      <w:bookmarkEnd w:id="0"/>
      <w:r>
        <w:rPr>
          <w:rFonts w:ascii="Calibri"/>
        </w:rPr>
        <w:t>merge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rate.</w:t>
      </w:r>
      <w:proofErr w:type="gramEnd"/>
    </w:p>
    <w:p w:rsidR="00641D71" w:rsidRDefault="00641D71">
      <w:pPr>
        <w:pStyle w:val="BodyText"/>
        <w:spacing w:before="35"/>
        <w:rPr>
          <w:rFonts w:ascii="Calibri"/>
        </w:rPr>
      </w:pPr>
    </w:p>
    <w:p w:rsidR="00641D71" w:rsidRDefault="00593A09">
      <w:pPr>
        <w:pStyle w:val="Heading1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:rsidR="00641D71" w:rsidRDefault="00593A09">
      <w:pPr>
        <w:pStyle w:val="BodyText"/>
        <w:spacing w:before="4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164027</wp:posOffset>
                </wp:positionV>
                <wp:extent cx="6357620" cy="1778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762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7620" h="17780">
                              <a:moveTo>
                                <a:pt x="635762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357620" y="17779"/>
                              </a:lnTo>
                              <a:lnTo>
                                <a:pt x="635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42.25pt;margin-top:12.915527pt;width:500.6pt;height:1.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41D71" w:rsidRDefault="00593A09">
      <w:pPr>
        <w:pStyle w:val="ListParagraph"/>
        <w:numPr>
          <w:ilvl w:val="0"/>
          <w:numId w:val="2"/>
        </w:numPr>
        <w:tabs>
          <w:tab w:val="left" w:pos="1603"/>
        </w:tabs>
        <w:spacing w:before="33"/>
        <w:ind w:hanging="727"/>
      </w:pPr>
      <w:r>
        <w:rPr>
          <w:rFonts w:ascii="Arial" w:hAnsi="Arial"/>
          <w:b/>
          <w:color w:val="222222"/>
        </w:rPr>
        <w:t>Programming</w:t>
      </w:r>
      <w:r>
        <w:rPr>
          <w:rFonts w:ascii="Arial" w:hAnsi="Arial"/>
          <w:b/>
          <w:color w:val="222222"/>
          <w:spacing w:val="-13"/>
        </w:rPr>
        <w:t xml:space="preserve"> </w:t>
      </w:r>
      <w:r>
        <w:rPr>
          <w:rFonts w:ascii="Arial" w:hAnsi="Arial"/>
          <w:b/>
          <w:color w:val="222222"/>
        </w:rPr>
        <w:t>Languages:</w:t>
      </w:r>
      <w:r>
        <w:rPr>
          <w:rFonts w:ascii="Arial" w:hAnsi="Arial"/>
          <w:b/>
          <w:color w:val="222222"/>
          <w:spacing w:val="-7"/>
        </w:rPr>
        <w:t xml:space="preserve"> </w:t>
      </w:r>
      <w:r>
        <w:rPr>
          <w:color w:val="222222"/>
          <w:spacing w:val="-2"/>
        </w:rPr>
        <w:t>Python</w:t>
      </w:r>
    </w:p>
    <w:p w:rsidR="00641D71" w:rsidRDefault="00593A09">
      <w:pPr>
        <w:pStyle w:val="ListParagraph"/>
        <w:numPr>
          <w:ilvl w:val="0"/>
          <w:numId w:val="2"/>
        </w:numPr>
        <w:tabs>
          <w:tab w:val="left" w:pos="1603"/>
        </w:tabs>
        <w:spacing w:before="23"/>
        <w:ind w:hanging="727"/>
      </w:pPr>
      <w:r>
        <w:rPr>
          <w:rFonts w:ascii="Arial" w:hAnsi="Arial"/>
          <w:b/>
          <w:color w:val="222222"/>
        </w:rPr>
        <w:t>Frameworks:</w:t>
      </w:r>
      <w:r>
        <w:rPr>
          <w:rFonts w:ascii="Arial" w:hAnsi="Arial"/>
          <w:b/>
          <w:color w:val="222222"/>
          <w:spacing w:val="-8"/>
        </w:rPr>
        <w:t xml:space="preserve"> </w:t>
      </w:r>
      <w:proofErr w:type="spellStart"/>
      <w:r>
        <w:rPr>
          <w:color w:val="222222"/>
        </w:rPr>
        <w:t>Django</w:t>
      </w:r>
      <w:proofErr w:type="spellEnd"/>
      <w:r>
        <w:rPr>
          <w:color w:val="222222"/>
        </w:rPr>
        <w:t>,</w:t>
      </w:r>
      <w:r>
        <w:rPr>
          <w:color w:val="222222"/>
          <w:spacing w:val="-5"/>
        </w:rPr>
        <w:t xml:space="preserve"> </w:t>
      </w:r>
      <w:proofErr w:type="spellStart"/>
      <w:r>
        <w:rPr>
          <w:color w:val="222222"/>
        </w:rPr>
        <w:t>Django</w:t>
      </w:r>
      <w:proofErr w:type="spellEnd"/>
      <w:r>
        <w:rPr>
          <w:color w:val="222222"/>
          <w:spacing w:val="-7"/>
        </w:rPr>
        <w:t xml:space="preserve"> </w:t>
      </w:r>
      <w:r>
        <w:rPr>
          <w:color w:val="222222"/>
        </w:rPr>
        <w:t>Rest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Frame</w:t>
      </w:r>
      <w:r>
        <w:rPr>
          <w:color w:val="222222"/>
          <w:spacing w:val="-8"/>
        </w:rPr>
        <w:t xml:space="preserve"> </w:t>
      </w:r>
      <w:r>
        <w:rPr>
          <w:color w:val="222222"/>
          <w:spacing w:val="-4"/>
        </w:rPr>
        <w:t>work</w:t>
      </w:r>
    </w:p>
    <w:p w:rsidR="00641D71" w:rsidRDefault="00593A09">
      <w:pPr>
        <w:pStyle w:val="Heading2"/>
        <w:numPr>
          <w:ilvl w:val="0"/>
          <w:numId w:val="2"/>
        </w:numPr>
        <w:tabs>
          <w:tab w:val="left" w:pos="1603"/>
        </w:tabs>
        <w:ind w:hanging="727"/>
        <w:rPr>
          <w:rFonts w:ascii="Arial MT" w:hAnsi="Arial MT"/>
          <w:b w:val="0"/>
        </w:rPr>
      </w:pPr>
      <w:r>
        <w:rPr>
          <w:rFonts w:ascii="Arial" w:hAnsi="Arial"/>
          <w:color w:val="222222"/>
        </w:rPr>
        <w:t>Database</w:t>
      </w:r>
      <w:r>
        <w:rPr>
          <w:rFonts w:ascii="Arial" w:hAnsi="Arial"/>
          <w:color w:val="222222"/>
          <w:spacing w:val="-10"/>
        </w:rPr>
        <w:t xml:space="preserve"> </w:t>
      </w:r>
      <w:r>
        <w:rPr>
          <w:rFonts w:ascii="Arial" w:hAnsi="Arial"/>
          <w:color w:val="222222"/>
        </w:rPr>
        <w:t>Management:</w:t>
      </w:r>
      <w:r>
        <w:rPr>
          <w:rFonts w:ascii="Arial" w:hAnsi="Arial"/>
          <w:color w:val="222222"/>
          <w:spacing w:val="-6"/>
        </w:rPr>
        <w:t xml:space="preserve"> </w:t>
      </w:r>
      <w:r>
        <w:rPr>
          <w:rFonts w:ascii="Arial MT" w:hAnsi="Arial MT"/>
          <w:b w:val="0"/>
          <w:color w:val="222222"/>
          <w:spacing w:val="-4"/>
        </w:rPr>
        <w:t>MySQL</w:t>
      </w:r>
    </w:p>
    <w:p w:rsidR="00641D71" w:rsidRDefault="00593A09">
      <w:pPr>
        <w:pStyle w:val="ListParagraph"/>
        <w:numPr>
          <w:ilvl w:val="0"/>
          <w:numId w:val="2"/>
        </w:numPr>
        <w:tabs>
          <w:tab w:val="left" w:pos="1603"/>
        </w:tabs>
        <w:spacing w:before="21"/>
        <w:ind w:hanging="727"/>
      </w:pPr>
      <w:r>
        <w:rPr>
          <w:rFonts w:ascii="Arial" w:hAnsi="Arial"/>
          <w:b/>
          <w:color w:val="222222"/>
        </w:rPr>
        <w:t>Libraries:</w:t>
      </w:r>
      <w:r>
        <w:rPr>
          <w:rFonts w:ascii="Arial" w:hAnsi="Arial"/>
          <w:b/>
          <w:color w:val="222222"/>
          <w:spacing w:val="-8"/>
        </w:rPr>
        <w:t xml:space="preserve"> </w:t>
      </w:r>
      <w:proofErr w:type="spellStart"/>
      <w:r>
        <w:rPr>
          <w:color w:val="222222"/>
        </w:rPr>
        <w:t>NumPy</w:t>
      </w:r>
      <w:proofErr w:type="spellEnd"/>
      <w:r>
        <w:rPr>
          <w:color w:val="222222"/>
        </w:rPr>
        <w:t>,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Pandas,</w:t>
      </w:r>
      <w:r>
        <w:rPr>
          <w:color w:val="222222"/>
          <w:spacing w:val="-7"/>
        </w:rPr>
        <w:t xml:space="preserve"> </w:t>
      </w:r>
      <w:proofErr w:type="spellStart"/>
      <w:r>
        <w:rPr>
          <w:color w:val="222222"/>
        </w:rPr>
        <w:t>Matplotlib</w:t>
      </w:r>
      <w:proofErr w:type="spellEnd"/>
      <w:r>
        <w:rPr>
          <w:color w:val="222222"/>
        </w:rPr>
        <w:t>,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React</w:t>
      </w:r>
      <w:r>
        <w:rPr>
          <w:color w:val="222222"/>
          <w:spacing w:val="-8"/>
        </w:rPr>
        <w:t xml:space="preserve"> </w:t>
      </w:r>
      <w:proofErr w:type="spellStart"/>
      <w:r>
        <w:rPr>
          <w:color w:val="222222"/>
          <w:spacing w:val="-5"/>
        </w:rPr>
        <w:t>Js</w:t>
      </w:r>
      <w:proofErr w:type="spellEnd"/>
    </w:p>
    <w:p w:rsidR="00641D71" w:rsidRDefault="00593A09">
      <w:pPr>
        <w:pStyle w:val="ListParagraph"/>
        <w:numPr>
          <w:ilvl w:val="0"/>
          <w:numId w:val="2"/>
        </w:numPr>
        <w:tabs>
          <w:tab w:val="left" w:pos="1603"/>
        </w:tabs>
        <w:spacing w:before="21"/>
        <w:ind w:hanging="727"/>
      </w:pPr>
      <w:r>
        <w:rPr>
          <w:rFonts w:ascii="Arial" w:hAnsi="Arial"/>
          <w:b/>
          <w:color w:val="222222"/>
        </w:rPr>
        <w:t>Development</w:t>
      </w:r>
      <w:r>
        <w:rPr>
          <w:rFonts w:ascii="Arial" w:hAnsi="Arial"/>
          <w:b/>
          <w:color w:val="222222"/>
          <w:spacing w:val="-8"/>
        </w:rPr>
        <w:t xml:space="preserve"> </w:t>
      </w:r>
      <w:r>
        <w:rPr>
          <w:rFonts w:ascii="Arial" w:hAnsi="Arial"/>
          <w:b/>
          <w:color w:val="222222"/>
        </w:rPr>
        <w:t>Tools:</w:t>
      </w:r>
      <w:r>
        <w:rPr>
          <w:rFonts w:ascii="Arial" w:hAnsi="Arial"/>
          <w:b/>
          <w:color w:val="222222"/>
          <w:spacing w:val="-7"/>
        </w:rPr>
        <w:t xml:space="preserve"> </w:t>
      </w:r>
      <w:r>
        <w:rPr>
          <w:color w:val="222222"/>
        </w:rPr>
        <w:t>IDLE,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Visual</w:t>
      </w:r>
      <w:r>
        <w:rPr>
          <w:color w:val="222222"/>
          <w:spacing w:val="-7"/>
        </w:rPr>
        <w:t xml:space="preserve"> </w:t>
      </w:r>
      <w:r>
        <w:rPr>
          <w:color w:val="222222"/>
        </w:rPr>
        <w:t>Studio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Code,</w:t>
      </w:r>
      <w:r>
        <w:rPr>
          <w:color w:val="222222"/>
          <w:spacing w:val="-8"/>
        </w:rPr>
        <w:t xml:space="preserve"> </w:t>
      </w:r>
      <w:proofErr w:type="spellStart"/>
      <w:r>
        <w:rPr>
          <w:color w:val="222222"/>
        </w:rPr>
        <w:t>Jupyter</w:t>
      </w:r>
      <w:proofErr w:type="spellEnd"/>
      <w:r>
        <w:rPr>
          <w:color w:val="222222"/>
          <w:spacing w:val="-6"/>
        </w:rPr>
        <w:t xml:space="preserve"> </w:t>
      </w:r>
      <w:r>
        <w:rPr>
          <w:color w:val="222222"/>
        </w:rPr>
        <w:t>Notebook,</w:t>
      </w:r>
      <w:r>
        <w:rPr>
          <w:color w:val="222222"/>
          <w:spacing w:val="-7"/>
        </w:rPr>
        <w:t xml:space="preserve"> </w:t>
      </w:r>
      <w:proofErr w:type="spellStart"/>
      <w:r>
        <w:rPr>
          <w:color w:val="222222"/>
          <w:spacing w:val="-2"/>
        </w:rPr>
        <w:t>PyCharm</w:t>
      </w:r>
      <w:proofErr w:type="spellEnd"/>
    </w:p>
    <w:p w:rsidR="00641D71" w:rsidRDefault="00593A09">
      <w:pPr>
        <w:pStyle w:val="ListParagraph"/>
        <w:numPr>
          <w:ilvl w:val="0"/>
          <w:numId w:val="2"/>
        </w:numPr>
        <w:tabs>
          <w:tab w:val="left" w:pos="1603"/>
        </w:tabs>
        <w:spacing w:before="20"/>
        <w:ind w:hanging="727"/>
      </w:pPr>
      <w:r>
        <w:rPr>
          <w:rFonts w:ascii="Arial" w:hAnsi="Arial"/>
          <w:b/>
          <w:color w:val="222222"/>
        </w:rPr>
        <w:t>Web</w:t>
      </w:r>
      <w:r>
        <w:rPr>
          <w:rFonts w:ascii="Arial" w:hAnsi="Arial"/>
          <w:b/>
          <w:color w:val="222222"/>
          <w:spacing w:val="-8"/>
        </w:rPr>
        <w:t xml:space="preserve"> </w:t>
      </w:r>
      <w:r>
        <w:rPr>
          <w:rFonts w:ascii="Arial" w:hAnsi="Arial"/>
          <w:b/>
          <w:color w:val="222222"/>
        </w:rPr>
        <w:t>Technologies:</w:t>
      </w:r>
      <w:r>
        <w:rPr>
          <w:rFonts w:ascii="Arial" w:hAnsi="Arial"/>
          <w:b/>
          <w:color w:val="222222"/>
          <w:spacing w:val="-4"/>
        </w:rPr>
        <w:t xml:space="preserve"> </w:t>
      </w:r>
      <w:r>
        <w:rPr>
          <w:color w:val="222222"/>
        </w:rPr>
        <w:t>HTML,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CSS,</w:t>
      </w:r>
      <w:r>
        <w:rPr>
          <w:color w:val="222222"/>
          <w:spacing w:val="-5"/>
        </w:rPr>
        <w:t xml:space="preserve"> </w:t>
      </w:r>
      <w:r>
        <w:rPr>
          <w:color w:val="222222"/>
          <w:spacing w:val="-2"/>
        </w:rPr>
        <w:t>Bootstrap</w:t>
      </w:r>
    </w:p>
    <w:p w:rsidR="00641D71" w:rsidRDefault="00593A09">
      <w:pPr>
        <w:pStyle w:val="ListParagraph"/>
        <w:numPr>
          <w:ilvl w:val="0"/>
          <w:numId w:val="2"/>
        </w:numPr>
        <w:tabs>
          <w:tab w:val="left" w:pos="1603"/>
        </w:tabs>
        <w:spacing w:before="23"/>
        <w:ind w:hanging="727"/>
      </w:pPr>
      <w:r>
        <w:rPr>
          <w:rFonts w:ascii="Arial" w:hAnsi="Arial"/>
          <w:b/>
          <w:color w:val="222222"/>
        </w:rPr>
        <w:t>API</w:t>
      </w:r>
      <w:r>
        <w:rPr>
          <w:rFonts w:ascii="Arial" w:hAnsi="Arial"/>
          <w:b/>
          <w:color w:val="222222"/>
          <w:spacing w:val="-3"/>
        </w:rPr>
        <w:t xml:space="preserve"> </w:t>
      </w:r>
      <w:r>
        <w:rPr>
          <w:rFonts w:ascii="Arial" w:hAnsi="Arial"/>
          <w:b/>
          <w:color w:val="222222"/>
        </w:rPr>
        <w:t>Testing</w:t>
      </w:r>
      <w:r>
        <w:rPr>
          <w:rFonts w:ascii="Arial" w:hAnsi="Arial"/>
          <w:b/>
          <w:color w:val="222222"/>
          <w:spacing w:val="-4"/>
        </w:rPr>
        <w:t xml:space="preserve"> </w:t>
      </w:r>
      <w:r>
        <w:rPr>
          <w:rFonts w:ascii="Arial" w:hAnsi="Arial"/>
          <w:b/>
          <w:color w:val="222222"/>
        </w:rPr>
        <w:t>and</w:t>
      </w:r>
      <w:r>
        <w:rPr>
          <w:rFonts w:ascii="Arial" w:hAnsi="Arial"/>
          <w:b/>
          <w:color w:val="222222"/>
          <w:spacing w:val="-4"/>
        </w:rPr>
        <w:t xml:space="preserve"> </w:t>
      </w:r>
      <w:r>
        <w:rPr>
          <w:rFonts w:ascii="Arial" w:hAnsi="Arial"/>
          <w:b/>
          <w:color w:val="222222"/>
        </w:rPr>
        <w:t>Development:</w:t>
      </w:r>
      <w:r>
        <w:rPr>
          <w:rFonts w:ascii="Arial" w:hAnsi="Arial"/>
          <w:b/>
          <w:color w:val="222222"/>
          <w:spacing w:val="-3"/>
        </w:rPr>
        <w:t xml:space="preserve"> </w:t>
      </w:r>
      <w:r>
        <w:rPr>
          <w:color w:val="222222"/>
          <w:spacing w:val="-2"/>
        </w:rPr>
        <w:t>Postman</w:t>
      </w:r>
    </w:p>
    <w:p w:rsidR="00641D71" w:rsidRDefault="00641D71">
      <w:pPr>
        <w:pStyle w:val="BodyText"/>
        <w:spacing w:before="57"/>
      </w:pPr>
    </w:p>
    <w:p w:rsidR="00641D71" w:rsidRDefault="00593A09">
      <w:pPr>
        <w:pStyle w:val="Heading1"/>
      </w:pP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:rsidR="00641D71" w:rsidRDefault="00593A09">
      <w:pPr>
        <w:pStyle w:val="BodyText"/>
        <w:spacing w:before="5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164968</wp:posOffset>
                </wp:positionV>
                <wp:extent cx="6357620" cy="177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762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7620" h="17780">
                              <a:moveTo>
                                <a:pt x="6357620" y="0"/>
                              </a:move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6357620" y="17780"/>
                              </a:lnTo>
                              <a:lnTo>
                                <a:pt x="635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42.25pt;margin-top:12.989668pt;width:500.6pt;height:1.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41D71" w:rsidRDefault="00641D71">
      <w:pPr>
        <w:pStyle w:val="BodyText"/>
        <w:spacing w:before="79"/>
        <w:rPr>
          <w:rFonts w:ascii="Times New Roman"/>
          <w:b/>
        </w:rPr>
      </w:pPr>
    </w:p>
    <w:p w:rsidR="00641D71" w:rsidRPr="00F73AF2" w:rsidRDefault="00593A09" w:rsidP="00593A09">
      <w:pPr>
        <w:pStyle w:val="BodyText"/>
        <w:tabs>
          <w:tab w:val="left" w:pos="6154"/>
        </w:tabs>
        <w:spacing w:line="256" w:lineRule="auto"/>
        <w:ind w:left="1190" w:right="941" w:hanging="360"/>
        <w:jc w:val="both"/>
        <w:rPr>
          <w:sz w:val="16"/>
          <w:szCs w:val="16"/>
        </w:rPr>
      </w:pPr>
      <w:r>
        <w:rPr>
          <w:color w:val="00AFEF"/>
        </w:rPr>
        <w:t xml:space="preserve">Client Server Tech Solutions </w:t>
      </w:r>
      <w:proofErr w:type="spellStart"/>
      <w:r>
        <w:rPr>
          <w:color w:val="00AFEF"/>
        </w:rPr>
        <w:t>Pvt</w:t>
      </w:r>
      <w:proofErr w:type="spellEnd"/>
      <w:r>
        <w:rPr>
          <w:color w:val="00AFEF"/>
        </w:rPr>
        <w:t xml:space="preserve"> Ltd -</w:t>
      </w:r>
      <w:r>
        <w:rPr>
          <w:color w:val="00AFEF"/>
        </w:rPr>
        <w:tab/>
      </w:r>
      <w:r w:rsidRPr="00F73AF2">
        <w:rPr>
          <w:color w:val="00AFEF"/>
          <w:sz w:val="20"/>
          <w:szCs w:val="20"/>
        </w:rPr>
        <w:t>2024–</w:t>
      </w:r>
      <w:proofErr w:type="gramStart"/>
      <w:r w:rsidR="00F73AF2" w:rsidRPr="00F73AF2">
        <w:rPr>
          <w:color w:val="00AFEF"/>
          <w:spacing w:val="-8"/>
          <w:sz w:val="20"/>
          <w:szCs w:val="20"/>
        </w:rPr>
        <w:t>2025  Feb</w:t>
      </w:r>
      <w:proofErr w:type="gramEnd"/>
      <w:r w:rsidR="00F73AF2" w:rsidRPr="00F73AF2">
        <w:rPr>
          <w:color w:val="00AFEF"/>
          <w:spacing w:val="-8"/>
          <w:sz w:val="20"/>
          <w:szCs w:val="20"/>
        </w:rPr>
        <w:t xml:space="preserve"> </w:t>
      </w:r>
      <w:r w:rsidRPr="00F73AF2">
        <w:rPr>
          <w:color w:val="00AFEF"/>
          <w:sz w:val="20"/>
          <w:szCs w:val="20"/>
        </w:rPr>
        <w:t>Software Engineer</w:t>
      </w:r>
    </w:p>
    <w:p w:rsidR="00641D71" w:rsidRDefault="00593A09" w:rsidP="00593A09">
      <w:pPr>
        <w:pStyle w:val="BodyText"/>
        <w:tabs>
          <w:tab w:val="left" w:pos="6128"/>
        </w:tabs>
        <w:spacing w:before="1"/>
        <w:ind w:left="830"/>
        <w:jc w:val="both"/>
      </w:pPr>
      <w:r>
        <w:rPr>
          <w:color w:val="00AFEF"/>
        </w:rPr>
        <w:t>OJAS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Innovative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Technologies</w:t>
      </w:r>
      <w:r>
        <w:rPr>
          <w:color w:val="00AFEF"/>
          <w:spacing w:val="-5"/>
        </w:rPr>
        <w:t xml:space="preserve"> </w:t>
      </w:r>
      <w:proofErr w:type="spellStart"/>
      <w:r>
        <w:rPr>
          <w:color w:val="00AFEF"/>
        </w:rPr>
        <w:t>Pvt</w:t>
      </w:r>
      <w:proofErr w:type="spellEnd"/>
      <w:r>
        <w:rPr>
          <w:color w:val="00AFEF"/>
          <w:spacing w:val="-3"/>
        </w:rPr>
        <w:t xml:space="preserve"> </w:t>
      </w:r>
      <w:r>
        <w:rPr>
          <w:color w:val="00AFEF"/>
        </w:rPr>
        <w:t>Ltd</w:t>
      </w:r>
      <w:r>
        <w:rPr>
          <w:color w:val="00AFEF"/>
          <w:spacing w:val="-5"/>
        </w:rPr>
        <w:t xml:space="preserve"> </w:t>
      </w:r>
      <w:r>
        <w:rPr>
          <w:color w:val="00AFEF"/>
          <w:spacing w:val="-10"/>
        </w:rPr>
        <w:t>-</w:t>
      </w:r>
      <w:r>
        <w:rPr>
          <w:color w:val="00AFEF"/>
        </w:rPr>
        <w:tab/>
      </w:r>
      <w:r w:rsidRPr="00F73AF2">
        <w:rPr>
          <w:color w:val="00AFEF"/>
          <w:sz w:val="20"/>
          <w:szCs w:val="20"/>
        </w:rPr>
        <w:t>2022</w:t>
      </w:r>
      <w:r w:rsidRPr="00F73AF2">
        <w:rPr>
          <w:color w:val="00AFEF"/>
          <w:spacing w:val="-6"/>
          <w:sz w:val="20"/>
          <w:szCs w:val="20"/>
        </w:rPr>
        <w:t xml:space="preserve"> </w:t>
      </w:r>
      <w:r w:rsidRPr="00F73AF2">
        <w:rPr>
          <w:color w:val="00AFEF"/>
          <w:sz w:val="20"/>
          <w:szCs w:val="20"/>
        </w:rPr>
        <w:t>–</w:t>
      </w:r>
      <w:r w:rsidRPr="00F73AF2">
        <w:rPr>
          <w:color w:val="00AFEF"/>
          <w:spacing w:val="-5"/>
          <w:sz w:val="20"/>
          <w:szCs w:val="20"/>
        </w:rPr>
        <w:t xml:space="preserve"> </w:t>
      </w:r>
      <w:r w:rsidRPr="00F73AF2">
        <w:rPr>
          <w:color w:val="00AFEF"/>
          <w:sz w:val="20"/>
          <w:szCs w:val="20"/>
        </w:rPr>
        <w:t>2024</w:t>
      </w:r>
      <w:r w:rsidRPr="00F73AF2">
        <w:rPr>
          <w:color w:val="00AFEF"/>
          <w:spacing w:val="-5"/>
          <w:sz w:val="20"/>
          <w:szCs w:val="20"/>
        </w:rPr>
        <w:t xml:space="preserve"> </w:t>
      </w:r>
      <w:r w:rsidRPr="00F73AF2">
        <w:rPr>
          <w:color w:val="00AFEF"/>
          <w:sz w:val="20"/>
          <w:szCs w:val="20"/>
        </w:rPr>
        <w:t>July</w:t>
      </w:r>
      <w:r w:rsidRPr="00F73AF2">
        <w:rPr>
          <w:color w:val="00AFEF"/>
          <w:spacing w:val="-5"/>
          <w:sz w:val="20"/>
          <w:szCs w:val="20"/>
        </w:rPr>
        <w:t xml:space="preserve"> </w:t>
      </w:r>
      <w:r w:rsidRPr="00F73AF2">
        <w:rPr>
          <w:color w:val="00AFEF"/>
          <w:sz w:val="20"/>
          <w:szCs w:val="20"/>
        </w:rPr>
        <w:t>Software</w:t>
      </w:r>
      <w:r w:rsidRPr="00F73AF2">
        <w:rPr>
          <w:color w:val="00AFEF"/>
          <w:spacing w:val="-2"/>
          <w:sz w:val="20"/>
          <w:szCs w:val="20"/>
        </w:rPr>
        <w:t xml:space="preserve"> Engineer</w:t>
      </w:r>
    </w:p>
    <w:p w:rsidR="00641D71" w:rsidRDefault="00641D71">
      <w:pPr>
        <w:pStyle w:val="BodyText"/>
        <w:spacing w:before="55"/>
      </w:pPr>
    </w:p>
    <w:p w:rsidR="00641D71" w:rsidRDefault="00593A09" w:rsidP="00F73AF2">
      <w:pPr>
        <w:pStyle w:val="BodyText"/>
        <w:spacing w:line="256" w:lineRule="auto"/>
        <w:ind w:left="830" w:right="3760"/>
      </w:pPr>
      <w:r>
        <w:rPr>
          <w:color w:val="00AFEF"/>
        </w:rPr>
        <w:t>Project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Name:</w:t>
      </w:r>
      <w:r>
        <w:rPr>
          <w:color w:val="00AFEF"/>
          <w:spacing w:val="-6"/>
        </w:rPr>
        <w:t xml:space="preserve"> </w:t>
      </w:r>
      <w:proofErr w:type="spellStart"/>
      <w:r>
        <w:rPr>
          <w:color w:val="00AFEF"/>
        </w:rPr>
        <w:t>Ojas</w:t>
      </w:r>
      <w:proofErr w:type="spellEnd"/>
      <w:r>
        <w:rPr>
          <w:color w:val="00AFEF"/>
          <w:spacing w:val="-6"/>
        </w:rPr>
        <w:t xml:space="preserve"> </w:t>
      </w:r>
      <w:r>
        <w:rPr>
          <w:color w:val="00AFEF"/>
        </w:rPr>
        <w:t>Hiring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Management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System Client - OJAS</w:t>
      </w:r>
    </w:p>
    <w:p w:rsidR="00593A09" w:rsidRDefault="00593A09" w:rsidP="00593A09">
      <w:pPr>
        <w:pStyle w:val="BodyText"/>
        <w:spacing w:line="254" w:lineRule="auto"/>
        <w:ind w:left="732" w:right="4941"/>
      </w:pPr>
    </w:p>
    <w:p w:rsidR="00641D71" w:rsidRDefault="00593A09" w:rsidP="00593A09">
      <w:pPr>
        <w:pStyle w:val="BodyText"/>
        <w:spacing w:line="254" w:lineRule="auto"/>
        <w:ind w:left="732" w:right="4941"/>
      </w:pPr>
      <w:r>
        <w:rPr>
          <w:color w:val="00AFEF"/>
        </w:rPr>
        <w:t>Project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Name: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McDonald's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Pricing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Portal Client: Tiger Analytics</w:t>
      </w:r>
    </w:p>
    <w:p w:rsidR="00641D71" w:rsidRDefault="00593A09">
      <w:pPr>
        <w:pStyle w:val="BodyText"/>
        <w:spacing w:before="4"/>
        <w:ind w:left="732"/>
      </w:pPr>
      <w:r>
        <w:rPr>
          <w:color w:val="00AFEF"/>
        </w:rPr>
        <w:t>Technologies:</w:t>
      </w:r>
      <w:r>
        <w:rPr>
          <w:color w:val="00AFEF"/>
          <w:spacing w:val="-6"/>
        </w:rPr>
        <w:t xml:space="preserve"> </w:t>
      </w:r>
      <w:proofErr w:type="spellStart"/>
      <w:r>
        <w:rPr>
          <w:color w:val="00AFEF"/>
        </w:rPr>
        <w:t>Vs</w:t>
      </w:r>
      <w:proofErr w:type="spellEnd"/>
      <w:r>
        <w:rPr>
          <w:color w:val="00AFEF"/>
          <w:spacing w:val="-5"/>
        </w:rPr>
        <w:t xml:space="preserve"> </w:t>
      </w:r>
      <w:r>
        <w:rPr>
          <w:color w:val="00AFEF"/>
        </w:rPr>
        <w:t>Code,</w:t>
      </w:r>
      <w:r>
        <w:rPr>
          <w:color w:val="00AFEF"/>
          <w:spacing w:val="-6"/>
        </w:rPr>
        <w:t xml:space="preserve"> </w:t>
      </w:r>
      <w:proofErr w:type="spellStart"/>
      <w:r>
        <w:rPr>
          <w:color w:val="00AFEF"/>
        </w:rPr>
        <w:t>Git</w:t>
      </w:r>
      <w:proofErr w:type="spellEnd"/>
      <w:r>
        <w:rPr>
          <w:color w:val="00AFEF"/>
        </w:rPr>
        <w:t>,</w:t>
      </w:r>
      <w:r>
        <w:rPr>
          <w:color w:val="00AFEF"/>
          <w:spacing w:val="-5"/>
        </w:rPr>
        <w:t xml:space="preserve"> </w:t>
      </w:r>
      <w:r>
        <w:rPr>
          <w:color w:val="00AFEF"/>
          <w:spacing w:val="-2"/>
        </w:rPr>
        <w:t>Postman</w:t>
      </w:r>
    </w:p>
    <w:p w:rsidR="00641D71" w:rsidRDefault="00641D71">
      <w:pPr>
        <w:pStyle w:val="BodyText"/>
        <w:spacing w:before="53"/>
      </w:pP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line="259" w:lineRule="auto"/>
        <w:ind w:right="174"/>
      </w:pPr>
      <w:r>
        <w:t>Spearheaded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Competitors</w:t>
      </w:r>
      <w:r>
        <w:rPr>
          <w:spacing w:val="-7"/>
        </w:rPr>
        <w:t xml:space="preserve"> </w:t>
      </w:r>
      <w:r>
        <w:t>module,</w:t>
      </w:r>
      <w:r>
        <w:rPr>
          <w:spacing w:val="-4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comparison of store prices with</w:t>
      </w: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before="1"/>
        <w:ind w:hanging="885"/>
      </w:pPr>
      <w:proofErr w:type="gramStart"/>
      <w:r>
        <w:t>competitors</w:t>
      </w:r>
      <w:proofErr w:type="gramEnd"/>
      <w:r>
        <w:t>'</w:t>
      </w:r>
      <w:r>
        <w:rPr>
          <w:spacing w:val="-6"/>
        </w:rPr>
        <w:t xml:space="preserve"> </w:t>
      </w:r>
      <w:r>
        <w:t>stores,</w:t>
      </w:r>
      <w:r>
        <w:rPr>
          <w:spacing w:val="-8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rPr>
          <w:spacing w:val="-2"/>
        </w:rPr>
        <w:t>competitiveness.</w:t>
      </w: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before="18" w:line="259" w:lineRule="auto"/>
        <w:ind w:right="106"/>
      </w:pPr>
      <w:r>
        <w:t>Applied</w:t>
      </w:r>
      <w:r>
        <w:rPr>
          <w:spacing w:val="-4"/>
        </w:rPr>
        <w:t xml:space="preserve"> </w:t>
      </w:r>
      <w:proofErr w:type="spellStart"/>
      <w:r>
        <w:t>Django's</w:t>
      </w:r>
      <w:proofErr w:type="spellEnd"/>
      <w:r>
        <w:rPr>
          <w:spacing w:val="-3"/>
        </w:rPr>
        <w:t xml:space="preserve"> </w:t>
      </w:r>
      <w:r>
        <w:t>Acquired-in</w:t>
      </w:r>
      <w:r>
        <w:rPr>
          <w:spacing w:val="-4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measures for user access and</w:t>
      </w: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ind w:hanging="885"/>
      </w:pPr>
      <w:proofErr w:type="gramStart"/>
      <w:r>
        <w:t>data</w:t>
      </w:r>
      <w:proofErr w:type="gramEnd"/>
      <w:r>
        <w:rPr>
          <w:spacing w:val="-2"/>
        </w:rPr>
        <w:t xml:space="preserve"> protection.</w:t>
      </w: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before="16" w:line="261" w:lineRule="auto"/>
        <w:ind w:right="441"/>
      </w:pPr>
      <w:r>
        <w:t>Developed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optimized</w:t>
      </w:r>
      <w:r>
        <w:rPr>
          <w:spacing w:val="-3"/>
        </w:rPr>
        <w:t xml:space="preserve"> </w:t>
      </w:r>
      <w:proofErr w:type="spellStart"/>
      <w:r>
        <w:t>RESTful</w:t>
      </w:r>
      <w:proofErr w:type="spellEnd"/>
      <w:r>
        <w:rPr>
          <w:spacing w:val="-3"/>
        </w:rPr>
        <w:t xml:space="preserve"> </w:t>
      </w:r>
      <w:r>
        <w:t>APIs,</w:t>
      </w:r>
      <w:r>
        <w:rPr>
          <w:spacing w:val="-2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accessibility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facilitating efficient communication</w:t>
      </w:r>
      <w:r>
        <w:rPr>
          <w:spacing w:val="40"/>
        </w:rPr>
        <w:t xml:space="preserve"> </w:t>
      </w:r>
      <w:r>
        <w:t>between modules.</w:t>
      </w: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line="261" w:lineRule="auto"/>
        <w:ind w:right="675"/>
      </w:pPr>
      <w:r>
        <w:t>Analyzed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translating</w:t>
      </w:r>
      <w:r>
        <w:rPr>
          <w:spacing w:val="-4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technical specifications, ensuring</w:t>
      </w: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line="252" w:lineRule="exact"/>
        <w:ind w:hanging="885"/>
      </w:pPr>
      <w:proofErr w:type="gramStart"/>
      <w:r>
        <w:t>alignment</w:t>
      </w:r>
      <w:proofErr w:type="gramEnd"/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rPr>
          <w:spacing w:val="-2"/>
        </w:rPr>
        <w:t>objectives.</w:t>
      </w:r>
    </w:p>
    <w:p w:rsidR="00641D71" w:rsidRDefault="00641D71">
      <w:pPr>
        <w:pStyle w:val="ListParagraph"/>
        <w:spacing w:line="252" w:lineRule="exact"/>
        <w:sectPr w:rsidR="00641D71">
          <w:type w:val="continuous"/>
          <w:pgSz w:w="11910" w:h="16840"/>
          <w:pgMar w:top="480" w:right="992" w:bottom="280" w:left="708" w:header="720" w:footer="720" w:gutter="0"/>
          <w:cols w:space="720"/>
        </w:sectPr>
      </w:pP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before="80" w:line="259" w:lineRule="auto"/>
        <w:ind w:right="158"/>
      </w:pPr>
      <w:r>
        <w:lastRenderedPageBreak/>
        <w:t>Enhanced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tracking,</w:t>
      </w:r>
      <w:r>
        <w:rPr>
          <w:spacing w:val="-4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20% increase in operational efficiency over 12 months.</w:t>
      </w:r>
    </w:p>
    <w:p w:rsidR="00641D71" w:rsidRDefault="00641D71">
      <w:pPr>
        <w:pStyle w:val="BodyText"/>
        <w:spacing w:before="45"/>
      </w:pPr>
    </w:p>
    <w:p w:rsidR="00641D71" w:rsidRDefault="00593A09">
      <w:pPr>
        <w:pStyle w:val="BodyText"/>
        <w:spacing w:line="256" w:lineRule="auto"/>
        <w:ind w:left="830" w:right="5678" w:firstLine="148"/>
      </w:pPr>
      <w:r>
        <w:rPr>
          <w:color w:val="00AFEF"/>
        </w:rPr>
        <w:t>Project Name: Quick Port 365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Client: Load smart Loads Technologies: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VS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Code,</w:t>
      </w:r>
      <w:r>
        <w:rPr>
          <w:color w:val="00AFEF"/>
          <w:spacing w:val="-10"/>
        </w:rPr>
        <w:t xml:space="preserve"> </w:t>
      </w:r>
      <w:proofErr w:type="spellStart"/>
      <w:r>
        <w:rPr>
          <w:color w:val="00AFEF"/>
        </w:rPr>
        <w:t>Git</w:t>
      </w:r>
      <w:proofErr w:type="spellEnd"/>
      <w:r>
        <w:rPr>
          <w:color w:val="00AFEF"/>
        </w:rPr>
        <w:t>,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Postman</w:t>
      </w:r>
    </w:p>
    <w:p w:rsidR="00641D71" w:rsidRDefault="00641D71">
      <w:pPr>
        <w:pStyle w:val="BodyText"/>
        <w:spacing w:before="37"/>
      </w:pP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line="256" w:lineRule="auto"/>
        <w:ind w:right="1001"/>
      </w:pPr>
      <w:r>
        <w:t>Led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ensured</w:t>
      </w:r>
      <w:r>
        <w:rPr>
          <w:spacing w:val="-6"/>
        </w:rPr>
        <w:t xml:space="preserve"> </w:t>
      </w:r>
      <w:r>
        <w:t>test coverage, enhancing</w:t>
      </w: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line="252" w:lineRule="exact"/>
        <w:ind w:hanging="885"/>
      </w:pPr>
      <w:proofErr w:type="gramStart"/>
      <w:r>
        <w:t>application</w:t>
      </w:r>
      <w:proofErr w:type="gramEnd"/>
      <w:r>
        <w:rPr>
          <w:spacing w:val="-8"/>
        </w:rPr>
        <w:t xml:space="preserve"> </w:t>
      </w:r>
      <w:r>
        <w:t>hardiness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reliability.</w:t>
      </w:r>
    </w:p>
    <w:p w:rsidR="00641D71" w:rsidRDefault="00593A09">
      <w:pPr>
        <w:pStyle w:val="ListParagraph"/>
        <w:numPr>
          <w:ilvl w:val="0"/>
          <w:numId w:val="1"/>
        </w:numPr>
        <w:tabs>
          <w:tab w:val="left" w:pos="1603"/>
        </w:tabs>
        <w:spacing w:before="16" w:line="256" w:lineRule="auto"/>
        <w:ind w:right="223"/>
      </w:pPr>
      <w:r>
        <w:t>Spearheaded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 a 30% improvement in user interface responsiveness and user experience.</w:t>
      </w:r>
    </w:p>
    <w:p w:rsidR="00641D71" w:rsidRDefault="00641D71">
      <w:pPr>
        <w:pStyle w:val="BodyText"/>
        <w:spacing w:before="67"/>
      </w:pPr>
    </w:p>
    <w:p w:rsidR="00641D71" w:rsidRDefault="00593A09">
      <w:pPr>
        <w:pStyle w:val="BodyText"/>
        <w:spacing w:line="254" w:lineRule="auto"/>
        <w:ind w:left="732"/>
      </w:pPr>
      <w:proofErr w:type="gramStart"/>
      <w:r>
        <w:rPr>
          <w:color w:val="222222"/>
        </w:rPr>
        <w:t>Executed</w:t>
      </w:r>
      <w:r>
        <w:rPr>
          <w:color w:val="222222"/>
          <w:spacing w:val="-4"/>
        </w:rPr>
        <w:t xml:space="preserve"> </w:t>
      </w:r>
      <w:proofErr w:type="spellStart"/>
      <w:r>
        <w:t>Django's</w:t>
      </w:r>
      <w:proofErr w:type="spellEnd"/>
      <w:r>
        <w:rPr>
          <w:spacing w:val="-6"/>
        </w:rPr>
        <w:t xml:space="preserve"> </w:t>
      </w:r>
      <w:r>
        <w:t>integral-in</w:t>
      </w:r>
      <w:r>
        <w:rPr>
          <w:spacing w:val="-4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bolstering</w:t>
      </w:r>
      <w:r>
        <w:rPr>
          <w:spacing w:val="-4"/>
        </w:rPr>
        <w:t xml:space="preserve"> </w:t>
      </w:r>
      <w:r>
        <w:t>application security and reducing unauthorized access incidents.</w:t>
      </w:r>
      <w:proofErr w:type="gramEnd"/>
    </w:p>
    <w:p w:rsidR="00641D71" w:rsidRDefault="00593A09">
      <w:pPr>
        <w:pStyle w:val="BodyText"/>
        <w:spacing w:line="256" w:lineRule="auto"/>
        <w:ind w:left="732" w:right="349"/>
      </w:pPr>
      <w:proofErr w:type="gramStart"/>
      <w:r>
        <w:t>Optimized</w:t>
      </w:r>
      <w:r>
        <w:rPr>
          <w:spacing w:val="-2"/>
        </w:rPr>
        <w:t xml:space="preserve"> </w:t>
      </w:r>
      <w:r>
        <w:t>ORM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retrieving user</w:t>
      </w:r>
      <w:r>
        <w:rPr>
          <w:spacing w:val="-1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by 40% and enhancing overall application performance.</w:t>
      </w:r>
      <w:proofErr w:type="gramEnd"/>
    </w:p>
    <w:p w:rsidR="00641D71" w:rsidRDefault="00641D71">
      <w:pPr>
        <w:pStyle w:val="BodyText"/>
      </w:pPr>
    </w:p>
    <w:p w:rsidR="00641D71" w:rsidRDefault="00641D71">
      <w:pPr>
        <w:pStyle w:val="BodyText"/>
        <w:spacing w:before="79"/>
      </w:pPr>
    </w:p>
    <w:p w:rsidR="00641D71" w:rsidRDefault="00593A09">
      <w:pPr>
        <w:pStyle w:val="Heading1"/>
      </w:pPr>
      <w:r>
        <w:rPr>
          <w:spacing w:val="-2"/>
        </w:rPr>
        <w:t>EDUCATION</w:t>
      </w:r>
    </w:p>
    <w:p w:rsidR="00641D71" w:rsidRDefault="00593A09">
      <w:pPr>
        <w:pStyle w:val="BodyText"/>
        <w:spacing w:before="4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163952</wp:posOffset>
                </wp:positionV>
                <wp:extent cx="6357620" cy="177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762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7620" h="17780">
                              <a:moveTo>
                                <a:pt x="635762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357620" y="17779"/>
                              </a:lnTo>
                              <a:lnTo>
                                <a:pt x="635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42.25pt;margin-top:12.909663pt;width:500.6pt;height:1.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41D71" w:rsidRDefault="00593A09">
      <w:pPr>
        <w:pStyle w:val="Heading2"/>
        <w:tabs>
          <w:tab w:val="left" w:pos="6051"/>
        </w:tabs>
        <w:spacing w:before="37"/>
      </w:pPr>
      <w:r>
        <w:t>Bachelor</w:t>
      </w:r>
      <w:r>
        <w:rPr>
          <w:spacing w:val="-3"/>
        </w:rPr>
        <w:t xml:space="preserve"> </w:t>
      </w:r>
      <w:r>
        <w:t>of Science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Computer</w:t>
      </w:r>
      <w:r>
        <w:tab/>
        <w:t>July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 w:rsidR="00641D71" w:rsidRDefault="00593A09">
      <w:pPr>
        <w:pStyle w:val="BodyText"/>
        <w:spacing w:before="68"/>
        <w:ind w:left="151"/>
        <w:rPr>
          <w:rFonts w:ascii="Times New Roman" w:hAnsi="Times New Roman"/>
        </w:rPr>
      </w:pPr>
      <w:r>
        <w:rPr>
          <w:rFonts w:ascii="Times New Roman" w:hAnsi="Times New Roman"/>
        </w:rPr>
        <w:t>Success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Women’s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Degree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College</w:t>
      </w:r>
    </w:p>
    <w:p w:rsidR="00641D71" w:rsidRDefault="00593A09">
      <w:pPr>
        <w:pStyle w:val="Heading2"/>
        <w:tabs>
          <w:tab w:val="left" w:pos="6198"/>
        </w:tabs>
      </w:pP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Intermediate</w:t>
      </w:r>
      <w:r>
        <w:rPr>
          <w:spacing w:val="-5"/>
        </w:rPr>
        <w:t xml:space="preserve"> </w:t>
      </w:r>
      <w:r>
        <w:rPr>
          <w:spacing w:val="-2"/>
        </w:rPr>
        <w:t>education</w:t>
      </w:r>
      <w:r>
        <w:tab/>
        <w:t>June</w:t>
      </w:r>
      <w:r>
        <w:rPr>
          <w:spacing w:val="-5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rPr>
          <w:spacing w:val="-4"/>
        </w:rPr>
        <w:t>2018</w:t>
      </w:r>
    </w:p>
    <w:p w:rsidR="00641D71" w:rsidRDefault="00593A09">
      <w:pPr>
        <w:pStyle w:val="BodyText"/>
        <w:spacing w:before="18"/>
        <w:ind w:left="151"/>
        <w:rPr>
          <w:rFonts w:ascii="Times New Roman"/>
        </w:rPr>
      </w:pPr>
      <w:proofErr w:type="spellStart"/>
      <w:r>
        <w:rPr>
          <w:rFonts w:ascii="Times New Roman"/>
        </w:rPr>
        <w:t>Telangana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State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Model</w:t>
      </w:r>
      <w:r>
        <w:rPr>
          <w:rFonts w:ascii="Times New Roman"/>
          <w:spacing w:val="-2"/>
        </w:rPr>
        <w:t xml:space="preserve"> College</w:t>
      </w:r>
    </w:p>
    <w:p w:rsidR="00641D71" w:rsidRDefault="00593A09">
      <w:pPr>
        <w:spacing w:before="21"/>
        <w:ind w:left="220"/>
        <w:rPr>
          <w:rFonts w:ascii="Times New Roman"/>
        </w:rPr>
      </w:pPr>
      <w:r>
        <w:rPr>
          <w:rFonts w:ascii="Times New Roman"/>
          <w:spacing w:val="-10"/>
        </w:rPr>
        <w:t>.</w:t>
      </w:r>
    </w:p>
    <w:sectPr w:rsidR="00641D71">
      <w:pgSz w:w="11910" w:h="16840"/>
      <w:pgMar w:top="480" w:right="992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A5015"/>
    <w:multiLevelType w:val="hybridMultilevel"/>
    <w:tmpl w:val="13922926"/>
    <w:lvl w:ilvl="0" w:tplc="DBD8A3E0">
      <w:numFmt w:val="bullet"/>
      <w:lvlText w:val="•"/>
      <w:lvlJc w:val="left"/>
      <w:pPr>
        <w:ind w:left="1603" w:hanging="72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E404E74">
      <w:numFmt w:val="bullet"/>
      <w:lvlText w:val="•"/>
      <w:lvlJc w:val="left"/>
      <w:pPr>
        <w:ind w:left="2460" w:hanging="728"/>
      </w:pPr>
      <w:rPr>
        <w:rFonts w:hint="default"/>
        <w:lang w:val="en-US" w:eastAsia="en-US" w:bidi="ar-SA"/>
      </w:rPr>
    </w:lvl>
    <w:lvl w:ilvl="2" w:tplc="2E7211CA">
      <w:numFmt w:val="bullet"/>
      <w:lvlText w:val="•"/>
      <w:lvlJc w:val="left"/>
      <w:pPr>
        <w:ind w:left="3321" w:hanging="728"/>
      </w:pPr>
      <w:rPr>
        <w:rFonts w:hint="default"/>
        <w:lang w:val="en-US" w:eastAsia="en-US" w:bidi="ar-SA"/>
      </w:rPr>
    </w:lvl>
    <w:lvl w:ilvl="3" w:tplc="F684BABC">
      <w:numFmt w:val="bullet"/>
      <w:lvlText w:val="•"/>
      <w:lvlJc w:val="left"/>
      <w:pPr>
        <w:ind w:left="4181" w:hanging="728"/>
      </w:pPr>
      <w:rPr>
        <w:rFonts w:hint="default"/>
        <w:lang w:val="en-US" w:eastAsia="en-US" w:bidi="ar-SA"/>
      </w:rPr>
    </w:lvl>
    <w:lvl w:ilvl="4" w:tplc="407A0678">
      <w:numFmt w:val="bullet"/>
      <w:lvlText w:val="•"/>
      <w:lvlJc w:val="left"/>
      <w:pPr>
        <w:ind w:left="5042" w:hanging="728"/>
      </w:pPr>
      <w:rPr>
        <w:rFonts w:hint="default"/>
        <w:lang w:val="en-US" w:eastAsia="en-US" w:bidi="ar-SA"/>
      </w:rPr>
    </w:lvl>
    <w:lvl w:ilvl="5" w:tplc="9934FAE4">
      <w:numFmt w:val="bullet"/>
      <w:lvlText w:val="•"/>
      <w:lvlJc w:val="left"/>
      <w:pPr>
        <w:ind w:left="5903" w:hanging="728"/>
      </w:pPr>
      <w:rPr>
        <w:rFonts w:hint="default"/>
        <w:lang w:val="en-US" w:eastAsia="en-US" w:bidi="ar-SA"/>
      </w:rPr>
    </w:lvl>
    <w:lvl w:ilvl="6" w:tplc="A9300150">
      <w:numFmt w:val="bullet"/>
      <w:lvlText w:val="•"/>
      <w:lvlJc w:val="left"/>
      <w:pPr>
        <w:ind w:left="6763" w:hanging="728"/>
      </w:pPr>
      <w:rPr>
        <w:rFonts w:hint="default"/>
        <w:lang w:val="en-US" w:eastAsia="en-US" w:bidi="ar-SA"/>
      </w:rPr>
    </w:lvl>
    <w:lvl w:ilvl="7" w:tplc="C2CED214">
      <w:numFmt w:val="bullet"/>
      <w:lvlText w:val="•"/>
      <w:lvlJc w:val="left"/>
      <w:pPr>
        <w:ind w:left="7624" w:hanging="728"/>
      </w:pPr>
      <w:rPr>
        <w:rFonts w:hint="default"/>
        <w:lang w:val="en-US" w:eastAsia="en-US" w:bidi="ar-SA"/>
      </w:rPr>
    </w:lvl>
    <w:lvl w:ilvl="8" w:tplc="E5128644">
      <w:numFmt w:val="bullet"/>
      <w:lvlText w:val="•"/>
      <w:lvlJc w:val="left"/>
      <w:pPr>
        <w:ind w:left="8485" w:hanging="728"/>
      </w:pPr>
      <w:rPr>
        <w:rFonts w:hint="default"/>
        <w:lang w:val="en-US" w:eastAsia="en-US" w:bidi="ar-SA"/>
      </w:rPr>
    </w:lvl>
  </w:abstractNum>
  <w:abstractNum w:abstractNumId="1">
    <w:nsid w:val="5C586437"/>
    <w:multiLevelType w:val="hybridMultilevel"/>
    <w:tmpl w:val="9DCC36BA"/>
    <w:lvl w:ilvl="0" w:tplc="DFC2D4BC">
      <w:numFmt w:val="bullet"/>
      <w:lvlText w:val="•"/>
      <w:lvlJc w:val="left"/>
      <w:pPr>
        <w:ind w:left="1603" w:hanging="88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B9C023E">
      <w:numFmt w:val="bullet"/>
      <w:lvlText w:val="•"/>
      <w:lvlJc w:val="left"/>
      <w:pPr>
        <w:ind w:left="2460" w:hanging="886"/>
      </w:pPr>
      <w:rPr>
        <w:rFonts w:hint="default"/>
        <w:lang w:val="en-US" w:eastAsia="en-US" w:bidi="ar-SA"/>
      </w:rPr>
    </w:lvl>
    <w:lvl w:ilvl="2" w:tplc="57EC7D30">
      <w:numFmt w:val="bullet"/>
      <w:lvlText w:val="•"/>
      <w:lvlJc w:val="left"/>
      <w:pPr>
        <w:ind w:left="3321" w:hanging="886"/>
      </w:pPr>
      <w:rPr>
        <w:rFonts w:hint="default"/>
        <w:lang w:val="en-US" w:eastAsia="en-US" w:bidi="ar-SA"/>
      </w:rPr>
    </w:lvl>
    <w:lvl w:ilvl="3" w:tplc="264A6F1E">
      <w:numFmt w:val="bullet"/>
      <w:lvlText w:val="•"/>
      <w:lvlJc w:val="left"/>
      <w:pPr>
        <w:ind w:left="4181" w:hanging="886"/>
      </w:pPr>
      <w:rPr>
        <w:rFonts w:hint="default"/>
        <w:lang w:val="en-US" w:eastAsia="en-US" w:bidi="ar-SA"/>
      </w:rPr>
    </w:lvl>
    <w:lvl w:ilvl="4" w:tplc="5558A74C">
      <w:numFmt w:val="bullet"/>
      <w:lvlText w:val="•"/>
      <w:lvlJc w:val="left"/>
      <w:pPr>
        <w:ind w:left="5042" w:hanging="886"/>
      </w:pPr>
      <w:rPr>
        <w:rFonts w:hint="default"/>
        <w:lang w:val="en-US" w:eastAsia="en-US" w:bidi="ar-SA"/>
      </w:rPr>
    </w:lvl>
    <w:lvl w:ilvl="5" w:tplc="857ED7D0">
      <w:numFmt w:val="bullet"/>
      <w:lvlText w:val="•"/>
      <w:lvlJc w:val="left"/>
      <w:pPr>
        <w:ind w:left="5903" w:hanging="886"/>
      </w:pPr>
      <w:rPr>
        <w:rFonts w:hint="default"/>
        <w:lang w:val="en-US" w:eastAsia="en-US" w:bidi="ar-SA"/>
      </w:rPr>
    </w:lvl>
    <w:lvl w:ilvl="6" w:tplc="FC504418">
      <w:numFmt w:val="bullet"/>
      <w:lvlText w:val="•"/>
      <w:lvlJc w:val="left"/>
      <w:pPr>
        <w:ind w:left="6763" w:hanging="886"/>
      </w:pPr>
      <w:rPr>
        <w:rFonts w:hint="default"/>
        <w:lang w:val="en-US" w:eastAsia="en-US" w:bidi="ar-SA"/>
      </w:rPr>
    </w:lvl>
    <w:lvl w:ilvl="7" w:tplc="C2E67CE8">
      <w:numFmt w:val="bullet"/>
      <w:lvlText w:val="•"/>
      <w:lvlJc w:val="left"/>
      <w:pPr>
        <w:ind w:left="7624" w:hanging="886"/>
      </w:pPr>
      <w:rPr>
        <w:rFonts w:hint="default"/>
        <w:lang w:val="en-US" w:eastAsia="en-US" w:bidi="ar-SA"/>
      </w:rPr>
    </w:lvl>
    <w:lvl w:ilvl="8" w:tplc="6C86DD68">
      <w:numFmt w:val="bullet"/>
      <w:lvlText w:val="•"/>
      <w:lvlJc w:val="left"/>
      <w:pPr>
        <w:ind w:left="8485" w:hanging="8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1D71"/>
    <w:rsid w:val="00593A09"/>
    <w:rsid w:val="00641D71"/>
    <w:rsid w:val="007113C0"/>
    <w:rsid w:val="00F7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1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spacing w:before="21"/>
      <w:ind w:left="151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3" w:hanging="88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1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spacing w:before="21"/>
      <w:ind w:left="151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3" w:hanging="8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sravani10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</dc:creator>
  <cp:lastModifiedBy>DELL</cp:lastModifiedBy>
  <cp:revision>5</cp:revision>
  <dcterms:created xsi:type="dcterms:W3CDTF">2025-02-22T08:49:00Z</dcterms:created>
  <dcterms:modified xsi:type="dcterms:W3CDTF">2025-04-23T16:26:00Z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2019</vt:lpwstr>
  </property>
</Properties>
</file>