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0236DE" wp14:paraId="2C078E63" wp14:textId="09A08B14">
      <w:pPr>
        <w:rPr>
          <w:b w:val="1"/>
          <w:bCs w:val="1"/>
          <w:sz w:val="28"/>
          <w:szCs w:val="28"/>
        </w:rPr>
      </w:pPr>
      <w:r w:rsidRPr="5B0236DE" w:rsidR="21C1B3D4">
        <w:rPr>
          <w:b w:val="1"/>
          <w:bCs w:val="1"/>
          <w:sz w:val="28"/>
          <w:szCs w:val="28"/>
        </w:rPr>
        <w:t xml:space="preserve">                                Phase Development Phase</w:t>
      </w:r>
    </w:p>
    <w:p w:rsidR="7D2334AD" w:rsidP="5B0236DE" w:rsidRDefault="7D2334AD" w14:paraId="09FB35D5" w14:textId="0CC78E10">
      <w:pPr>
        <w:pStyle w:val="Normal"/>
        <w:rPr>
          <w:b w:val="1"/>
          <w:bCs w:val="1"/>
          <w:sz w:val="28"/>
          <w:szCs w:val="28"/>
        </w:rPr>
      </w:pPr>
      <w:r w:rsidRPr="5B0236DE" w:rsidR="7D2334AD">
        <w:rPr>
          <w:b w:val="1"/>
          <w:bCs w:val="1"/>
          <w:sz w:val="28"/>
          <w:szCs w:val="28"/>
        </w:rPr>
        <w:t xml:space="preserve">                           Model Selection &amp; Architecture Design</w:t>
      </w:r>
    </w:p>
    <w:p w:rsidR="21C1B3D4" w:rsidP="5B0236DE" w:rsidRDefault="21C1B3D4" w14:paraId="202C89AB" w14:textId="03EC004C">
      <w:pPr>
        <w:rPr>
          <w:b w:val="1"/>
          <w:bCs w:val="1"/>
          <w:sz w:val="28"/>
          <w:szCs w:val="28"/>
        </w:rPr>
      </w:pPr>
      <w:r w:rsidRPr="5B0236DE" w:rsidR="21C1B3D4">
        <w:rPr>
          <w:b w:val="1"/>
          <w:bCs w:val="1"/>
          <w:sz w:val="28"/>
          <w:szCs w:val="28"/>
        </w:rPr>
        <w:t xml:space="preserve">                     </w:t>
      </w:r>
    </w:p>
    <w:tbl>
      <w:tblPr>
        <w:tblStyle w:val="TableGrid"/>
        <w:tblW w:w="0" w:type="auto"/>
        <w:tblLook w:val="06A0" w:firstRow="1" w:lastRow="0" w:firstColumn="1" w:lastColumn="0" w:noHBand="1" w:noVBand="1"/>
      </w:tblPr>
      <w:tblGrid>
        <w:gridCol w:w="4680"/>
        <w:gridCol w:w="4680"/>
      </w:tblGrid>
      <w:tr w:rsidR="5B0236DE" w:rsidTr="5B0236DE" w14:paraId="17DDDD68">
        <w:trPr>
          <w:trHeight w:val="300"/>
        </w:trPr>
        <w:tc>
          <w:tcPr>
            <w:tcW w:w="4680" w:type="dxa"/>
            <w:tcMar/>
          </w:tcPr>
          <w:p w:rsidR="101A2F95" w:rsidP="5B0236DE" w:rsidRDefault="101A2F95" w14:paraId="57CA8874" w14:textId="2A880FE4">
            <w:pPr>
              <w:pStyle w:val="Normal"/>
              <w:rPr>
                <w:b w:val="0"/>
                <w:bCs w:val="0"/>
                <w:sz w:val="24"/>
                <w:szCs w:val="24"/>
              </w:rPr>
            </w:pPr>
            <w:r w:rsidRPr="5B0236DE" w:rsidR="101A2F95">
              <w:rPr>
                <w:b w:val="0"/>
                <w:bCs w:val="0"/>
                <w:sz w:val="24"/>
                <w:szCs w:val="24"/>
              </w:rPr>
              <w:t>Date</w:t>
            </w:r>
          </w:p>
        </w:tc>
        <w:tc>
          <w:tcPr>
            <w:tcW w:w="4680" w:type="dxa"/>
            <w:tcMar/>
          </w:tcPr>
          <w:p w:rsidR="261F6E45" w:rsidP="5B0236DE" w:rsidRDefault="261F6E45" w14:paraId="3BE069BD" w14:textId="5978A8C1">
            <w:pPr>
              <w:pStyle w:val="Normal"/>
              <w:rPr>
                <w:b w:val="0"/>
                <w:bCs w:val="0"/>
                <w:sz w:val="24"/>
                <w:szCs w:val="24"/>
              </w:rPr>
            </w:pPr>
            <w:r w:rsidRPr="5B0236DE" w:rsidR="261F6E45">
              <w:rPr>
                <w:b w:val="0"/>
                <w:bCs w:val="0"/>
                <w:sz w:val="24"/>
                <w:szCs w:val="24"/>
              </w:rPr>
              <w:t>10-02-2026</w:t>
            </w:r>
          </w:p>
        </w:tc>
      </w:tr>
      <w:tr w:rsidR="5B0236DE" w:rsidTr="5B0236DE" w14:paraId="4840E679">
        <w:trPr>
          <w:trHeight w:val="300"/>
        </w:trPr>
        <w:tc>
          <w:tcPr>
            <w:tcW w:w="4680" w:type="dxa"/>
            <w:tcMar/>
          </w:tcPr>
          <w:p w:rsidR="101A2F95" w:rsidP="5B0236DE" w:rsidRDefault="101A2F95" w14:paraId="5E30F76C" w14:textId="0B26D3C7">
            <w:pPr>
              <w:pStyle w:val="Normal"/>
              <w:rPr>
                <w:b w:val="0"/>
                <w:bCs w:val="0"/>
                <w:sz w:val="24"/>
                <w:szCs w:val="24"/>
              </w:rPr>
            </w:pPr>
            <w:r w:rsidRPr="5B0236DE" w:rsidR="101A2F95">
              <w:rPr>
                <w:b w:val="0"/>
                <w:bCs w:val="0"/>
                <w:sz w:val="24"/>
                <w:szCs w:val="24"/>
              </w:rPr>
              <w:t>Team ID</w:t>
            </w:r>
          </w:p>
        </w:tc>
        <w:tc>
          <w:tcPr>
            <w:tcW w:w="4680" w:type="dxa"/>
            <w:tcMar/>
          </w:tcPr>
          <w:p w:rsidR="36E34E61" w:rsidP="5B0236DE" w:rsidRDefault="36E34E61" w14:paraId="7325C606" w14:textId="5731E206">
            <w:pPr>
              <w:pStyle w:val="Normal"/>
              <w:rPr>
                <w:b w:val="0"/>
                <w:bCs w:val="0"/>
                <w:sz w:val="24"/>
                <w:szCs w:val="24"/>
              </w:rPr>
            </w:pPr>
            <w:r w:rsidRPr="5B0236DE" w:rsidR="36E34E61">
              <w:rPr>
                <w:b w:val="0"/>
                <w:bCs w:val="0"/>
                <w:sz w:val="24"/>
                <w:szCs w:val="24"/>
              </w:rPr>
              <w:t>LTVIP2026TMIDS65437</w:t>
            </w:r>
          </w:p>
        </w:tc>
      </w:tr>
      <w:tr w:rsidR="5B0236DE" w:rsidTr="5B0236DE" w14:paraId="132208DC">
        <w:trPr>
          <w:trHeight w:val="300"/>
        </w:trPr>
        <w:tc>
          <w:tcPr>
            <w:tcW w:w="4680" w:type="dxa"/>
            <w:tcMar/>
          </w:tcPr>
          <w:p w:rsidR="101A2F95" w:rsidP="5B0236DE" w:rsidRDefault="101A2F95" w14:paraId="624D9092" w14:textId="66A15803">
            <w:pPr>
              <w:pStyle w:val="Normal"/>
              <w:rPr>
                <w:b w:val="0"/>
                <w:bCs w:val="0"/>
                <w:sz w:val="24"/>
                <w:szCs w:val="24"/>
              </w:rPr>
            </w:pPr>
            <w:r w:rsidRPr="5B0236DE" w:rsidR="101A2F95">
              <w:rPr>
                <w:b w:val="0"/>
                <w:bCs w:val="0"/>
                <w:sz w:val="24"/>
                <w:szCs w:val="24"/>
              </w:rPr>
              <w:t>Project Name</w:t>
            </w:r>
          </w:p>
        </w:tc>
        <w:tc>
          <w:tcPr>
            <w:tcW w:w="4680" w:type="dxa"/>
            <w:tcMar/>
          </w:tcPr>
          <w:p w:rsidR="3A3DC514" w:rsidP="5B0236DE" w:rsidRDefault="3A3DC514" w14:paraId="44B541CB" w14:textId="5FDA6542">
            <w:pPr>
              <w:pStyle w:val="Normal"/>
              <w:rPr>
                <w:b w:val="0"/>
                <w:bCs w:val="0"/>
                <w:sz w:val="24"/>
                <w:szCs w:val="24"/>
              </w:rPr>
            </w:pPr>
            <w:r w:rsidRPr="5B0236DE" w:rsidR="3A3DC514">
              <w:rPr>
                <w:b w:val="0"/>
                <w:bCs w:val="0"/>
                <w:sz w:val="24"/>
                <w:szCs w:val="24"/>
              </w:rPr>
              <w:t>Flavour</w:t>
            </w:r>
            <w:r w:rsidRPr="5B0236DE" w:rsidR="3A3DC514">
              <w:rPr>
                <w:b w:val="0"/>
                <w:bCs w:val="0"/>
                <w:sz w:val="24"/>
                <w:szCs w:val="24"/>
              </w:rPr>
              <w:t xml:space="preserve"> Fusion: -Ai-Driven Recipe Blogging</w:t>
            </w:r>
          </w:p>
        </w:tc>
      </w:tr>
      <w:tr w:rsidR="5B0236DE" w:rsidTr="5B0236DE" w14:paraId="31079014">
        <w:trPr>
          <w:trHeight w:val="300"/>
        </w:trPr>
        <w:tc>
          <w:tcPr>
            <w:tcW w:w="4680" w:type="dxa"/>
            <w:tcMar/>
          </w:tcPr>
          <w:p w:rsidR="101A2F95" w:rsidP="5B0236DE" w:rsidRDefault="101A2F95" w14:paraId="6C2BF5EB" w14:textId="61C594C6">
            <w:pPr>
              <w:pStyle w:val="Normal"/>
              <w:rPr>
                <w:b w:val="0"/>
                <w:bCs w:val="0"/>
                <w:sz w:val="24"/>
                <w:szCs w:val="24"/>
              </w:rPr>
            </w:pPr>
            <w:r w:rsidRPr="5B0236DE" w:rsidR="101A2F95">
              <w:rPr>
                <w:b w:val="0"/>
                <w:bCs w:val="0"/>
                <w:sz w:val="24"/>
                <w:szCs w:val="24"/>
              </w:rPr>
              <w:t>Maximum Marks</w:t>
            </w:r>
          </w:p>
        </w:tc>
        <w:tc>
          <w:tcPr>
            <w:tcW w:w="4680" w:type="dxa"/>
            <w:tcMar/>
          </w:tcPr>
          <w:p w:rsidR="114F20C8" w:rsidP="5B0236DE" w:rsidRDefault="114F20C8" w14:paraId="3A93A01A" w14:textId="45BBCB4A">
            <w:pPr>
              <w:pStyle w:val="Normal"/>
              <w:rPr>
                <w:b w:val="0"/>
                <w:bCs w:val="0"/>
                <w:sz w:val="24"/>
                <w:szCs w:val="24"/>
              </w:rPr>
            </w:pPr>
            <w:r w:rsidRPr="5B0236DE" w:rsidR="114F20C8">
              <w:rPr>
                <w:b w:val="0"/>
                <w:bCs w:val="0"/>
                <w:sz w:val="24"/>
                <w:szCs w:val="24"/>
              </w:rPr>
              <w:t>5 Marks</w:t>
            </w:r>
          </w:p>
        </w:tc>
      </w:tr>
    </w:tbl>
    <w:p w:rsidR="5B0236DE" w:rsidP="5B0236DE" w:rsidRDefault="5B0236DE" w14:paraId="431E498D" w14:textId="378CB625">
      <w:pPr>
        <w:rPr>
          <w:b w:val="1"/>
          <w:bCs w:val="1"/>
          <w:sz w:val="28"/>
          <w:szCs w:val="28"/>
        </w:rPr>
      </w:pPr>
    </w:p>
    <w:p w:rsidR="114F20C8" w:rsidP="5B0236DE" w:rsidRDefault="114F20C8" w14:paraId="687691AE" w14:textId="226E6B09">
      <w:pPr>
        <w:rPr>
          <w:b w:val="1"/>
          <w:bCs w:val="1"/>
          <w:sz w:val="28"/>
          <w:szCs w:val="28"/>
        </w:rPr>
      </w:pPr>
      <w:r w:rsidRPr="5B0236DE" w:rsidR="114F20C8">
        <w:rPr>
          <w:b w:val="1"/>
          <w:bCs w:val="1"/>
          <w:sz w:val="28"/>
          <w:szCs w:val="28"/>
        </w:rPr>
        <w:t>1.Selected model (Gemini Pro / Flash / Vertex AI)</w:t>
      </w:r>
    </w:p>
    <w:p w:rsidR="7620B710" w:rsidP="5B0236DE" w:rsidRDefault="7620B710" w14:paraId="2C8B7D75" w14:textId="500CC489">
      <w:pPr>
        <w:shd w:val="clear" w:color="auto" w:fill="FFFFFF" w:themeFill="background1"/>
        <w:spacing w:before="360" w:beforeAutospacing="off" w:after="180" w:afterAutospacing="off" w:line="360" w:lineRule="auto"/>
        <w:rPr>
          <w:rFonts w:ascii="Arial" w:hAnsi="Arial" w:eastAsia="Arial" w:cs="Arial"/>
          <w:b w:val="1"/>
          <w:bCs w:val="1"/>
          <w:i w:val="0"/>
          <w:iCs w:val="0"/>
          <w:caps w:val="0"/>
          <w:smallCaps w:val="0"/>
          <w:noProof w:val="0"/>
          <w:color w:val="001D35"/>
          <w:sz w:val="22"/>
          <w:szCs w:val="22"/>
          <w:lang w:val="en-US"/>
        </w:rPr>
      </w:pPr>
      <w:r w:rsidRPr="5B0236DE" w:rsidR="7620B710">
        <w:rPr>
          <w:rFonts w:ascii="Arial" w:hAnsi="Arial" w:eastAsia="Arial" w:cs="Arial"/>
          <w:b w:val="1"/>
          <w:bCs w:val="1"/>
          <w:i w:val="0"/>
          <w:iCs w:val="0"/>
          <w:caps w:val="0"/>
          <w:smallCaps w:val="0"/>
          <w:noProof w:val="0"/>
          <w:color w:val="001D35"/>
          <w:sz w:val="22"/>
          <w:szCs w:val="22"/>
          <w:lang w:val="en-US"/>
        </w:rPr>
        <w:t>1.</w:t>
      </w:r>
      <w:r w:rsidRPr="5B0236DE" w:rsidR="348EC9DF">
        <w:rPr>
          <w:rFonts w:ascii="Arial" w:hAnsi="Arial" w:eastAsia="Arial" w:cs="Arial"/>
          <w:b w:val="1"/>
          <w:bCs w:val="1"/>
          <w:i w:val="0"/>
          <w:iCs w:val="0"/>
          <w:caps w:val="0"/>
          <w:smallCaps w:val="0"/>
          <w:noProof w:val="0"/>
          <w:color w:val="001D35"/>
          <w:sz w:val="22"/>
          <w:szCs w:val="22"/>
          <w:lang w:val="en-US"/>
        </w:rPr>
        <w:t>Vertex AI (The Platform)</w:t>
      </w:r>
    </w:p>
    <w:p w:rsidR="348EC9DF" w:rsidP="5B0236DE" w:rsidRDefault="348EC9DF" w14:paraId="68323142" w14:textId="1CA227A6">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5B0236DE" w:rsidR="348EC9DF">
        <w:rPr>
          <w:rFonts w:ascii="Arial" w:hAnsi="Arial" w:eastAsia="Arial" w:cs="Arial"/>
          <w:b w:val="0"/>
          <w:bCs w:val="0"/>
          <w:i w:val="0"/>
          <w:iCs w:val="0"/>
          <w:caps w:val="0"/>
          <w:smallCaps w:val="0"/>
          <w:noProof w:val="0"/>
          <w:color w:val="0A0A0A"/>
          <w:sz w:val="22"/>
          <w:szCs w:val="22"/>
          <w:lang w:val="en-US"/>
        </w:rPr>
        <w:t>Vertex AI is the platform for building and managing these AI applications.</w:t>
      </w:r>
    </w:p>
    <w:p w:rsidR="348EC9DF" w:rsidP="5B0236DE" w:rsidRDefault="348EC9DF" w14:paraId="51E12C6D" w14:textId="68B0347B">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5B0236DE" w:rsidR="348EC9DF">
        <w:rPr>
          <w:rFonts w:ascii="Arial" w:hAnsi="Arial" w:eastAsia="Arial" w:cs="Arial"/>
          <w:b w:val="0"/>
          <w:bCs w:val="0"/>
          <w:i w:val="0"/>
          <w:iCs w:val="0"/>
          <w:caps w:val="0"/>
          <w:smallCaps w:val="0"/>
          <w:noProof w:val="0"/>
          <w:color w:val="0A0A0A"/>
          <w:sz w:val="22"/>
          <w:szCs w:val="22"/>
          <w:lang w:val="en-US"/>
        </w:rPr>
        <w:t>Key features for blogging:</w:t>
      </w:r>
    </w:p>
    <w:p w:rsidR="5A938214" w:rsidP="5B0236DE" w:rsidRDefault="5A938214" w14:paraId="036C1479" w14:textId="5C814C21">
      <w:pPr>
        <w:pStyle w:val="Normal"/>
        <w:shd w:val="clear" w:color="auto" w:fill="FFFFFF" w:themeFill="background1"/>
        <w:spacing w:before="0" w:beforeAutospacing="off" w:after="0" w:afterAutospacing="off" w:line="360" w:lineRule="auto"/>
        <w:ind w:left="0"/>
        <w:rPr>
          <w:rFonts w:ascii="Arial" w:hAnsi="Arial" w:eastAsia="Arial" w:cs="Arial"/>
          <w:b w:val="0"/>
          <w:bCs w:val="0"/>
          <w:i w:val="0"/>
          <w:iCs w:val="0"/>
          <w:caps w:val="0"/>
          <w:smallCaps w:val="0"/>
          <w:noProof w:val="0"/>
          <w:color w:val="0A0A0A"/>
          <w:sz w:val="22"/>
          <w:szCs w:val="22"/>
          <w:lang w:val="en-US"/>
        </w:rPr>
      </w:pPr>
      <w:r w:rsidRPr="5B0236DE" w:rsidR="5A938214">
        <w:rPr>
          <w:rFonts w:ascii="Arial" w:hAnsi="Arial" w:eastAsia="Arial" w:cs="Arial"/>
          <w:b w:val="0"/>
          <w:bCs w:val="0"/>
          <w:i w:val="0"/>
          <w:iCs w:val="0"/>
          <w:caps w:val="0"/>
          <w:smallCaps w:val="0"/>
          <w:noProof w:val="0"/>
          <w:color w:val="0A0A0A"/>
          <w:sz w:val="22"/>
          <w:szCs w:val="22"/>
          <w:lang w:val="en-US"/>
        </w:rPr>
        <w:t xml:space="preserve">  </w:t>
      </w:r>
      <w:r w:rsidRPr="5B0236DE" w:rsidR="6EBB3E20">
        <w:rPr>
          <w:rFonts w:ascii="Arial" w:hAnsi="Arial" w:eastAsia="Arial" w:cs="Arial"/>
          <w:b w:val="0"/>
          <w:bCs w:val="0"/>
          <w:i w:val="0"/>
          <w:iCs w:val="0"/>
          <w:caps w:val="0"/>
          <w:smallCaps w:val="0"/>
          <w:noProof w:val="0"/>
          <w:color w:val="0A0A0A"/>
          <w:sz w:val="22"/>
          <w:szCs w:val="22"/>
          <w:lang w:val="en-US"/>
        </w:rPr>
        <w:t xml:space="preserve">              </w:t>
      </w:r>
      <w:r w:rsidRPr="5B0236DE" w:rsidR="348EC9DF">
        <w:rPr>
          <w:rFonts w:ascii="Arial" w:hAnsi="Arial" w:eastAsia="Arial" w:cs="Arial"/>
          <w:b w:val="0"/>
          <w:bCs w:val="0"/>
          <w:i w:val="0"/>
          <w:iCs w:val="0"/>
          <w:caps w:val="0"/>
          <w:smallCaps w:val="0"/>
          <w:noProof w:val="0"/>
          <w:color w:val="0A0A0A"/>
          <w:sz w:val="22"/>
          <w:szCs w:val="22"/>
          <w:lang w:val="en-US"/>
        </w:rPr>
        <w:t xml:space="preserve">Vertex AI Studio </w:t>
      </w:r>
    </w:p>
    <w:p w:rsidR="5335B91C" w:rsidP="5B0236DE" w:rsidRDefault="5335B91C" w14:paraId="08D64164" w14:textId="759A50CE">
      <w:pPr>
        <w:pStyle w:val="Normal"/>
        <w:shd w:val="clear" w:color="auto" w:fill="FFFFFF" w:themeFill="background1"/>
        <w:spacing w:before="0" w:beforeAutospacing="off" w:after="0" w:afterAutospacing="off" w:line="360" w:lineRule="auto"/>
        <w:ind w:left="0"/>
        <w:rPr>
          <w:rFonts w:ascii="Arial" w:hAnsi="Arial" w:eastAsia="Arial" w:cs="Arial"/>
          <w:b w:val="0"/>
          <w:bCs w:val="0"/>
          <w:i w:val="0"/>
          <w:iCs w:val="0"/>
          <w:caps w:val="0"/>
          <w:smallCaps w:val="0"/>
          <w:noProof w:val="0"/>
          <w:color w:val="0A0A0A"/>
          <w:sz w:val="22"/>
          <w:szCs w:val="22"/>
          <w:lang w:val="en-US"/>
        </w:rPr>
      </w:pPr>
      <w:r w:rsidRPr="5B0236DE" w:rsidR="5335B91C">
        <w:rPr>
          <w:rFonts w:ascii="Arial" w:hAnsi="Arial" w:eastAsia="Arial" w:cs="Arial"/>
          <w:b w:val="0"/>
          <w:bCs w:val="0"/>
          <w:i w:val="0"/>
          <w:iCs w:val="0"/>
          <w:caps w:val="0"/>
          <w:smallCaps w:val="0"/>
          <w:noProof w:val="0"/>
          <w:color w:val="0A0A0A"/>
          <w:sz w:val="22"/>
          <w:szCs w:val="22"/>
          <w:lang w:val="en-US"/>
        </w:rPr>
        <w:t xml:space="preserve">                </w:t>
      </w:r>
      <w:r w:rsidRPr="5B0236DE" w:rsidR="348EC9DF">
        <w:rPr>
          <w:rFonts w:ascii="Arial" w:hAnsi="Arial" w:eastAsia="Arial" w:cs="Arial"/>
          <w:b w:val="0"/>
          <w:bCs w:val="0"/>
          <w:i w:val="0"/>
          <w:iCs w:val="0"/>
          <w:caps w:val="0"/>
          <w:smallCaps w:val="0"/>
          <w:noProof w:val="0"/>
          <w:color w:val="0A0A0A"/>
          <w:sz w:val="22"/>
          <w:szCs w:val="22"/>
          <w:lang w:val="en-US"/>
        </w:rPr>
        <w:t>Controlled Generati</w:t>
      </w:r>
      <w:r w:rsidRPr="5B0236DE" w:rsidR="3EB54F90">
        <w:rPr>
          <w:rFonts w:ascii="Arial" w:hAnsi="Arial" w:eastAsia="Arial" w:cs="Arial"/>
          <w:b w:val="0"/>
          <w:bCs w:val="0"/>
          <w:i w:val="0"/>
          <w:iCs w:val="0"/>
          <w:caps w:val="0"/>
          <w:smallCaps w:val="0"/>
          <w:noProof w:val="0"/>
          <w:color w:val="0A0A0A"/>
          <w:sz w:val="22"/>
          <w:szCs w:val="22"/>
          <w:lang w:val="en-US"/>
        </w:rPr>
        <w:t>on</w:t>
      </w:r>
    </w:p>
    <w:p w:rsidR="2B47A94C" w:rsidP="5B0236DE" w:rsidRDefault="2B47A94C" w14:paraId="2F09A79B" w14:textId="185FFB87">
      <w:pPr>
        <w:pStyle w:val="Normal"/>
        <w:shd w:val="clear" w:color="auto" w:fill="FFFFFF" w:themeFill="background1"/>
        <w:spacing w:before="0" w:beforeAutospacing="off" w:after="0" w:afterAutospacing="off" w:line="360" w:lineRule="auto"/>
        <w:ind w:left="0"/>
        <w:rPr>
          <w:rFonts w:ascii="Arial" w:hAnsi="Arial" w:eastAsia="Arial" w:cs="Arial"/>
          <w:b w:val="0"/>
          <w:bCs w:val="0"/>
          <w:i w:val="0"/>
          <w:iCs w:val="0"/>
          <w:caps w:val="0"/>
          <w:smallCaps w:val="0"/>
          <w:noProof w:val="0"/>
          <w:color w:val="0A0A0A"/>
          <w:sz w:val="22"/>
          <w:szCs w:val="22"/>
          <w:lang w:val="en-US"/>
        </w:rPr>
      </w:pPr>
      <w:r w:rsidRPr="5B0236DE" w:rsidR="2B47A94C">
        <w:rPr>
          <w:rFonts w:ascii="Arial" w:hAnsi="Arial" w:eastAsia="Arial" w:cs="Arial"/>
          <w:b w:val="0"/>
          <w:bCs w:val="0"/>
          <w:i w:val="0"/>
          <w:iCs w:val="0"/>
          <w:caps w:val="0"/>
          <w:smallCaps w:val="0"/>
          <w:noProof w:val="0"/>
          <w:color w:val="0A0A0A"/>
          <w:sz w:val="22"/>
          <w:szCs w:val="22"/>
          <w:lang w:val="en-US"/>
        </w:rPr>
        <w:t xml:space="preserve">         </w:t>
      </w:r>
      <w:r w:rsidRPr="5B0236DE" w:rsidR="02B54A4A">
        <w:rPr>
          <w:rFonts w:ascii="Arial" w:hAnsi="Arial" w:eastAsia="Arial" w:cs="Arial"/>
          <w:b w:val="0"/>
          <w:bCs w:val="0"/>
          <w:i w:val="0"/>
          <w:iCs w:val="0"/>
          <w:caps w:val="0"/>
          <w:smallCaps w:val="0"/>
          <w:noProof w:val="0"/>
          <w:color w:val="0A0A0A"/>
          <w:sz w:val="22"/>
          <w:szCs w:val="22"/>
          <w:lang w:val="en-US"/>
        </w:rPr>
        <w:t xml:space="preserve">      </w:t>
      </w:r>
      <w:r w:rsidRPr="5B0236DE" w:rsidR="348EC9DF">
        <w:rPr>
          <w:rFonts w:ascii="Arial" w:hAnsi="Arial" w:eastAsia="Arial" w:cs="Arial"/>
          <w:b w:val="0"/>
          <w:bCs w:val="0"/>
          <w:i w:val="0"/>
          <w:iCs w:val="0"/>
          <w:caps w:val="0"/>
          <w:smallCaps w:val="0"/>
          <w:noProof w:val="0"/>
          <w:color w:val="0A0A0A"/>
          <w:sz w:val="22"/>
          <w:szCs w:val="22"/>
          <w:lang w:val="en-US"/>
        </w:rPr>
        <w:t>Conte</w:t>
      </w:r>
      <w:r w:rsidRPr="5B0236DE" w:rsidR="73A1444C">
        <w:rPr>
          <w:rFonts w:ascii="Arial" w:hAnsi="Arial" w:eastAsia="Arial" w:cs="Arial"/>
          <w:b w:val="0"/>
          <w:bCs w:val="0"/>
          <w:i w:val="0"/>
          <w:iCs w:val="0"/>
          <w:caps w:val="0"/>
          <w:smallCaps w:val="0"/>
          <w:noProof w:val="0"/>
          <w:color w:val="0A0A0A"/>
          <w:sz w:val="22"/>
          <w:szCs w:val="22"/>
          <w:lang w:val="en-US"/>
        </w:rPr>
        <w:t>xt Caching</w:t>
      </w:r>
    </w:p>
    <w:p w:rsidR="73A1444C" w:rsidP="5B0236DE" w:rsidRDefault="73A1444C" w14:paraId="77E23B89" w14:textId="15EDA91B">
      <w:pPr>
        <w:spacing w:before="360" w:beforeAutospacing="off" w:after="180" w:afterAutospacing="off" w:line="360" w:lineRule="auto"/>
        <w:rPr>
          <w:rFonts w:ascii="Arial" w:hAnsi="Arial" w:eastAsia="Arial" w:cs="Arial"/>
          <w:b w:val="1"/>
          <w:bCs w:val="1"/>
          <w:i w:val="0"/>
          <w:iCs w:val="0"/>
          <w:caps w:val="0"/>
          <w:smallCaps w:val="0"/>
          <w:noProof w:val="0"/>
          <w:color w:val="001D35"/>
          <w:sz w:val="24"/>
          <w:szCs w:val="24"/>
          <w:lang w:val="en-US"/>
        </w:rPr>
      </w:pPr>
      <w:r w:rsidRPr="5B0236DE" w:rsidR="73A1444C">
        <w:rPr>
          <w:rFonts w:ascii="Arial" w:hAnsi="Arial" w:eastAsia="Arial" w:cs="Arial"/>
          <w:b w:val="1"/>
          <w:bCs w:val="1"/>
          <w:i w:val="0"/>
          <w:iCs w:val="0"/>
          <w:caps w:val="0"/>
          <w:smallCaps w:val="0"/>
          <w:noProof w:val="0"/>
          <w:color w:val="001D35"/>
          <w:sz w:val="24"/>
          <w:szCs w:val="24"/>
          <w:lang w:val="en-US"/>
        </w:rPr>
        <w:t>2.</w:t>
      </w:r>
      <w:r w:rsidRPr="5B0236DE" w:rsidR="533A2E8B">
        <w:rPr>
          <w:rFonts w:ascii="Arial" w:hAnsi="Arial" w:eastAsia="Arial" w:cs="Arial"/>
          <w:b w:val="1"/>
          <w:bCs w:val="1"/>
          <w:i w:val="0"/>
          <w:iCs w:val="0"/>
          <w:caps w:val="0"/>
          <w:smallCaps w:val="0"/>
          <w:noProof w:val="0"/>
          <w:color w:val="001D35"/>
          <w:sz w:val="24"/>
          <w:szCs w:val="24"/>
          <w:lang w:val="en-US"/>
        </w:rPr>
        <w:t>Gemini Pro (1.5 Pro or 2.5</w:t>
      </w:r>
      <w:r w:rsidRPr="5B0236DE" w:rsidR="7A4884A3">
        <w:rPr>
          <w:rFonts w:ascii="Arial" w:hAnsi="Arial" w:eastAsia="Arial" w:cs="Arial"/>
          <w:b w:val="1"/>
          <w:bCs w:val="1"/>
          <w:i w:val="0"/>
          <w:iCs w:val="0"/>
          <w:caps w:val="0"/>
          <w:smallCaps w:val="0"/>
          <w:noProof w:val="0"/>
          <w:color w:val="001D35"/>
          <w:sz w:val="24"/>
          <w:szCs w:val="24"/>
          <w:lang w:val="en-US"/>
        </w:rPr>
        <w:t xml:space="preserve"> Pro)</w:t>
      </w:r>
    </w:p>
    <w:p w:rsidR="533A2E8B" w:rsidP="5B0236DE" w:rsidRDefault="533A2E8B" w14:paraId="66C3BF7B" w14:textId="7DB01783">
      <w:pPr>
        <w:pStyle w:val="ListParagraph"/>
        <w:numPr>
          <w:ilvl w:val="0"/>
          <w:numId w:val="2"/>
        </w:numPr>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5B0236DE" w:rsidR="533A2E8B">
        <w:rPr>
          <w:rFonts w:ascii="Arial" w:hAnsi="Arial" w:eastAsia="Arial" w:cs="Arial"/>
          <w:b w:val="0"/>
          <w:bCs w:val="0"/>
          <w:i w:val="0"/>
          <w:iCs w:val="0"/>
          <w:caps w:val="0"/>
          <w:smallCaps w:val="0"/>
          <w:noProof w:val="0"/>
          <w:color w:val="0A0A0A"/>
          <w:sz w:val="22"/>
          <w:szCs w:val="22"/>
          <w:lang w:val="en-US"/>
        </w:rPr>
        <w:t xml:space="preserve">For flavor fusion, Gemini Pro excels in reasoning and complex logic. When creating fusion recipes, such as combining Thai flavors with Italian techniques, Pro provides sophisticated, </w:t>
      </w:r>
      <w:r w:rsidRPr="5B0236DE" w:rsidR="533A2E8B">
        <w:rPr>
          <w:rFonts w:ascii="Arial" w:hAnsi="Arial" w:eastAsia="Arial" w:cs="Arial"/>
          <w:b w:val="0"/>
          <w:bCs w:val="0"/>
          <w:i w:val="0"/>
          <w:iCs w:val="0"/>
          <w:caps w:val="0"/>
          <w:smallCaps w:val="0"/>
          <w:noProof w:val="0"/>
          <w:color w:val="0A0A0A"/>
          <w:sz w:val="22"/>
          <w:szCs w:val="22"/>
          <w:lang w:val="en-US"/>
        </w:rPr>
        <w:t>accurate</w:t>
      </w:r>
      <w:r w:rsidRPr="5B0236DE" w:rsidR="533A2E8B">
        <w:rPr>
          <w:rFonts w:ascii="Arial" w:hAnsi="Arial" w:eastAsia="Arial" w:cs="Arial"/>
          <w:b w:val="0"/>
          <w:bCs w:val="0"/>
          <w:i w:val="0"/>
          <w:iCs w:val="0"/>
          <w:caps w:val="0"/>
          <w:smallCaps w:val="0"/>
          <w:noProof w:val="0"/>
          <w:color w:val="0A0A0A"/>
          <w:sz w:val="22"/>
          <w:szCs w:val="22"/>
          <w:lang w:val="en-US"/>
        </w:rPr>
        <w:t>, and creative combinations. This reduces the need for manual troubleshooting.</w:t>
      </w:r>
    </w:p>
    <w:p w:rsidR="533A2E8B" w:rsidP="5B0236DE" w:rsidRDefault="533A2E8B" w14:paraId="3B594A76" w14:textId="72B58E2B">
      <w:pPr>
        <w:pStyle w:val="ListParagraph"/>
        <w:numPr>
          <w:ilvl w:val="0"/>
          <w:numId w:val="2"/>
        </w:numPr>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5B0236DE" w:rsidR="533A2E8B">
        <w:rPr>
          <w:rFonts w:ascii="Arial" w:hAnsi="Arial" w:eastAsia="Arial" w:cs="Arial"/>
          <w:b w:val="0"/>
          <w:bCs w:val="0"/>
          <w:i w:val="0"/>
          <w:iCs w:val="0"/>
          <w:caps w:val="0"/>
          <w:smallCaps w:val="0"/>
          <w:noProof w:val="0"/>
          <w:color w:val="0A0A0A"/>
          <w:sz w:val="22"/>
          <w:szCs w:val="22"/>
          <w:lang w:val="en-US"/>
        </w:rPr>
        <w:t>Use cases include generating full blog posts with storytelling, creating complex, multi-step fusion recipes, and ensuring high-quality, creative content.</w:t>
      </w:r>
      <w:r w:rsidRPr="5B0236DE" w:rsidR="533A2E8B">
        <w:rPr>
          <w:rFonts w:ascii="Arial" w:hAnsi="Arial" w:eastAsia="Arial" w:cs="Arial"/>
          <w:b w:val="0"/>
          <w:bCs w:val="0"/>
          <w:i w:val="0"/>
          <w:iCs w:val="0"/>
          <w:caps w:val="0"/>
          <w:smallCaps w:val="0"/>
          <w:noProof w:val="0"/>
          <w:color w:val="0A0A0A"/>
          <w:sz w:val="24"/>
          <w:szCs w:val="24"/>
          <w:lang w:val="en-US"/>
        </w:rPr>
        <w:t xml:space="preserve"> </w:t>
      </w:r>
    </w:p>
    <w:p w:rsidR="533A2E8B" w:rsidP="5B0236DE" w:rsidRDefault="533A2E8B" w14:paraId="6A06FF43" w14:textId="64308C87">
      <w:pPr>
        <w:spacing w:before="360" w:beforeAutospacing="off" w:after="180" w:afterAutospacing="off" w:line="360" w:lineRule="auto"/>
        <w:rPr>
          <w:rFonts w:ascii="Arial" w:hAnsi="Arial" w:eastAsia="Arial" w:cs="Arial"/>
          <w:b w:val="1"/>
          <w:bCs w:val="1"/>
          <w:i w:val="0"/>
          <w:iCs w:val="0"/>
          <w:caps w:val="0"/>
          <w:smallCaps w:val="0"/>
          <w:noProof w:val="0"/>
          <w:color w:val="001D35"/>
          <w:sz w:val="24"/>
          <w:szCs w:val="24"/>
          <w:lang w:val="en-US"/>
        </w:rPr>
      </w:pPr>
      <w:r w:rsidRPr="5B0236DE" w:rsidR="533A2E8B">
        <w:rPr>
          <w:rFonts w:ascii="Arial" w:hAnsi="Arial" w:eastAsia="Arial" w:cs="Arial"/>
          <w:b w:val="1"/>
          <w:bCs w:val="1"/>
          <w:i w:val="0"/>
          <w:iCs w:val="0"/>
          <w:caps w:val="0"/>
          <w:smallCaps w:val="0"/>
          <w:noProof w:val="0"/>
          <w:color w:val="001D35"/>
          <w:sz w:val="24"/>
          <w:szCs w:val="24"/>
          <w:lang w:val="en-US"/>
        </w:rPr>
        <w:t>3.Gemini Flash (1.5 Flash or 2.5 Flash)</w:t>
      </w:r>
    </w:p>
    <w:p w:rsidR="533A2E8B" w:rsidP="5B0236DE" w:rsidRDefault="533A2E8B" w14:paraId="44EE43EC" w14:textId="5D027812">
      <w:pPr>
        <w:pStyle w:val="ListParagraph"/>
        <w:numPr>
          <w:ilvl w:val="0"/>
          <w:numId w:val="3"/>
        </w:numPr>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5B0236DE" w:rsidR="533A2E8B">
        <w:rPr>
          <w:rFonts w:ascii="Arial" w:hAnsi="Arial" w:eastAsia="Arial" w:cs="Arial"/>
          <w:b w:val="0"/>
          <w:bCs w:val="0"/>
          <w:i w:val="0"/>
          <w:iCs w:val="0"/>
          <w:caps w:val="0"/>
          <w:smallCaps w:val="0"/>
          <w:noProof w:val="0"/>
          <w:color w:val="0A0A0A"/>
          <w:sz w:val="22"/>
          <w:szCs w:val="22"/>
          <w:lang w:val="en-US"/>
        </w:rPr>
        <w:t>Best for high-volume content creation, rapid prototyping, and real-time interactive blogging (e.g., "ask the AI" features).</w:t>
      </w:r>
    </w:p>
    <w:p w:rsidR="533A2E8B" w:rsidP="5B0236DE" w:rsidRDefault="533A2E8B" w14:paraId="5A57C37E" w14:textId="2B2A96F4">
      <w:pPr>
        <w:pStyle w:val="ListParagraph"/>
        <w:numPr>
          <w:ilvl w:val="0"/>
          <w:numId w:val="3"/>
        </w:numPr>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5B0236DE" w:rsidR="533A2E8B">
        <w:rPr>
          <w:rFonts w:ascii="Arial" w:hAnsi="Arial" w:eastAsia="Arial" w:cs="Arial"/>
          <w:b w:val="0"/>
          <w:bCs w:val="0"/>
          <w:i w:val="0"/>
          <w:iCs w:val="0"/>
          <w:caps w:val="0"/>
          <w:smallCaps w:val="0"/>
          <w:noProof w:val="0"/>
          <w:color w:val="0A0A0A"/>
          <w:sz w:val="22"/>
          <w:szCs w:val="22"/>
          <w:lang w:val="en-US"/>
        </w:rPr>
        <w:t xml:space="preserve">For flavor fusion, Gemini Flash is </w:t>
      </w:r>
      <w:r w:rsidRPr="5B0236DE" w:rsidR="533A2E8B">
        <w:rPr>
          <w:rFonts w:ascii="Arial" w:hAnsi="Arial" w:eastAsia="Arial" w:cs="Arial"/>
          <w:b w:val="0"/>
          <w:bCs w:val="0"/>
          <w:i w:val="0"/>
          <w:iCs w:val="0"/>
          <w:caps w:val="0"/>
          <w:smallCaps w:val="0"/>
          <w:noProof w:val="0"/>
          <w:color w:val="0A0A0A"/>
          <w:sz w:val="22"/>
          <w:szCs w:val="22"/>
          <w:lang w:val="en-US"/>
        </w:rPr>
        <w:t>optimized</w:t>
      </w:r>
      <w:r w:rsidRPr="5B0236DE" w:rsidR="533A2E8B">
        <w:rPr>
          <w:rFonts w:ascii="Arial" w:hAnsi="Arial" w:eastAsia="Arial" w:cs="Arial"/>
          <w:b w:val="0"/>
          <w:bCs w:val="0"/>
          <w:i w:val="0"/>
          <w:iCs w:val="0"/>
          <w:caps w:val="0"/>
          <w:smallCaps w:val="0"/>
          <w:noProof w:val="0"/>
          <w:color w:val="0A0A0A"/>
          <w:sz w:val="22"/>
          <w:szCs w:val="22"/>
          <w:lang w:val="en-US"/>
        </w:rPr>
        <w:t xml:space="preserve"> for low latency and cost efficiency, costing less than Pro. It is ideal for generating many recipes daily or building a rapid.</w:t>
      </w:r>
    </w:p>
    <w:p w:rsidR="114F20C8" w:rsidP="5B0236DE" w:rsidRDefault="114F20C8" w14:paraId="2CA97EF1" w14:textId="28FE3666">
      <w:pPr>
        <w:pStyle w:val="Normal"/>
        <w:spacing w:before="0" w:beforeAutospacing="off" w:after="0" w:afterAutospacing="off" w:line="360" w:lineRule="auto"/>
        <w:ind w:left="0"/>
        <w:rPr>
          <w:rFonts w:ascii="Arial" w:hAnsi="Arial" w:eastAsia="Arial" w:cs="Arial"/>
          <w:b w:val="0"/>
          <w:bCs w:val="0"/>
          <w:i w:val="0"/>
          <w:iCs w:val="0"/>
          <w:caps w:val="0"/>
          <w:smallCaps w:val="0"/>
          <w:noProof w:val="0"/>
          <w:color w:val="0A0A0A"/>
          <w:sz w:val="22"/>
          <w:szCs w:val="22"/>
          <w:lang w:val="en-US"/>
        </w:rPr>
      </w:pPr>
      <w:r w:rsidRPr="5B0236DE" w:rsidR="114F20C8">
        <w:rPr>
          <w:b w:val="1"/>
          <w:bCs w:val="1"/>
          <w:sz w:val="28"/>
          <w:szCs w:val="28"/>
        </w:rPr>
        <w:t>2.Reason for model selection</w:t>
      </w:r>
      <w:r w:rsidRPr="5B0236DE" w:rsidR="34B19B57">
        <w:rPr>
          <w:b w:val="1"/>
          <w:bCs w:val="1"/>
          <w:sz w:val="28"/>
          <w:szCs w:val="28"/>
        </w:rPr>
        <w:t>:</w:t>
      </w:r>
    </w:p>
    <w:tbl>
      <w:tblPr>
        <w:tblStyle w:val="TableNormal"/>
        <w:bidiVisual w:val="0"/>
        <w:tblW w:w="0" w:type="auto"/>
        <w:tblLook w:val="06A0" w:firstRow="1" w:lastRow="0" w:firstColumn="1" w:lastColumn="0" w:noHBand="1" w:noVBand="1"/>
      </w:tblPr>
      <w:tblGrid>
        <w:gridCol w:w="1764"/>
        <w:gridCol w:w="3001"/>
        <w:gridCol w:w="4115"/>
      </w:tblGrid>
      <w:tr w:rsidR="5B0236DE" w:rsidTr="5B0236DE" w14:paraId="38506C1B">
        <w:trPr>
          <w:trHeight w:val="300"/>
        </w:trPr>
        <w:tc>
          <w:tcPr>
            <w:tcW w:w="1764" w:type="dxa"/>
            <w:tcBorders>
              <w:bottom w:val="single" w:color="DADCE0" w:sz="5"/>
            </w:tcBorders>
            <w:shd w:val="clear" w:color="auto" w:fill="FFFFFF" w:themeFill="background1"/>
            <w:tcMar>
              <w:top w:w="120" w:type="dxa"/>
              <w:bottom w:w="120" w:type="dxa"/>
              <w:right w:w="240" w:type="dxa"/>
            </w:tcMar>
            <w:vAlign w:val="top"/>
          </w:tcPr>
          <w:p w:rsidR="5B0236DE" w:rsidP="5B0236DE" w:rsidRDefault="5B0236DE" w14:paraId="10207CC4" w14:textId="41E9F04C">
            <w:pPr>
              <w:spacing w:before="0" w:beforeAutospacing="off" w:after="0" w:afterAutospacing="off" w:line="330" w:lineRule="auto"/>
              <w:jc w:val="left"/>
            </w:pPr>
            <w:r w:rsidRPr="5B0236DE" w:rsidR="5B0236DE">
              <w:rPr>
                <w:rFonts w:ascii="Arial" w:hAnsi="Arial" w:eastAsia="Arial" w:cs="Arial"/>
                <w:b w:val="1"/>
                <w:bCs w:val="1"/>
                <w:i w:val="0"/>
                <w:iCs w:val="0"/>
                <w:caps w:val="0"/>
                <w:smallCaps w:val="0"/>
                <w:color w:val="0A0A0A"/>
                <w:sz w:val="21"/>
                <w:szCs w:val="21"/>
              </w:rPr>
              <w:t xml:space="preserve">Task </w:t>
            </w:r>
          </w:p>
        </w:tc>
        <w:tc>
          <w:tcPr>
            <w:tcW w:w="3001" w:type="dxa"/>
            <w:tcBorders>
              <w:bottom w:val="single" w:color="DADCE0" w:sz="5"/>
            </w:tcBorders>
            <w:shd w:val="clear" w:color="auto" w:fill="FFFFFF" w:themeFill="background1"/>
            <w:tcMar>
              <w:top w:w="120" w:type="dxa"/>
              <w:bottom w:w="120" w:type="dxa"/>
              <w:right w:w="240" w:type="dxa"/>
            </w:tcMar>
            <w:vAlign w:val="top"/>
          </w:tcPr>
          <w:p w:rsidR="5B0236DE" w:rsidP="5B0236DE" w:rsidRDefault="5B0236DE" w14:paraId="3E1A4A66" w14:textId="0DEDB80A">
            <w:pPr>
              <w:spacing w:before="0" w:beforeAutospacing="off" w:after="0" w:afterAutospacing="off" w:line="330" w:lineRule="auto"/>
              <w:jc w:val="left"/>
            </w:pPr>
            <w:r w:rsidRPr="5B0236DE" w:rsidR="5B0236DE">
              <w:rPr>
                <w:rFonts w:ascii="Arial" w:hAnsi="Arial" w:eastAsia="Arial" w:cs="Arial"/>
                <w:b w:val="1"/>
                <w:bCs w:val="1"/>
                <w:i w:val="0"/>
                <w:iCs w:val="0"/>
                <w:caps w:val="0"/>
                <w:smallCaps w:val="0"/>
                <w:color w:val="0A0A0A"/>
                <w:sz w:val="21"/>
                <w:szCs w:val="21"/>
              </w:rPr>
              <w:t>Recommended Model</w:t>
            </w:r>
          </w:p>
        </w:tc>
        <w:tc>
          <w:tcPr>
            <w:tcW w:w="4115" w:type="dxa"/>
            <w:tcBorders>
              <w:bottom w:val="single" w:color="DADCE0" w:sz="5"/>
            </w:tcBorders>
            <w:shd w:val="clear" w:color="auto" w:fill="FFFFFF" w:themeFill="background1"/>
            <w:tcMar>
              <w:top w:w="120" w:type="dxa"/>
              <w:bottom w:w="120" w:type="dxa"/>
            </w:tcMar>
            <w:vAlign w:val="top"/>
          </w:tcPr>
          <w:p w:rsidR="5B0236DE" w:rsidP="5B0236DE" w:rsidRDefault="5B0236DE" w14:paraId="18503773" w14:textId="48B08C54">
            <w:pPr>
              <w:spacing w:before="0" w:beforeAutospacing="off" w:after="0" w:afterAutospacing="off" w:line="330" w:lineRule="auto"/>
              <w:jc w:val="left"/>
            </w:pPr>
            <w:r w:rsidRPr="5B0236DE" w:rsidR="5B0236DE">
              <w:rPr>
                <w:rFonts w:ascii="Arial" w:hAnsi="Arial" w:eastAsia="Arial" w:cs="Arial"/>
                <w:b w:val="1"/>
                <w:bCs w:val="1"/>
                <w:i w:val="0"/>
                <w:iCs w:val="0"/>
                <w:caps w:val="0"/>
                <w:smallCaps w:val="0"/>
                <w:color w:val="0A0A0A"/>
                <w:sz w:val="21"/>
                <w:szCs w:val="21"/>
              </w:rPr>
              <w:t>Reason for Selection</w:t>
            </w:r>
          </w:p>
        </w:tc>
      </w:tr>
      <w:tr w:rsidR="5B0236DE" w:rsidTr="5B0236DE" w14:paraId="729A2B50">
        <w:trPr>
          <w:trHeight w:val="300"/>
        </w:trPr>
        <w:tc>
          <w:tcPr>
            <w:tcW w:w="1764"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56212FDE" w14:textId="58990845">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Image Recognition</w:t>
            </w:r>
          </w:p>
        </w:tc>
        <w:tc>
          <w:tcPr>
            <w:tcW w:w="3001"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2B0F5A5E" w14:textId="2943D5BE">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CNN (Convolutional Neural Network)</w:t>
            </w:r>
          </w:p>
        </w:tc>
        <w:tc>
          <w:tcPr>
            <w:tcW w:w="4115" w:type="dxa"/>
            <w:tcBorders>
              <w:bottom w:val="single" w:color="DADCE0" w:sz="5"/>
            </w:tcBorders>
            <w:shd w:val="clear" w:color="auto" w:fill="FFFFFF" w:themeFill="background1"/>
            <w:tcMar>
              <w:top w:w="180" w:type="dxa"/>
              <w:bottom w:w="180" w:type="dxa"/>
            </w:tcMar>
            <w:vAlign w:val="top"/>
          </w:tcPr>
          <w:p w:rsidR="5B0236DE" w:rsidP="5B0236DE" w:rsidRDefault="5B0236DE" w14:paraId="2C63CFAC" w14:textId="77082A48">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High accuracy in identifying food ingredients/dishes</w:t>
            </w:r>
          </w:p>
        </w:tc>
      </w:tr>
      <w:tr w:rsidR="5B0236DE" w:rsidTr="5B0236DE" w14:paraId="28EE7320">
        <w:trPr>
          <w:trHeight w:val="300"/>
        </w:trPr>
        <w:tc>
          <w:tcPr>
            <w:tcW w:w="1764"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15589FE9" w14:textId="5E8C22F0">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Recipe Generation</w:t>
            </w:r>
          </w:p>
        </w:tc>
        <w:tc>
          <w:tcPr>
            <w:tcW w:w="3001"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3634FB85" w14:textId="5466F5BB">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RNN (Recurrent Neural Network)</w:t>
            </w:r>
          </w:p>
        </w:tc>
        <w:tc>
          <w:tcPr>
            <w:tcW w:w="4115" w:type="dxa"/>
            <w:tcBorders>
              <w:bottom w:val="single" w:color="DADCE0" w:sz="5"/>
            </w:tcBorders>
            <w:shd w:val="clear" w:color="auto" w:fill="FFFFFF" w:themeFill="background1"/>
            <w:tcMar>
              <w:top w:w="180" w:type="dxa"/>
              <w:bottom w:w="180" w:type="dxa"/>
            </w:tcMar>
            <w:vAlign w:val="top"/>
          </w:tcPr>
          <w:p w:rsidR="5B0236DE" w:rsidP="5B0236DE" w:rsidRDefault="5B0236DE" w14:paraId="38D497AA" w14:textId="28F81472">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Effective at producing sequential, step-by-step instructions</w:t>
            </w:r>
          </w:p>
        </w:tc>
      </w:tr>
      <w:tr w:rsidR="5B0236DE" w:rsidTr="5B0236DE" w14:paraId="5C3ECECC">
        <w:trPr>
          <w:trHeight w:val="300"/>
        </w:trPr>
        <w:tc>
          <w:tcPr>
            <w:tcW w:w="1764"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4CDED9F8" w14:textId="6C07E3AE">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Flavor Pairings</w:t>
            </w:r>
          </w:p>
        </w:tc>
        <w:tc>
          <w:tcPr>
            <w:tcW w:w="3001"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7D0B38FA" w14:textId="01AD2805">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Graph Networks (e.g., FlavorGraph)</w:t>
            </w:r>
          </w:p>
        </w:tc>
        <w:tc>
          <w:tcPr>
            <w:tcW w:w="4115" w:type="dxa"/>
            <w:tcBorders>
              <w:bottom w:val="single" w:color="DADCE0" w:sz="5"/>
            </w:tcBorders>
            <w:shd w:val="clear" w:color="auto" w:fill="FFFFFF" w:themeFill="background1"/>
            <w:tcMar>
              <w:top w:w="180" w:type="dxa"/>
              <w:bottom w:w="180" w:type="dxa"/>
            </w:tcMar>
            <w:vAlign w:val="top"/>
          </w:tcPr>
          <w:p w:rsidR="5B0236DE" w:rsidP="5B0236DE" w:rsidRDefault="5B0236DE" w14:paraId="05B77DD1" w14:textId="19AC4A0E">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Predicts innovative pairings based on molecular data</w:t>
            </w:r>
          </w:p>
        </w:tc>
      </w:tr>
      <w:tr w:rsidR="5B0236DE" w:rsidTr="5B0236DE" w14:paraId="6E0CA179">
        <w:trPr>
          <w:trHeight w:val="300"/>
        </w:trPr>
        <w:tc>
          <w:tcPr>
            <w:tcW w:w="1764" w:type="dxa"/>
            <w:tcBorders>
              <w:bottom w:val="nil"/>
            </w:tcBorders>
            <w:shd w:val="clear" w:color="auto" w:fill="FFFFFF" w:themeFill="background1"/>
            <w:tcMar>
              <w:top w:w="180" w:type="dxa"/>
              <w:bottom w:w="180" w:type="dxa"/>
              <w:right w:w="240" w:type="dxa"/>
            </w:tcMar>
            <w:vAlign w:val="top"/>
          </w:tcPr>
          <w:p w:rsidR="5B0236DE" w:rsidP="5B0236DE" w:rsidRDefault="5B0236DE" w14:paraId="5FE3438C" w14:textId="5A616E2E">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Personalization</w:t>
            </w:r>
          </w:p>
        </w:tc>
        <w:tc>
          <w:tcPr>
            <w:tcW w:w="3001" w:type="dxa"/>
            <w:tcBorders>
              <w:bottom w:val="nil"/>
            </w:tcBorders>
            <w:shd w:val="clear" w:color="auto" w:fill="FFFFFF" w:themeFill="background1"/>
            <w:tcMar>
              <w:top w:w="180" w:type="dxa"/>
              <w:bottom w:w="180" w:type="dxa"/>
              <w:right w:w="240" w:type="dxa"/>
            </w:tcMar>
            <w:vAlign w:val="top"/>
          </w:tcPr>
          <w:p w:rsidR="5B0236DE" w:rsidP="5B0236DE" w:rsidRDefault="5B0236DE" w14:paraId="448FDEF6" w14:textId="09F7FE88">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Hybrid Filtering (Collaborative + Content)</w:t>
            </w:r>
          </w:p>
        </w:tc>
        <w:tc>
          <w:tcPr>
            <w:tcW w:w="4115" w:type="dxa"/>
            <w:tcBorders>
              <w:bottom w:val="nil"/>
            </w:tcBorders>
            <w:shd w:val="clear" w:color="auto" w:fill="FFFFFF" w:themeFill="background1"/>
            <w:tcMar>
              <w:top w:w="180" w:type="dxa"/>
              <w:bottom w:w="180" w:type="dxa"/>
            </w:tcMar>
            <w:vAlign w:val="top"/>
          </w:tcPr>
          <w:p w:rsidR="598BCAFC" w:rsidP="5B0236DE" w:rsidRDefault="598BCAFC" w14:paraId="0824C347" w14:textId="254AD9DB">
            <w:pPr>
              <w:spacing w:before="0" w:beforeAutospacing="off" w:after="0" w:afterAutospacing="off" w:line="330" w:lineRule="auto"/>
            </w:pPr>
            <w:r w:rsidRPr="5B0236DE" w:rsidR="598BCAFC">
              <w:rPr>
                <w:rFonts w:ascii="Arial" w:hAnsi="Arial" w:eastAsia="Arial" w:cs="Arial"/>
                <w:b w:val="0"/>
                <w:bCs w:val="0"/>
                <w:i w:val="0"/>
                <w:iCs w:val="0"/>
                <w:caps w:val="0"/>
                <w:smallCaps w:val="0"/>
                <w:color w:val="0A0A0A"/>
                <w:sz w:val="21"/>
                <w:szCs w:val="21"/>
              </w:rPr>
              <w:t>Tailor's</w:t>
            </w:r>
            <w:r w:rsidRPr="5B0236DE" w:rsidR="5B0236DE">
              <w:rPr>
                <w:rFonts w:ascii="Arial" w:hAnsi="Arial" w:eastAsia="Arial" w:cs="Arial"/>
                <w:b w:val="0"/>
                <w:bCs w:val="0"/>
                <w:i w:val="0"/>
                <w:iCs w:val="0"/>
                <w:caps w:val="0"/>
                <w:smallCaps w:val="0"/>
                <w:color w:val="0A0A0A"/>
                <w:sz w:val="21"/>
                <w:szCs w:val="21"/>
              </w:rPr>
              <w:t xml:space="preserve"> recipes to user taste/dietary needs</w:t>
            </w:r>
          </w:p>
          <w:p w:rsidR="5B0236DE" w:rsidP="5B0236DE" w:rsidRDefault="5B0236DE" w14:paraId="217123F4" w14:textId="6A63210C">
            <w:pPr>
              <w:spacing w:before="0" w:beforeAutospacing="off" w:after="0" w:afterAutospacing="off" w:line="330" w:lineRule="auto"/>
              <w:rPr>
                <w:rFonts w:ascii="Arial" w:hAnsi="Arial" w:eastAsia="Arial" w:cs="Arial"/>
                <w:b w:val="0"/>
                <w:bCs w:val="0"/>
                <w:i w:val="0"/>
                <w:iCs w:val="0"/>
                <w:caps w:val="0"/>
                <w:smallCaps w:val="0"/>
                <w:color w:val="0A0A0A"/>
                <w:sz w:val="21"/>
                <w:szCs w:val="21"/>
              </w:rPr>
            </w:pPr>
          </w:p>
          <w:p w:rsidR="5B0236DE" w:rsidP="5B0236DE" w:rsidRDefault="5B0236DE" w14:paraId="0EFC2486" w14:textId="3118900F">
            <w:pPr>
              <w:spacing w:before="0" w:beforeAutospacing="off" w:after="0" w:afterAutospacing="off" w:line="330" w:lineRule="auto"/>
              <w:rPr>
                <w:rFonts w:ascii="Arial" w:hAnsi="Arial" w:eastAsia="Arial" w:cs="Arial"/>
                <w:b w:val="0"/>
                <w:bCs w:val="0"/>
                <w:i w:val="0"/>
                <w:iCs w:val="0"/>
                <w:caps w:val="0"/>
                <w:smallCaps w:val="0"/>
                <w:color w:val="0A0A0A"/>
                <w:sz w:val="21"/>
                <w:szCs w:val="21"/>
              </w:rPr>
            </w:pPr>
          </w:p>
        </w:tc>
      </w:tr>
    </w:tbl>
    <w:p w:rsidR="07C0A2EE" w:rsidP="5B0236DE" w:rsidRDefault="07C0A2EE" w14:paraId="5DFBDF8F" w14:textId="6B126509">
      <w:pPr>
        <w:pStyle w:val="Normal"/>
        <w:rPr>
          <w:b w:val="1"/>
          <w:bCs w:val="1"/>
          <w:sz w:val="28"/>
          <w:szCs w:val="28"/>
        </w:rPr>
      </w:pPr>
      <w:r w:rsidRPr="5B0236DE" w:rsidR="07C0A2EE">
        <w:rPr>
          <w:b w:val="1"/>
          <w:bCs w:val="1"/>
          <w:sz w:val="28"/>
          <w:szCs w:val="28"/>
        </w:rPr>
        <w:t>3. System architecture diagram</w:t>
      </w:r>
      <w:r w:rsidRPr="5B0236DE" w:rsidR="2932FAAE">
        <w:rPr>
          <w:b w:val="1"/>
          <w:bCs w:val="1"/>
          <w:sz w:val="28"/>
          <w:szCs w:val="28"/>
        </w:rPr>
        <w:t>:</w:t>
      </w:r>
    </w:p>
    <w:p w:rsidR="2932FAAE" w:rsidP="5B0236DE" w:rsidRDefault="2932FAAE" w14:paraId="6E98477B" w14:textId="37B901F2">
      <w:pPr>
        <w:pStyle w:val="Normal"/>
        <w:rPr>
          <w:b w:val="1"/>
          <w:bCs w:val="1"/>
          <w:sz w:val="28"/>
          <w:szCs w:val="28"/>
        </w:rPr>
      </w:pPr>
      <w:r w:rsidR="2932FAAE">
        <w:drawing>
          <wp:inline wp14:editId="54AE48EA" wp14:anchorId="1040B122">
            <wp:extent cx="5943600" cy="3124200"/>
            <wp:effectExtent l="0" t="0" r="0" b="0"/>
            <wp:docPr id="2091834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834570" name="Picture 2091834570"/>
                    <pic:cNvPicPr/>
                  </pic:nvPicPr>
                  <pic:blipFill>
                    <a:blip xmlns:r="http://schemas.openxmlformats.org/officeDocument/2006/relationships" r:embed="rId584827256">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5B0236DE" w:rsidP="5B0236DE" w:rsidRDefault="5B0236DE" w14:paraId="471BB094" w14:textId="0495F7CC">
      <w:pPr>
        <w:pStyle w:val="Normal"/>
        <w:rPr>
          <w:b w:val="1"/>
          <w:bCs w:val="1"/>
          <w:sz w:val="28"/>
          <w:szCs w:val="28"/>
        </w:rPr>
      </w:pPr>
    </w:p>
    <w:p w:rsidR="5B0236DE" w:rsidP="5B0236DE" w:rsidRDefault="5B0236DE" w14:paraId="0013741D" w14:textId="245C167B">
      <w:pPr>
        <w:shd w:val="clear" w:color="auto" w:fill="FFFFFF" w:themeFill="background1"/>
        <w:spacing w:before="0" w:beforeAutospacing="off" w:after="0" w:afterAutospacing="off"/>
        <w:ind w:left="-300" w:right="300"/>
      </w:pPr>
    </w:p>
    <w:p w:rsidR="26EFB395" w:rsidP="5B0236DE" w:rsidRDefault="26EFB395" w14:paraId="3F309F95" w14:textId="125C0E2C">
      <w:pPr>
        <w:pStyle w:val="Normal"/>
        <w:ind w:left="0"/>
        <w:rPr>
          <w:rFonts w:ascii="Arial" w:hAnsi="Arial" w:eastAsia="Arial" w:cs="Arial"/>
          <w:b w:val="1"/>
          <w:bCs w:val="1"/>
          <w:noProof w:val="0"/>
          <w:sz w:val="28"/>
          <w:szCs w:val="28"/>
          <w:lang w:val="en-US"/>
        </w:rPr>
      </w:pPr>
      <w:r w:rsidRPr="5B0236DE" w:rsidR="26EFB395">
        <w:rPr>
          <w:b w:val="1"/>
          <w:bCs w:val="1"/>
          <w:sz w:val="28"/>
          <w:szCs w:val="28"/>
        </w:rPr>
        <w:t>4.</w:t>
      </w:r>
      <w:r w:rsidRPr="5B0236DE" w:rsidR="26EFB395">
        <w:rPr>
          <w:rFonts w:ascii="Arial" w:hAnsi="Arial" w:eastAsia="Arial" w:cs="Arial"/>
          <w:b w:val="1"/>
          <w:bCs w:val="1"/>
          <w:noProof w:val="0"/>
          <w:sz w:val="28"/>
          <w:szCs w:val="28"/>
          <w:lang w:val="en-US"/>
        </w:rPr>
        <w:t>Workflow design (User → Prompt → Model → Output):</w:t>
      </w:r>
    </w:p>
    <w:p w:rsidR="26EFB395" w:rsidP="5B0236DE" w:rsidRDefault="26EFB395" w14:paraId="0F89EB75" w14:textId="76CEF37F">
      <w:pPr>
        <w:pStyle w:val="Normal"/>
        <w:ind w:left="0"/>
        <w:rPr>
          <w:rFonts w:ascii="Arial" w:hAnsi="Arial" w:eastAsia="Arial" w:cs="Arial"/>
          <w:b w:val="1"/>
          <w:bCs w:val="1"/>
          <w:noProof w:val="0"/>
          <w:sz w:val="28"/>
          <w:szCs w:val="28"/>
          <w:lang w:val="en-US"/>
        </w:rPr>
      </w:pPr>
      <w:r w:rsidR="26EFB395">
        <w:drawing>
          <wp:inline wp14:editId="36C9E537" wp14:anchorId="3C5D4DB4">
            <wp:extent cx="4982270" cy="2857899"/>
            <wp:effectExtent l="0" t="0" r="0" b="0"/>
            <wp:docPr id="1967364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364892" name="Picture 1967364892"/>
                    <pic:cNvPicPr/>
                  </pic:nvPicPr>
                  <pic:blipFill>
                    <a:blip xmlns:r="http://schemas.openxmlformats.org/officeDocument/2006/relationships" r:embed="rId290781581">
                      <a:extLst>
                        <a:ext uri="{28A0092B-C50C-407E-A947-70E740481C1C}">
                          <a14:useLocalDpi xmlns:a14="http://schemas.microsoft.com/office/drawing/2010/main"/>
                        </a:ext>
                      </a:extLst>
                    </a:blip>
                    <a:stretch>
                      <a:fillRect/>
                    </a:stretch>
                  </pic:blipFill>
                  <pic:spPr>
                    <a:xfrm>
                      <a:off x="0" y="0"/>
                      <a:ext cx="4982270" cy="2857899"/>
                    </a:xfrm>
                    <a:prstGeom prst="rect">
                      <a:avLst/>
                    </a:prstGeom>
                  </pic:spPr>
                </pic:pic>
              </a:graphicData>
            </a:graphic>
          </wp:inline>
        </w:drawing>
      </w:r>
    </w:p>
    <w:p w:rsidR="114F20C8" w:rsidP="5B0236DE" w:rsidRDefault="114F20C8" w14:paraId="1CAEFB3C" w14:textId="1EAB0443">
      <w:pPr>
        <w:pStyle w:val="Normal"/>
      </w:pPr>
      <w:r w:rsidRPr="5B0236DE" w:rsidR="114F20C8">
        <w:rPr>
          <w:b w:val="1"/>
          <w:bCs w:val="1"/>
          <w:sz w:val="28"/>
          <w:szCs w:val="28"/>
        </w:rPr>
        <w:t>5.API integration architecture</w:t>
      </w:r>
      <w:r w:rsidRPr="5B0236DE" w:rsidR="7770C6FD">
        <w:rPr>
          <w:b w:val="1"/>
          <w:bCs w:val="1"/>
          <w:sz w:val="28"/>
          <w:szCs w:val="28"/>
        </w:rPr>
        <w:t>:</w:t>
      </w:r>
    </w:p>
    <w:p w:rsidR="7770C6FD" w:rsidP="5B0236DE" w:rsidRDefault="7770C6FD" w14:paraId="5CF4B03D" w14:textId="2296ACF3">
      <w:pPr>
        <w:pStyle w:val="Normal"/>
        <w:rPr>
          <w:b w:val="1"/>
          <w:bCs w:val="1"/>
          <w:sz w:val="28"/>
          <w:szCs w:val="28"/>
        </w:rPr>
      </w:pPr>
      <w:r w:rsidR="7770C6FD">
        <w:drawing>
          <wp:inline wp14:editId="43643D60" wp14:anchorId="65848E32">
            <wp:extent cx="5943600" cy="2733675"/>
            <wp:effectExtent l="0" t="0" r="0" b="0"/>
            <wp:docPr id="976300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300402" name="Picture 976300402"/>
                    <pic:cNvPicPr/>
                  </pic:nvPicPr>
                  <pic:blipFill>
                    <a:blip xmlns:r="http://schemas.openxmlformats.org/officeDocument/2006/relationships" r:embed="rId617595727">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114F20C8" w:rsidP="5B0236DE" w:rsidRDefault="114F20C8" w14:paraId="2D1AFF80" w14:textId="380A1BF0">
      <w:pPr>
        <w:pStyle w:val="Normal"/>
      </w:pPr>
      <w:r w:rsidRPr="5B0236DE" w:rsidR="114F20C8">
        <w:rPr>
          <w:b w:val="1"/>
          <w:bCs w:val="1"/>
          <w:sz w:val="28"/>
          <w:szCs w:val="28"/>
        </w:rPr>
        <w:t>6.Token/context handling</w:t>
      </w:r>
      <w:r w:rsidRPr="5B0236DE" w:rsidR="78CC59C1">
        <w:rPr>
          <w:b w:val="1"/>
          <w:bCs w:val="1"/>
          <w:sz w:val="28"/>
          <w:szCs w:val="28"/>
        </w:rPr>
        <w:t>:</w:t>
      </w:r>
    </w:p>
    <w:p w:rsidR="2CA99886" w:rsidP="5B0236DE" w:rsidRDefault="2CA99886" w14:paraId="17B30BBA" w14:textId="54F0381D">
      <w:pPr>
        <w:pStyle w:val="Normal"/>
      </w:pPr>
      <w:r w:rsidRPr="5B0236DE" w:rsidR="2CA99886">
        <w:rPr>
          <w:rFonts w:ascii="Arial" w:hAnsi="Arial" w:eastAsia="Arial" w:cs="Arial"/>
          <w:noProof w:val="0"/>
          <w:sz w:val="22"/>
          <w:szCs w:val="22"/>
          <w:lang w:val="en-US"/>
        </w:rPr>
        <w:t>Token and context handling in AI-driven recipe blogging—particularly for complex "</w:t>
      </w:r>
      <w:r w:rsidRPr="5B0236DE" w:rsidR="2CA99886">
        <w:rPr>
          <w:rFonts w:ascii="Arial" w:hAnsi="Arial" w:eastAsia="Arial" w:cs="Arial"/>
          <w:noProof w:val="0"/>
          <w:sz w:val="22"/>
          <w:szCs w:val="22"/>
          <w:lang w:val="en-US"/>
        </w:rPr>
        <w:t>flavour</w:t>
      </w:r>
      <w:r w:rsidRPr="5B0236DE" w:rsidR="2CA99886">
        <w:rPr>
          <w:rFonts w:ascii="Arial" w:hAnsi="Arial" w:eastAsia="Arial" w:cs="Arial"/>
          <w:noProof w:val="0"/>
          <w:sz w:val="22"/>
          <w:szCs w:val="22"/>
          <w:lang w:val="en-US"/>
        </w:rPr>
        <w:t xml:space="preserve"> fusion" applications—refers to how large language models (LLMs) manage, interpret, and generate text within specific memory limits. Effective handling ensures the AI remembers that it is fusing Thai and Italian flavors, for example, rather than just producing two separate, disjointed recipes</w:t>
      </w:r>
      <w:r w:rsidRPr="5B0236DE" w:rsidR="2CA99886">
        <w:rPr>
          <w:rFonts w:ascii="Arial" w:hAnsi="Arial" w:eastAsia="Arial" w:cs="Arial"/>
          <w:b w:val="0"/>
          <w:bCs w:val="0"/>
          <w:i w:val="0"/>
          <w:iCs w:val="0"/>
          <w:caps w:val="0"/>
          <w:smallCaps w:val="0"/>
          <w:noProof w:val="0"/>
          <w:color w:val="0A0A0A"/>
          <w:sz w:val="22"/>
          <w:szCs w:val="22"/>
          <w:lang w:val="en-US"/>
        </w:rPr>
        <w:t>.</w:t>
      </w:r>
      <w:r w:rsidRPr="5B0236DE" w:rsidR="2CA99886">
        <w:rPr>
          <w:rFonts w:ascii="Arial" w:hAnsi="Arial" w:eastAsia="Arial" w:cs="Arial"/>
          <w:b w:val="0"/>
          <w:bCs w:val="0"/>
          <w:i w:val="0"/>
          <w:iCs w:val="0"/>
          <w:caps w:val="0"/>
          <w:smallCaps w:val="0"/>
          <w:noProof w:val="0"/>
          <w:color w:val="0A0A0A"/>
          <w:sz w:val="24"/>
          <w:szCs w:val="24"/>
          <w:lang w:val="en-US"/>
        </w:rPr>
        <w:t xml:space="preserve"> </w:t>
      </w:r>
      <w:r w:rsidRPr="5B0236DE" w:rsidR="2CA99886">
        <w:rPr>
          <w:rFonts w:ascii="Arial" w:hAnsi="Arial" w:eastAsia="Arial" w:cs="Arial"/>
          <w:noProof w:val="0"/>
          <w:sz w:val="28"/>
          <w:szCs w:val="28"/>
          <w:lang w:val="en-US"/>
        </w:rPr>
        <w:t xml:space="preserve"> </w:t>
      </w:r>
    </w:p>
    <w:p w:rsidR="0430FCB2" w:rsidP="5B0236DE" w:rsidRDefault="0430FCB2" w14:paraId="5D4BE43F" w14:textId="214C5860">
      <w:pPr>
        <w:pStyle w:val="Normal"/>
        <w:rPr>
          <w:rFonts w:ascii="Arial" w:hAnsi="Arial" w:eastAsia="Arial" w:cs="Arial"/>
          <w:noProof w:val="0"/>
          <w:sz w:val="28"/>
          <w:szCs w:val="28"/>
          <w:lang w:val="en-US"/>
        </w:rPr>
      </w:pPr>
      <w:r w:rsidR="0430FCB2">
        <w:drawing>
          <wp:inline wp14:editId="1AAE0FE4" wp14:anchorId="3552CBA2">
            <wp:extent cx="5943600" cy="1724025"/>
            <wp:effectExtent l="0" t="0" r="0" b="0"/>
            <wp:docPr id="241375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375040" name="Picture 241375040"/>
                    <pic:cNvPicPr/>
                  </pic:nvPicPr>
                  <pic:blipFill>
                    <a:blip xmlns:r="http://schemas.openxmlformats.org/officeDocument/2006/relationships" r:embed="rId2046733391">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114F20C8" w:rsidP="5B0236DE" w:rsidRDefault="114F20C8" w14:paraId="4B1E0BC6" w14:textId="5A0D2D27">
      <w:pPr>
        <w:pStyle w:val="Normal"/>
      </w:pPr>
      <w:r w:rsidRPr="5B0236DE" w:rsidR="114F20C8">
        <w:rPr>
          <w:b w:val="1"/>
          <w:bCs w:val="1"/>
          <w:sz w:val="28"/>
          <w:szCs w:val="28"/>
        </w:rPr>
        <w:t>7.Libraries &amp; tools used</w:t>
      </w:r>
      <w:r w:rsidRPr="5B0236DE" w:rsidR="5B72D5AD">
        <w:rPr>
          <w:b w:val="1"/>
          <w:bCs w:val="1"/>
          <w:sz w:val="28"/>
          <w:szCs w:val="28"/>
        </w:rPr>
        <w:t>:</w:t>
      </w:r>
    </w:p>
    <w:p w:rsidR="5B72D5AD" w:rsidP="5B0236DE" w:rsidRDefault="5B72D5AD" w14:paraId="7E93753E" w14:textId="22AEF0B1">
      <w:pPr>
        <w:pStyle w:val="Normal"/>
        <w:rPr>
          <w:rFonts w:ascii="Arial" w:hAnsi="Arial" w:eastAsia="Arial" w:cs="Arial"/>
          <w:noProof w:val="0"/>
          <w:sz w:val="22"/>
          <w:szCs w:val="22"/>
          <w:lang w:val="en-US"/>
        </w:rPr>
      </w:pPr>
      <w:r w:rsidRPr="5B0236DE" w:rsidR="5B72D5AD">
        <w:rPr>
          <w:rFonts w:ascii="Arial" w:hAnsi="Arial" w:eastAsia="Arial" w:cs="Arial"/>
          <w:noProof w:val="0"/>
          <w:sz w:val="22"/>
          <w:szCs w:val="22"/>
          <w:lang w:val="en-US"/>
        </w:rPr>
        <w:t>AI-driven recipe blogging and flavor fusion leverage advanced machine learning (ML), natural language processing (NLP), and computer vision (CV) to analyze thousands of flavor compounds and ingredient pairings to create new, innovative recipes</w:t>
      </w:r>
      <w:r w:rsidRPr="5B0236DE" w:rsidR="5B72D5AD">
        <w:rPr>
          <w:rFonts w:ascii="Arial" w:hAnsi="Arial" w:eastAsia="Arial" w:cs="Arial"/>
          <w:b w:val="0"/>
          <w:bCs w:val="0"/>
          <w:i w:val="0"/>
          <w:iCs w:val="0"/>
          <w:caps w:val="0"/>
          <w:smallCaps w:val="0"/>
          <w:noProof w:val="0"/>
          <w:color w:val="0A0A0A"/>
          <w:sz w:val="22"/>
          <w:szCs w:val="22"/>
          <w:lang w:val="en-US"/>
        </w:rPr>
        <w:t xml:space="preserve">. </w:t>
      </w:r>
      <w:r w:rsidRPr="5B0236DE" w:rsidR="5B72D5AD">
        <w:rPr>
          <w:rFonts w:ascii="Arial" w:hAnsi="Arial" w:eastAsia="Arial" w:cs="Arial"/>
          <w:noProof w:val="0"/>
          <w:sz w:val="22"/>
          <w:szCs w:val="22"/>
          <w:lang w:val="en-US"/>
        </w:rPr>
        <w:t xml:space="preserve"> </w:t>
      </w:r>
    </w:p>
    <w:p w:rsidR="5B72D5AD" w:rsidP="5B0236DE" w:rsidRDefault="5B72D5AD" w14:paraId="4CAF597F" w14:textId="05ACF974">
      <w:pPr>
        <w:shd w:val="clear" w:color="auto" w:fill="FFFFFF" w:themeFill="background1"/>
        <w:spacing w:before="360" w:beforeAutospacing="off" w:after="180" w:afterAutospacing="off" w:line="420" w:lineRule="auto"/>
        <w:rPr>
          <w:rFonts w:ascii="Arial" w:hAnsi="Arial" w:eastAsia="Arial" w:cs="Arial"/>
          <w:b w:val="0"/>
          <w:bCs w:val="0"/>
          <w:i w:val="0"/>
          <w:iCs w:val="0"/>
          <w:caps w:val="0"/>
          <w:smallCaps w:val="0"/>
          <w:noProof w:val="0"/>
          <w:color w:val="001D35"/>
          <w:sz w:val="22"/>
          <w:szCs w:val="22"/>
          <w:lang w:val="en-US"/>
        </w:rPr>
      </w:pPr>
      <w:r w:rsidRPr="5B0236DE" w:rsidR="5B72D5AD">
        <w:rPr>
          <w:rFonts w:ascii="Arial" w:hAnsi="Arial" w:eastAsia="Arial" w:cs="Arial"/>
          <w:b w:val="0"/>
          <w:bCs w:val="0"/>
          <w:i w:val="0"/>
          <w:iCs w:val="0"/>
          <w:caps w:val="0"/>
          <w:smallCaps w:val="0"/>
          <w:noProof w:val="0"/>
          <w:color w:val="001D35"/>
          <w:sz w:val="22"/>
          <w:szCs w:val="22"/>
          <w:lang w:val="en-US"/>
        </w:rPr>
        <w:t>1. AI-Driven Flavor Fusion &amp; Food Science Tools</w:t>
      </w:r>
    </w:p>
    <w:p w:rsidR="5B72D5AD" w:rsidP="5B0236DE" w:rsidRDefault="5B72D5AD" w14:paraId="59D3919D" w14:textId="1DF282D8">
      <w:pPr>
        <w:pStyle w:val="Normal"/>
        <w:shd w:val="clear" w:color="auto" w:fill="FFFFFF" w:themeFill="background1"/>
        <w:spacing w:before="360" w:beforeAutospacing="off" w:after="180" w:afterAutospacing="off" w:line="420" w:lineRule="auto"/>
        <w:rPr>
          <w:rFonts w:ascii="Arial" w:hAnsi="Arial" w:eastAsia="Arial" w:cs="Arial"/>
          <w:b w:val="0"/>
          <w:bCs w:val="0"/>
          <w:i w:val="0"/>
          <w:iCs w:val="0"/>
          <w:caps w:val="0"/>
          <w:smallCaps w:val="0"/>
          <w:noProof w:val="0"/>
          <w:color w:val="001D35"/>
          <w:sz w:val="22"/>
          <w:szCs w:val="22"/>
          <w:lang w:val="en-US"/>
        </w:rPr>
      </w:pPr>
      <w:r w:rsidRPr="5B0236DE" w:rsidR="5B72D5AD">
        <w:rPr>
          <w:rFonts w:ascii="Arial" w:hAnsi="Arial" w:eastAsia="Arial" w:cs="Arial"/>
          <w:b w:val="0"/>
          <w:bCs w:val="0"/>
          <w:i w:val="0"/>
          <w:iCs w:val="0"/>
          <w:caps w:val="0"/>
          <w:smallCaps w:val="0"/>
          <w:noProof w:val="0"/>
          <w:color w:val="001D35"/>
          <w:sz w:val="22"/>
          <w:szCs w:val="22"/>
          <w:lang w:val="en-US"/>
        </w:rPr>
        <w:t>2. Machine Learning Libraries (Python-Based)</w:t>
      </w:r>
    </w:p>
    <w:p w:rsidR="5B72D5AD" w:rsidP="5B0236DE" w:rsidRDefault="5B72D5AD" w14:paraId="16A8093A" w14:textId="232C4B9F">
      <w:pPr>
        <w:pStyle w:val="Normal"/>
        <w:shd w:val="clear" w:color="auto" w:fill="FFFFFF" w:themeFill="background1"/>
        <w:spacing w:before="360" w:beforeAutospacing="off" w:after="180" w:afterAutospacing="off" w:line="420" w:lineRule="auto"/>
        <w:rPr>
          <w:rFonts w:ascii="Arial" w:hAnsi="Arial" w:eastAsia="Arial" w:cs="Arial"/>
          <w:b w:val="0"/>
          <w:bCs w:val="0"/>
          <w:i w:val="0"/>
          <w:iCs w:val="0"/>
          <w:caps w:val="0"/>
          <w:smallCaps w:val="0"/>
          <w:noProof w:val="0"/>
          <w:color w:val="001D35"/>
          <w:sz w:val="22"/>
          <w:szCs w:val="22"/>
          <w:lang w:val="en-US"/>
        </w:rPr>
      </w:pPr>
      <w:r w:rsidRPr="5B0236DE" w:rsidR="5B72D5AD">
        <w:rPr>
          <w:rFonts w:ascii="Arial" w:hAnsi="Arial" w:eastAsia="Arial" w:cs="Arial"/>
          <w:b w:val="0"/>
          <w:bCs w:val="0"/>
          <w:i w:val="0"/>
          <w:iCs w:val="0"/>
          <w:caps w:val="0"/>
          <w:smallCaps w:val="0"/>
          <w:noProof w:val="0"/>
          <w:color w:val="001D35"/>
          <w:sz w:val="22"/>
          <w:szCs w:val="22"/>
          <w:lang w:val="en-US"/>
        </w:rPr>
        <w:t>3. AI-Driven Recipe Generation Tools (Blogging/Content Creation).</w:t>
      </w:r>
    </w:p>
    <w:p w:rsidR="5B72D5AD" w:rsidP="5B0236DE" w:rsidRDefault="5B72D5AD" w14:paraId="56F15B7D" w14:textId="2B3072EE">
      <w:pPr>
        <w:pStyle w:val="Normal"/>
        <w:shd w:val="clear" w:color="auto" w:fill="FFFFFF" w:themeFill="background1"/>
        <w:spacing w:before="360" w:beforeAutospacing="off" w:after="180" w:afterAutospacing="off" w:line="420" w:lineRule="auto"/>
        <w:rPr>
          <w:rFonts w:ascii="Arial" w:hAnsi="Arial" w:eastAsia="Arial" w:cs="Arial"/>
          <w:noProof w:val="0"/>
          <w:sz w:val="22"/>
          <w:szCs w:val="22"/>
          <w:lang w:val="en-US"/>
        </w:rPr>
      </w:pPr>
      <w:r w:rsidRPr="5B0236DE" w:rsidR="5B72D5AD">
        <w:rPr>
          <w:rFonts w:ascii="Arial" w:hAnsi="Arial" w:eastAsia="Arial" w:cs="Arial"/>
          <w:b w:val="0"/>
          <w:bCs w:val="0"/>
          <w:i w:val="0"/>
          <w:iCs w:val="0"/>
          <w:caps w:val="0"/>
          <w:smallCaps w:val="0"/>
          <w:noProof w:val="0"/>
          <w:color w:val="001D35"/>
          <w:sz w:val="22"/>
          <w:szCs w:val="22"/>
          <w:lang w:val="en-US"/>
        </w:rPr>
        <w:t>4. Computer Vision (CV) Tools for Recipe Generation</w:t>
      </w:r>
      <w:r w:rsidRPr="5B0236DE" w:rsidR="5B72D5AD">
        <w:rPr>
          <w:rFonts w:ascii="Arial" w:hAnsi="Arial" w:eastAsia="Arial" w:cs="Arial"/>
          <w:b w:val="1"/>
          <w:bCs w:val="1"/>
          <w:i w:val="0"/>
          <w:iCs w:val="0"/>
          <w:caps w:val="0"/>
          <w:smallCaps w:val="0"/>
          <w:noProof w:val="0"/>
          <w:color w:val="001D35"/>
          <w:sz w:val="22"/>
          <w:szCs w:val="22"/>
          <w:lang w:val="en-US"/>
        </w:rPr>
        <w:t xml:space="preserve"> </w:t>
      </w:r>
      <w:r w:rsidRPr="5B0236DE" w:rsidR="5B72D5AD">
        <w:rPr>
          <w:rFonts w:ascii="Arial" w:hAnsi="Arial" w:eastAsia="Arial" w:cs="Arial"/>
          <w:noProof w:val="0"/>
          <w:sz w:val="22"/>
          <w:szCs w:val="22"/>
          <w:lang w:val="en-US"/>
        </w:rPr>
        <w:t xml:space="preserve"> </w:t>
      </w:r>
    </w:p>
    <w:p w:rsidR="114F20C8" w:rsidP="5B0236DE" w:rsidRDefault="114F20C8" w14:paraId="59032FC0" w14:textId="7FF87580">
      <w:pPr>
        <w:pStyle w:val="Normal"/>
      </w:pPr>
      <w:r w:rsidRPr="5B0236DE" w:rsidR="114F20C8">
        <w:rPr>
          <w:b w:val="1"/>
          <w:bCs w:val="1"/>
          <w:sz w:val="28"/>
          <w:szCs w:val="28"/>
        </w:rPr>
        <w:t>8.Scalability considerations</w:t>
      </w:r>
      <w:r w:rsidRPr="5B0236DE" w:rsidR="2B0BE6E7">
        <w:rPr>
          <w:b w:val="1"/>
          <w:bCs w:val="1"/>
          <w:sz w:val="28"/>
          <w:szCs w:val="28"/>
        </w:rPr>
        <w:t>:</w:t>
      </w:r>
    </w:p>
    <w:p w:rsidR="2B0BE6E7" w:rsidP="5B0236DE" w:rsidRDefault="2B0BE6E7" w14:paraId="7ED4AD06" w14:textId="4DF58A24">
      <w:pPr>
        <w:pStyle w:val="Normal"/>
        <w:rPr>
          <w:rFonts w:ascii="Arial" w:hAnsi="Arial" w:eastAsia="Arial" w:cs="Arial"/>
          <w:noProof w:val="0"/>
          <w:sz w:val="22"/>
          <w:szCs w:val="22"/>
          <w:lang w:val="en-US"/>
        </w:rPr>
      </w:pPr>
      <w:r w:rsidRPr="5B0236DE" w:rsidR="2B0BE6E7">
        <w:rPr>
          <w:rFonts w:ascii="Arial" w:hAnsi="Arial" w:eastAsia="Arial" w:cs="Arial"/>
          <w:noProof w:val="0"/>
          <w:sz w:val="22"/>
          <w:szCs w:val="22"/>
          <w:lang w:val="en-US"/>
        </w:rPr>
        <w:t>Scalability in AI-driven recipe blogging—particularly for "</w:t>
      </w:r>
      <w:r w:rsidRPr="5B0236DE" w:rsidR="2B0BE6E7">
        <w:rPr>
          <w:rFonts w:ascii="Arial" w:hAnsi="Arial" w:eastAsia="Arial" w:cs="Arial"/>
          <w:noProof w:val="0"/>
          <w:sz w:val="22"/>
          <w:szCs w:val="22"/>
          <w:lang w:val="en-US"/>
        </w:rPr>
        <w:t>flavour</w:t>
      </w:r>
      <w:r w:rsidRPr="5B0236DE" w:rsidR="2B0BE6E7">
        <w:rPr>
          <w:rFonts w:ascii="Arial" w:hAnsi="Arial" w:eastAsia="Arial" w:cs="Arial"/>
          <w:noProof w:val="0"/>
          <w:sz w:val="22"/>
          <w:szCs w:val="22"/>
          <w:lang w:val="en-US"/>
        </w:rPr>
        <w:t xml:space="preserve"> fusion," which involves creative, non-traditional ingredient combinations—requires balancing high-speed AI generation with culinary logic, user experience, and technical infrastructure.</w:t>
      </w:r>
    </w:p>
    <w:tbl>
      <w:tblPr>
        <w:tblStyle w:val="TableNormal"/>
        <w:bidiVisual w:val="0"/>
        <w:tblW w:w="0" w:type="auto"/>
        <w:tblLook w:val="06A0" w:firstRow="1" w:lastRow="0" w:firstColumn="1" w:lastColumn="0" w:noHBand="1" w:noVBand="1"/>
      </w:tblPr>
      <w:tblGrid>
        <w:gridCol w:w="2170"/>
        <w:gridCol w:w="7010"/>
      </w:tblGrid>
      <w:tr w:rsidR="5B0236DE" w:rsidTr="5B0236DE" w14:paraId="4C652845">
        <w:trPr>
          <w:trHeight w:val="300"/>
        </w:trPr>
        <w:tc>
          <w:tcPr>
            <w:tcW w:w="2170" w:type="dxa"/>
            <w:tcBorders>
              <w:bottom w:val="single" w:color="DADCE0" w:sz="5"/>
            </w:tcBorders>
            <w:shd w:val="clear" w:color="auto" w:fill="FFFFFF" w:themeFill="background1"/>
            <w:tcMar>
              <w:top w:w="120" w:type="dxa"/>
              <w:bottom w:w="120" w:type="dxa"/>
              <w:right w:w="240" w:type="dxa"/>
            </w:tcMar>
            <w:vAlign w:val="top"/>
          </w:tcPr>
          <w:p w:rsidR="5B0236DE" w:rsidP="5B0236DE" w:rsidRDefault="5B0236DE" w14:paraId="0340B145" w14:textId="5F25B498">
            <w:pPr>
              <w:spacing w:before="0" w:beforeAutospacing="off" w:after="0" w:afterAutospacing="off" w:line="330" w:lineRule="auto"/>
              <w:jc w:val="left"/>
            </w:pPr>
            <w:r w:rsidRPr="5B0236DE" w:rsidR="5B0236DE">
              <w:rPr>
                <w:rFonts w:ascii="Arial" w:hAnsi="Arial" w:eastAsia="Arial" w:cs="Arial"/>
                <w:b w:val="1"/>
                <w:bCs w:val="1"/>
                <w:i w:val="0"/>
                <w:iCs w:val="0"/>
                <w:caps w:val="0"/>
                <w:smallCaps w:val="0"/>
                <w:color w:val="0A0A0A"/>
                <w:sz w:val="21"/>
                <w:szCs w:val="21"/>
              </w:rPr>
              <w:t xml:space="preserve">Area </w:t>
            </w:r>
          </w:p>
        </w:tc>
        <w:tc>
          <w:tcPr>
            <w:tcW w:w="7010" w:type="dxa"/>
            <w:tcBorders>
              <w:bottom w:val="single" w:color="DADCE0" w:sz="5"/>
            </w:tcBorders>
            <w:shd w:val="clear" w:color="auto" w:fill="FFFFFF" w:themeFill="background1"/>
            <w:tcMar>
              <w:top w:w="120" w:type="dxa"/>
              <w:bottom w:w="120" w:type="dxa"/>
            </w:tcMar>
            <w:vAlign w:val="top"/>
          </w:tcPr>
          <w:p w:rsidR="5B0236DE" w:rsidP="5B0236DE" w:rsidRDefault="5B0236DE" w14:paraId="417129DD" w14:textId="3B8AAD0C">
            <w:pPr>
              <w:spacing w:before="0" w:beforeAutospacing="off" w:after="0" w:afterAutospacing="off" w:line="330" w:lineRule="auto"/>
              <w:jc w:val="left"/>
            </w:pPr>
            <w:r w:rsidRPr="5B0236DE" w:rsidR="5B0236DE">
              <w:rPr>
                <w:rFonts w:ascii="Arial" w:hAnsi="Arial" w:eastAsia="Arial" w:cs="Arial"/>
                <w:b w:val="1"/>
                <w:bCs w:val="1"/>
                <w:i w:val="0"/>
                <w:iCs w:val="0"/>
                <w:caps w:val="0"/>
                <w:smallCaps w:val="0"/>
                <w:color w:val="0A0A0A"/>
                <w:sz w:val="21"/>
                <w:szCs w:val="21"/>
              </w:rPr>
              <w:t>Scalability Solution</w:t>
            </w:r>
          </w:p>
        </w:tc>
      </w:tr>
      <w:tr w:rsidR="5B0236DE" w:rsidTr="5B0236DE" w14:paraId="34968586">
        <w:trPr>
          <w:trHeight w:val="300"/>
        </w:trPr>
        <w:tc>
          <w:tcPr>
            <w:tcW w:w="2170"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49761BD8" w14:textId="75F567DA">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Response Time</w:t>
            </w:r>
          </w:p>
        </w:tc>
        <w:tc>
          <w:tcPr>
            <w:tcW w:w="7010" w:type="dxa"/>
            <w:tcBorders>
              <w:bottom w:val="single" w:color="DADCE0" w:sz="5"/>
            </w:tcBorders>
            <w:shd w:val="clear" w:color="auto" w:fill="FFFFFF" w:themeFill="background1"/>
            <w:tcMar>
              <w:top w:w="180" w:type="dxa"/>
              <w:bottom w:w="180" w:type="dxa"/>
            </w:tcMar>
            <w:vAlign w:val="top"/>
          </w:tcPr>
          <w:p w:rsidR="5B0236DE" w:rsidP="5B0236DE" w:rsidRDefault="5B0236DE" w14:paraId="3B9A106A" w14:textId="685F0B62">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Parallel processing, Lazy loading for nutrition data</w:t>
            </w:r>
          </w:p>
        </w:tc>
      </w:tr>
      <w:tr w:rsidR="5B0236DE" w:rsidTr="5B0236DE" w14:paraId="5C65F4E7">
        <w:trPr>
          <w:trHeight w:val="300"/>
        </w:trPr>
        <w:tc>
          <w:tcPr>
            <w:tcW w:w="2170"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132FDA7A" w14:textId="6F1CF055">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Recipe Quality</w:t>
            </w:r>
          </w:p>
        </w:tc>
        <w:tc>
          <w:tcPr>
            <w:tcW w:w="7010" w:type="dxa"/>
            <w:tcBorders>
              <w:bottom w:val="single" w:color="DADCE0" w:sz="5"/>
            </w:tcBorders>
            <w:shd w:val="clear" w:color="auto" w:fill="FFFFFF" w:themeFill="background1"/>
            <w:tcMar>
              <w:top w:w="180" w:type="dxa"/>
              <w:bottom w:w="180" w:type="dxa"/>
            </w:tcMar>
            <w:vAlign w:val="top"/>
          </w:tcPr>
          <w:p w:rsidR="5B0236DE" w:rsidP="5B0236DE" w:rsidRDefault="5B0236DE" w14:paraId="464C54C4" w14:textId="2E2E31CE">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Advanced prompt engineering, Post-processing scripts</w:t>
            </w:r>
          </w:p>
        </w:tc>
      </w:tr>
      <w:tr w:rsidR="5B0236DE" w:rsidTr="5B0236DE" w14:paraId="640FB476">
        <w:trPr>
          <w:trHeight w:val="300"/>
        </w:trPr>
        <w:tc>
          <w:tcPr>
            <w:tcW w:w="2170" w:type="dxa"/>
            <w:tcBorders>
              <w:bottom w:val="single" w:color="DADCE0" w:sz="5"/>
            </w:tcBorders>
            <w:shd w:val="clear" w:color="auto" w:fill="FFFFFF" w:themeFill="background1"/>
            <w:tcMar>
              <w:top w:w="180" w:type="dxa"/>
              <w:bottom w:w="180" w:type="dxa"/>
              <w:right w:w="240" w:type="dxa"/>
            </w:tcMar>
            <w:vAlign w:val="top"/>
          </w:tcPr>
          <w:p w:rsidR="5B0236DE" w:rsidP="5B0236DE" w:rsidRDefault="5B0236DE" w14:paraId="33361EA6" w14:textId="01C94815">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Flavor Pairing</w:t>
            </w:r>
          </w:p>
        </w:tc>
        <w:tc>
          <w:tcPr>
            <w:tcW w:w="7010" w:type="dxa"/>
            <w:tcBorders>
              <w:bottom w:val="single" w:color="DADCE0" w:sz="5"/>
            </w:tcBorders>
            <w:shd w:val="clear" w:color="auto" w:fill="FFFFFF" w:themeFill="background1"/>
            <w:tcMar>
              <w:top w:w="180" w:type="dxa"/>
              <w:bottom w:w="180" w:type="dxa"/>
            </w:tcMar>
            <w:vAlign w:val="top"/>
          </w:tcPr>
          <w:p w:rsidR="5B0236DE" w:rsidP="5B0236DE" w:rsidRDefault="5B0236DE" w14:paraId="410F205C" w14:textId="7047797D">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Leveraging FlavorGraphs and chemical data</w:t>
            </w:r>
          </w:p>
        </w:tc>
      </w:tr>
      <w:tr w:rsidR="5B0236DE" w:rsidTr="5B0236DE" w14:paraId="2E15DA44">
        <w:trPr>
          <w:trHeight w:val="300"/>
        </w:trPr>
        <w:tc>
          <w:tcPr>
            <w:tcW w:w="2170" w:type="dxa"/>
            <w:tcBorders>
              <w:bottom w:val="nil"/>
            </w:tcBorders>
            <w:shd w:val="clear" w:color="auto" w:fill="FFFFFF" w:themeFill="background1"/>
            <w:tcMar>
              <w:top w:w="180" w:type="dxa"/>
              <w:bottom w:w="180" w:type="dxa"/>
              <w:right w:w="240" w:type="dxa"/>
            </w:tcMar>
            <w:vAlign w:val="top"/>
          </w:tcPr>
          <w:p w:rsidR="5B0236DE" w:rsidP="5B0236DE" w:rsidRDefault="5B0236DE" w14:paraId="3C920D4D" w14:textId="68BA1955">
            <w:pPr>
              <w:spacing w:before="0" w:beforeAutospacing="off" w:after="0" w:afterAutospacing="off" w:line="330" w:lineRule="auto"/>
            </w:pPr>
            <w:r w:rsidRPr="5B0236DE" w:rsidR="5B0236DE">
              <w:rPr>
                <w:rFonts w:ascii="Arial" w:hAnsi="Arial" w:eastAsia="Arial" w:cs="Arial"/>
                <w:b w:val="1"/>
                <w:bCs w:val="1"/>
                <w:i w:val="0"/>
                <w:iCs w:val="0"/>
                <w:caps w:val="0"/>
                <w:smallCaps w:val="0"/>
                <w:color w:val="0A0A0A"/>
                <w:sz w:val="21"/>
                <w:szCs w:val="21"/>
              </w:rPr>
              <w:t>System Load</w:t>
            </w:r>
          </w:p>
        </w:tc>
        <w:tc>
          <w:tcPr>
            <w:tcW w:w="7010" w:type="dxa"/>
            <w:tcBorders>
              <w:bottom w:val="nil"/>
            </w:tcBorders>
            <w:shd w:val="clear" w:color="auto" w:fill="FFFFFF" w:themeFill="background1"/>
            <w:tcMar>
              <w:top w:w="180" w:type="dxa"/>
              <w:bottom w:w="180" w:type="dxa"/>
            </w:tcMar>
            <w:vAlign w:val="top"/>
          </w:tcPr>
          <w:p w:rsidR="5B0236DE" w:rsidP="5B0236DE" w:rsidRDefault="5B0236DE" w14:paraId="09BDB512" w14:textId="36F67391">
            <w:pPr>
              <w:spacing w:before="0" w:beforeAutospacing="off" w:after="0" w:afterAutospacing="off" w:line="330" w:lineRule="auto"/>
            </w:pPr>
            <w:r w:rsidRPr="5B0236DE" w:rsidR="5B0236DE">
              <w:rPr>
                <w:rFonts w:ascii="Arial" w:hAnsi="Arial" w:eastAsia="Arial" w:cs="Arial"/>
                <w:b w:val="0"/>
                <w:bCs w:val="0"/>
                <w:i w:val="0"/>
                <w:iCs w:val="0"/>
                <w:caps w:val="0"/>
                <w:smallCaps w:val="0"/>
                <w:color w:val="0A0A0A"/>
                <w:sz w:val="21"/>
                <w:szCs w:val="21"/>
              </w:rPr>
              <w:t>Cloud-native architecture, Auto-scaling databases</w:t>
            </w:r>
          </w:p>
        </w:tc>
      </w:tr>
    </w:tbl>
    <w:p w:rsidR="2B0BE6E7" w:rsidP="5B0236DE" w:rsidRDefault="2B0BE6E7" w14:paraId="2549739B" w14:textId="461A7102">
      <w:pPr>
        <w:pStyle w:val="Normal"/>
        <w:rPr>
          <w:rFonts w:ascii="Arial" w:hAnsi="Arial" w:eastAsia="Arial" w:cs="Arial"/>
          <w:noProof w:val="0"/>
          <w:sz w:val="22"/>
          <w:szCs w:val="22"/>
          <w:lang w:val="en-US"/>
        </w:rPr>
      </w:pPr>
      <w:r w:rsidRPr="5B0236DE" w:rsidR="2B0BE6E7">
        <w:rPr>
          <w:rFonts w:ascii="Arial" w:hAnsi="Arial" w:eastAsia="Arial" w:cs="Arial"/>
          <w:b w:val="0"/>
          <w:bCs w:val="0"/>
          <w:i w:val="0"/>
          <w:iCs w:val="0"/>
          <w:caps w:val="0"/>
          <w:smallCaps w:val="0"/>
          <w:noProof w:val="0"/>
          <w:color w:val="0A0A0A"/>
          <w:sz w:val="22"/>
          <w:szCs w:val="22"/>
          <w:lang w:val="en-US"/>
        </w:rPr>
        <w:t xml:space="preserve"> </w:t>
      </w:r>
      <w:r w:rsidRPr="5B0236DE" w:rsidR="2B0BE6E7">
        <w:rPr>
          <w:rFonts w:ascii="Arial" w:hAnsi="Arial" w:eastAsia="Arial" w:cs="Arial"/>
          <w:noProof w:val="0"/>
          <w:sz w:val="22"/>
          <w:szCs w:val="22"/>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389f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bce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ea1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e8b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b11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0b9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ad7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67e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D93ED3"/>
    <w:rsid w:val="00593AAC"/>
    <w:rsid w:val="02B54A4A"/>
    <w:rsid w:val="0430FCB2"/>
    <w:rsid w:val="07C0A2EE"/>
    <w:rsid w:val="080E2391"/>
    <w:rsid w:val="0C503261"/>
    <w:rsid w:val="101A2F95"/>
    <w:rsid w:val="114F20C8"/>
    <w:rsid w:val="1269F3DE"/>
    <w:rsid w:val="1368B2AF"/>
    <w:rsid w:val="17E3D897"/>
    <w:rsid w:val="185DA910"/>
    <w:rsid w:val="198DF1E7"/>
    <w:rsid w:val="1A3E8DAB"/>
    <w:rsid w:val="21C1B3D4"/>
    <w:rsid w:val="260A5BCA"/>
    <w:rsid w:val="261F6E45"/>
    <w:rsid w:val="26812C99"/>
    <w:rsid w:val="26EFB395"/>
    <w:rsid w:val="2932FAAE"/>
    <w:rsid w:val="2B0BE6E7"/>
    <w:rsid w:val="2B47A94C"/>
    <w:rsid w:val="2BEDEEFB"/>
    <w:rsid w:val="2BEDEEFB"/>
    <w:rsid w:val="2CA99886"/>
    <w:rsid w:val="2EBC4AEF"/>
    <w:rsid w:val="2EBC4AEF"/>
    <w:rsid w:val="30A008F2"/>
    <w:rsid w:val="348EC9DF"/>
    <w:rsid w:val="34B19B57"/>
    <w:rsid w:val="36E34E61"/>
    <w:rsid w:val="3773D1BC"/>
    <w:rsid w:val="3964955B"/>
    <w:rsid w:val="39679AE6"/>
    <w:rsid w:val="3A3DC514"/>
    <w:rsid w:val="3A593D48"/>
    <w:rsid w:val="3CD93ED3"/>
    <w:rsid w:val="3E79AAD7"/>
    <w:rsid w:val="3EB54F90"/>
    <w:rsid w:val="3EE13C7F"/>
    <w:rsid w:val="425F4F68"/>
    <w:rsid w:val="43EB148A"/>
    <w:rsid w:val="45FA3BAF"/>
    <w:rsid w:val="4BFAC74A"/>
    <w:rsid w:val="4F271C2A"/>
    <w:rsid w:val="5335B91C"/>
    <w:rsid w:val="533A2E8B"/>
    <w:rsid w:val="5569119E"/>
    <w:rsid w:val="564010F9"/>
    <w:rsid w:val="564010F9"/>
    <w:rsid w:val="58DB9395"/>
    <w:rsid w:val="598BCAFC"/>
    <w:rsid w:val="5A938214"/>
    <w:rsid w:val="5B0236DE"/>
    <w:rsid w:val="5B72D5AD"/>
    <w:rsid w:val="5BC311E9"/>
    <w:rsid w:val="5E60E255"/>
    <w:rsid w:val="5E60E255"/>
    <w:rsid w:val="622DB432"/>
    <w:rsid w:val="6409A8E4"/>
    <w:rsid w:val="65F0564D"/>
    <w:rsid w:val="69520192"/>
    <w:rsid w:val="6EBB3E20"/>
    <w:rsid w:val="71B5BA06"/>
    <w:rsid w:val="73A1444C"/>
    <w:rsid w:val="7620B710"/>
    <w:rsid w:val="7770C6FD"/>
    <w:rsid w:val="78CC59C1"/>
    <w:rsid w:val="79311356"/>
    <w:rsid w:val="7A4884A3"/>
    <w:rsid w:val="7A9D2F6F"/>
    <w:rsid w:val="7AAD351A"/>
    <w:rsid w:val="7C51E21D"/>
    <w:rsid w:val="7CAD29E6"/>
    <w:rsid w:val="7CD1F355"/>
    <w:rsid w:val="7D23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3ED3"/>
  <w15:chartTrackingRefBased/>
  <w15:docId w15:val="{90185E3B-F5A3-4C60-9FC5-F706EDF4D5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0236DE"/>
    <w:pPr>
      <w:spacing/>
      <w:ind w:left="720"/>
      <w:contextualSpacing/>
    </w:pPr>
  </w:style>
  <w:style w:type="character" w:styleId="Hyperlink">
    <w:uiPriority w:val="99"/>
    <w:name w:val="Hyperlink"/>
    <w:basedOn w:val="DefaultParagraphFont"/>
    <w:unhideWhenUsed/>
    <w:rsid w:val="5B0236D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84827256" /><Relationship Type="http://schemas.openxmlformats.org/officeDocument/2006/relationships/image" Target="/media/image2.png" Id="rId290781581" /><Relationship Type="http://schemas.openxmlformats.org/officeDocument/2006/relationships/image" Target="/media/image3.png" Id="rId617595727" /><Relationship Type="http://schemas.openxmlformats.org/officeDocument/2006/relationships/image" Target="/media/image4.png" Id="rId2046733391" /><Relationship Type="http://schemas.openxmlformats.org/officeDocument/2006/relationships/numbering" Target="numbering.xml" Id="R171bdd3aec9841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2026-02-16T17:48:04.1005269Z</dcterms:created>
  <dcterms:modified xsi:type="dcterms:W3CDTF">2026-02-16T18:32:13.2570870Z</dcterms:modified>
  <dc:creator>sravani jonna</dc:creator>
  <lastModifiedBy>sravani jonna</lastModifiedBy>
</coreProperties>
</file>