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EB884" w14:textId="77777777" w:rsidR="00B8508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Design Phase-II</w:t>
      </w:r>
    </w:p>
    <w:p w14:paraId="2C797380" w14:textId="77777777" w:rsidR="00B8508B" w:rsidRDefault="00B8508B">
      <w:pPr>
        <w:jc w:val="center"/>
        <w:rPr>
          <w:b/>
          <w:sz w:val="28"/>
          <w:szCs w:val="28"/>
        </w:rPr>
      </w:pPr>
    </w:p>
    <w:p w14:paraId="4A50BD48" w14:textId="77777777" w:rsidR="00B8508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Solution Requirements (Functional &amp; Non-functional)</w:t>
      </w:r>
    </w:p>
    <w:p w14:paraId="167A4D73" w14:textId="77777777" w:rsidR="00B8508B" w:rsidRDefault="00B8508B">
      <w:pPr>
        <w:spacing w:line="259" w:lineRule="auto"/>
        <w:rPr>
          <w:b/>
        </w:rPr>
      </w:pPr>
    </w:p>
    <w:tbl>
      <w:tblPr>
        <w:tblStyle w:val="a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808"/>
      </w:tblGrid>
      <w:tr w:rsidR="00B8508B" w14:paraId="50AED5DF" w14:textId="77777777" w:rsidTr="0039727A">
        <w:trPr>
          <w:trHeight w:val="339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E388" w14:textId="77777777" w:rsidR="00B8508B" w:rsidRDefault="00000000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BF6F" w14:textId="77777777" w:rsidR="00B8508B" w:rsidRDefault="00000000">
            <w:pPr>
              <w:widowControl w:val="0"/>
              <w:spacing w:line="240" w:lineRule="auto"/>
            </w:pPr>
            <w:r>
              <w:t>26 June 2025</w:t>
            </w:r>
          </w:p>
        </w:tc>
      </w:tr>
      <w:tr w:rsidR="00B8508B" w14:paraId="56978E47" w14:textId="77777777" w:rsidTr="0039727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AFF7" w14:textId="77777777" w:rsidR="00B8508B" w:rsidRDefault="00000000">
            <w:pPr>
              <w:widowControl w:val="0"/>
              <w:spacing w:line="240" w:lineRule="auto"/>
            </w:pPr>
            <w:r>
              <w:t>Team ID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7C69" w14:textId="54C1D41C" w:rsidR="00B8508B" w:rsidRDefault="00000000">
            <w:pPr>
              <w:widowControl w:val="0"/>
              <w:spacing w:line="240" w:lineRule="auto"/>
            </w:pPr>
            <w:r>
              <w:t>LTVIP2025TMID</w:t>
            </w:r>
            <w:r w:rsidR="0039727A">
              <w:t>30678</w:t>
            </w:r>
          </w:p>
        </w:tc>
      </w:tr>
      <w:tr w:rsidR="00B8508B" w14:paraId="6CFDE031" w14:textId="77777777" w:rsidTr="0039727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143C" w14:textId="77777777" w:rsidR="00B8508B" w:rsidRDefault="00000000">
            <w:pPr>
              <w:widowControl w:val="0"/>
              <w:spacing w:line="240" w:lineRule="auto"/>
            </w:pPr>
            <w:r>
              <w:t>Project Name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FE7D" w14:textId="77777777" w:rsidR="00B8508B" w:rsidRDefault="00000000">
            <w:pPr>
              <w:widowControl w:val="0"/>
              <w:spacing w:line="240" w:lineRule="auto"/>
            </w:pPr>
            <w:r>
              <w:t xml:space="preserve">To Supply Leftover Food </w:t>
            </w:r>
            <w:proofErr w:type="gramStart"/>
            <w:r>
              <w:t>To</w:t>
            </w:r>
            <w:proofErr w:type="gramEnd"/>
            <w:r>
              <w:t xml:space="preserve"> Poor</w:t>
            </w:r>
          </w:p>
        </w:tc>
      </w:tr>
      <w:tr w:rsidR="00B8508B" w14:paraId="59D9313B" w14:textId="77777777" w:rsidTr="0039727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AF62" w14:textId="77777777" w:rsidR="00B8508B" w:rsidRDefault="00000000">
            <w:pPr>
              <w:widowControl w:val="0"/>
              <w:spacing w:line="240" w:lineRule="auto"/>
            </w:pPr>
            <w:r>
              <w:t>College Name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3EE9" w14:textId="082467B8" w:rsidR="00B8508B" w:rsidRDefault="00000000">
            <w:pPr>
              <w:widowControl w:val="0"/>
              <w:spacing w:line="240" w:lineRule="auto"/>
            </w:pPr>
            <w:r>
              <w:t xml:space="preserve"> </w:t>
            </w:r>
            <w:r w:rsidR="0039727A">
              <w:t>Aditya collage of Engineering and Technology</w:t>
            </w:r>
          </w:p>
        </w:tc>
      </w:tr>
      <w:tr w:rsidR="0039727A" w14:paraId="381AF3EE" w14:textId="77777777" w:rsidTr="0039727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D0C4" w14:textId="708B9319" w:rsidR="0039727A" w:rsidRDefault="0039727A">
            <w:pPr>
              <w:widowControl w:val="0"/>
              <w:spacing w:line="240" w:lineRule="auto"/>
            </w:pPr>
            <w:r>
              <w:t>Team members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D515" w14:textId="77777777" w:rsidR="0039727A" w:rsidRDefault="0039727A" w:rsidP="0039727A">
            <w:pPr>
              <w:widowControl w:val="0"/>
              <w:spacing w:line="240" w:lineRule="auto"/>
            </w:pPr>
            <w:r>
              <w:t xml:space="preserve">1)Sadi </w:t>
            </w:r>
            <w:proofErr w:type="spellStart"/>
            <w:r>
              <w:t>ramana</w:t>
            </w:r>
            <w:proofErr w:type="spellEnd"/>
            <w:r>
              <w:t xml:space="preserve"> (Leader) – 22MH1A04D6</w:t>
            </w:r>
          </w:p>
          <w:p w14:paraId="353F4C17" w14:textId="77777777" w:rsidR="0039727A" w:rsidRDefault="0039727A" w:rsidP="0039727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hyperlink r:id="rId5" w:history="1">
              <w:r>
                <w:rPr>
                  <w:rStyle w:val="Hyperlink"/>
                </w:rPr>
                <w:t>Ramanarebel69@gmail.com</w:t>
              </w:r>
            </w:hyperlink>
          </w:p>
          <w:p w14:paraId="5856D071" w14:textId="77777777" w:rsidR="0039727A" w:rsidRDefault="0039727A" w:rsidP="0039727A">
            <w:pPr>
              <w:pStyle w:val="ListParagraph"/>
              <w:widowControl w:val="0"/>
              <w:spacing w:line="240" w:lineRule="auto"/>
              <w:ind w:left="1020"/>
            </w:pPr>
          </w:p>
          <w:p w14:paraId="158760D6" w14:textId="77777777" w:rsidR="0039727A" w:rsidRDefault="0039727A" w:rsidP="0039727A">
            <w:pPr>
              <w:widowControl w:val="0"/>
              <w:spacing w:line="240" w:lineRule="auto"/>
            </w:pPr>
            <w:r>
              <w:t xml:space="preserve">2)Sravani </w:t>
            </w:r>
            <w:proofErr w:type="spellStart"/>
            <w:r>
              <w:t>kasireddy</w:t>
            </w:r>
            <w:proofErr w:type="spellEnd"/>
            <w:r>
              <w:t xml:space="preserve"> (Documentation developer and </w:t>
            </w:r>
            <w:proofErr w:type="spellStart"/>
            <w:proofErr w:type="gramStart"/>
            <w:r>
              <w:t>opearator</w:t>
            </w:r>
            <w:proofErr w:type="spellEnd"/>
            <w:r>
              <w:t xml:space="preserve"> )</w:t>
            </w:r>
            <w:proofErr w:type="gramEnd"/>
            <w:r>
              <w:t xml:space="preserve">  - 23MHA0412</w:t>
            </w:r>
          </w:p>
          <w:p w14:paraId="6AB4E0A4" w14:textId="21F1015F" w:rsidR="0039727A" w:rsidRPr="0039727A" w:rsidRDefault="0039727A" w:rsidP="0039727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Cs/>
              </w:rPr>
            </w:pPr>
            <w:hyperlink r:id="rId6" w:history="1">
              <w:r>
                <w:rPr>
                  <w:rStyle w:val="Hyperlink"/>
                  <w:bCs/>
                </w:rPr>
                <w:t>Sravanikasireddy850@gmail.com</w:t>
              </w:r>
            </w:hyperlink>
          </w:p>
        </w:tc>
      </w:tr>
    </w:tbl>
    <w:p w14:paraId="7C42944C" w14:textId="77777777" w:rsidR="00B8508B" w:rsidRDefault="00B8508B">
      <w:pPr>
        <w:spacing w:line="259" w:lineRule="auto"/>
        <w:rPr>
          <w:b/>
          <w:sz w:val="28"/>
          <w:szCs w:val="28"/>
        </w:rPr>
      </w:pPr>
    </w:p>
    <w:p w14:paraId="21402F15" w14:textId="77777777" w:rsidR="00B8508B" w:rsidRDefault="00B8508B">
      <w:pPr>
        <w:rPr>
          <w:b/>
          <w:sz w:val="28"/>
          <w:szCs w:val="28"/>
        </w:rPr>
      </w:pPr>
    </w:p>
    <w:p w14:paraId="365AFBB1" w14:textId="77777777" w:rsidR="00B8508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Functional Requirements:</w:t>
      </w:r>
    </w:p>
    <w:p w14:paraId="5B767E94" w14:textId="77777777" w:rsidR="00B8508B" w:rsidRDefault="00B8508B">
      <w:pPr>
        <w:rPr>
          <w:b/>
          <w:sz w:val="28"/>
          <w:szCs w:val="28"/>
        </w:rPr>
      </w:pPr>
    </w:p>
    <w:tbl>
      <w:tblPr>
        <w:tblStyle w:val="a0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3705"/>
        <w:gridCol w:w="3900"/>
      </w:tblGrid>
      <w:tr w:rsidR="00B8508B" w14:paraId="1D5CBA9E" w14:textId="77777777">
        <w:trPr>
          <w:trHeight w:val="540"/>
        </w:trPr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2E654" w14:textId="77777777" w:rsidR="00B8508B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 No.</w:t>
            </w:r>
          </w:p>
        </w:tc>
        <w:tc>
          <w:tcPr>
            <w:tcW w:w="3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AB1A4D" w14:textId="77777777" w:rsidR="00B8508B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3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CEA7F" w14:textId="77777777" w:rsidR="00B8508B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Sub-Requirement (Story / Sub-Task)</w:t>
            </w:r>
          </w:p>
        </w:tc>
      </w:tr>
      <w:tr w:rsidR="00B8508B" w14:paraId="1A53A01E" w14:textId="77777777">
        <w:trPr>
          <w:trHeight w:val="1065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006E2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FR-1</w:t>
            </w:r>
          </w:p>
        </w:tc>
        <w:tc>
          <w:tcPr>
            <w:tcW w:w="3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C4CA85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Donor Management</w:t>
            </w:r>
          </w:p>
        </w:tc>
        <w:tc>
          <w:tcPr>
            <w:tcW w:w="39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9A0F8D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Add, View, Update, Delete Donor Profiles- Validation Rules- Donor Search &amp; Filters</w:t>
            </w:r>
          </w:p>
        </w:tc>
      </w:tr>
      <w:tr w:rsidR="00B8508B" w14:paraId="48B7E474" w14:textId="77777777">
        <w:trPr>
          <w:trHeight w:val="1335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2572C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FR-2</w:t>
            </w:r>
          </w:p>
        </w:tc>
        <w:tc>
          <w:tcPr>
            <w:tcW w:w="3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46F645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Food Item Entry Management</w:t>
            </w:r>
          </w:p>
        </w:tc>
        <w:tc>
          <w:tcPr>
            <w:tcW w:w="39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29341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Add Food Items (Leftover Type, Quantity, Expiry)- Category Handling (Cooked/Packaged)- Record Layouts &amp; Validation</w:t>
            </w:r>
          </w:p>
        </w:tc>
      </w:tr>
      <w:tr w:rsidR="00B8508B" w14:paraId="7267CA5B" w14:textId="77777777">
        <w:trPr>
          <w:trHeight w:val="1065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C406B0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FR-3</w:t>
            </w:r>
          </w:p>
        </w:tc>
        <w:tc>
          <w:tcPr>
            <w:tcW w:w="3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171E4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Pickup &amp; Delivery Coordination</w:t>
            </w:r>
          </w:p>
        </w:tc>
        <w:tc>
          <w:tcPr>
            <w:tcW w:w="39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B1D82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Schedule Pickup Requests- Assign Volunteers- Trigger Notifications (Pickup Confirmed)</w:t>
            </w:r>
          </w:p>
        </w:tc>
      </w:tr>
      <w:tr w:rsidR="00B8508B" w14:paraId="5322996C" w14:textId="77777777">
        <w:trPr>
          <w:trHeight w:val="1065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B05DD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FR-4</w:t>
            </w:r>
          </w:p>
        </w:tc>
        <w:tc>
          <w:tcPr>
            <w:tcW w:w="3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CAC0E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Navigation</w:t>
            </w:r>
          </w:p>
        </w:tc>
        <w:tc>
          <w:tcPr>
            <w:tcW w:w="39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1547A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Custom Tabs for Donors, Volunteers, NGOs- Lightning App Setup- User-Friendly Views</w:t>
            </w:r>
          </w:p>
        </w:tc>
      </w:tr>
      <w:tr w:rsidR="00B8508B" w14:paraId="3B4C5050" w14:textId="77777777">
        <w:trPr>
          <w:trHeight w:val="810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49A8D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FR-5</w:t>
            </w:r>
          </w:p>
        </w:tc>
        <w:tc>
          <w:tcPr>
            <w:tcW w:w="3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9F6A7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Reports and Dashboards</w:t>
            </w:r>
          </w:p>
        </w:tc>
        <w:tc>
          <w:tcPr>
            <w:tcW w:w="39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84002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Donation Logs &amp; Volunteer Activity Reports- Dashboard for Food Movement &amp; Impact</w:t>
            </w:r>
          </w:p>
        </w:tc>
      </w:tr>
      <w:tr w:rsidR="00B8508B" w14:paraId="48FE857C" w14:textId="77777777">
        <w:trPr>
          <w:trHeight w:val="810"/>
        </w:trPr>
        <w:tc>
          <w:tcPr>
            <w:tcW w:w="12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1E0C1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FR-6</w:t>
            </w:r>
          </w:p>
        </w:tc>
        <w:tc>
          <w:tcPr>
            <w:tcW w:w="3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84832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Automation and Flows</w:t>
            </w:r>
          </w:p>
        </w:tc>
        <w:tc>
          <w:tcPr>
            <w:tcW w:w="39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C67836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Auto-Assignment of Tasks- Volunteer Registration Flows- Trigger on Status Updates</w:t>
            </w:r>
          </w:p>
        </w:tc>
      </w:tr>
    </w:tbl>
    <w:p w14:paraId="6753C607" w14:textId="77777777" w:rsidR="00B8508B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3E0EE89" w14:textId="77777777" w:rsidR="00B8508B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Non-Functional Requirements:</w:t>
      </w:r>
    </w:p>
    <w:p w14:paraId="372BB824" w14:textId="77777777" w:rsidR="00B8508B" w:rsidRDefault="00B8508B">
      <w:pPr>
        <w:rPr>
          <w:sz w:val="24"/>
          <w:szCs w:val="24"/>
        </w:rPr>
      </w:pPr>
    </w:p>
    <w:tbl>
      <w:tblPr>
        <w:tblStyle w:val="a1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3345"/>
        <w:gridCol w:w="3900"/>
      </w:tblGrid>
      <w:tr w:rsidR="00B8508B" w14:paraId="507DC215" w14:textId="77777777">
        <w:trPr>
          <w:trHeight w:val="540"/>
        </w:trPr>
        <w:tc>
          <w:tcPr>
            <w:tcW w:w="1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403AA" w14:textId="77777777" w:rsidR="00B8508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NFR No.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D4849" w14:textId="77777777" w:rsidR="00B8508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 Requirement</w:t>
            </w:r>
          </w:p>
        </w:tc>
        <w:tc>
          <w:tcPr>
            <w:tcW w:w="3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DABC7C" w14:textId="77777777" w:rsidR="00B8508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B8508B" w14:paraId="73E028B1" w14:textId="77777777">
        <w:trPr>
          <w:trHeight w:val="810"/>
        </w:trPr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B72BA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NFR-1</w:t>
            </w:r>
          </w:p>
        </w:tc>
        <w:tc>
          <w:tcPr>
            <w:tcW w:w="33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D0DE8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Usability</w:t>
            </w:r>
          </w:p>
        </w:tc>
        <w:tc>
          <w:tcPr>
            <w:tcW w:w="39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CB49EF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must be intuitive and easy to navigate for all user roles</w:t>
            </w:r>
          </w:p>
        </w:tc>
      </w:tr>
      <w:tr w:rsidR="00B8508B" w14:paraId="2DA3AAEF" w14:textId="77777777">
        <w:trPr>
          <w:trHeight w:val="810"/>
        </w:trPr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60A74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NFR-2</w:t>
            </w:r>
          </w:p>
        </w:tc>
        <w:tc>
          <w:tcPr>
            <w:tcW w:w="33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C0398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</w:t>
            </w:r>
          </w:p>
        </w:tc>
        <w:tc>
          <w:tcPr>
            <w:tcW w:w="39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2B702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Role-based access using profiles, roles, and permission sets</w:t>
            </w:r>
          </w:p>
        </w:tc>
      </w:tr>
      <w:tr w:rsidR="00B8508B" w14:paraId="081B75F2" w14:textId="77777777">
        <w:trPr>
          <w:trHeight w:val="810"/>
        </w:trPr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E1592E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NFR-3</w:t>
            </w:r>
          </w:p>
        </w:tc>
        <w:tc>
          <w:tcPr>
            <w:tcW w:w="33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7290E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Reliability</w:t>
            </w:r>
          </w:p>
        </w:tc>
        <w:tc>
          <w:tcPr>
            <w:tcW w:w="39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ED4EE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Workflow rules, triggers, and flows ensure stable and consistent operations</w:t>
            </w:r>
          </w:p>
        </w:tc>
      </w:tr>
      <w:tr w:rsidR="00B8508B" w14:paraId="62D77328" w14:textId="77777777">
        <w:trPr>
          <w:trHeight w:val="810"/>
        </w:trPr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888355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NFR-4</w:t>
            </w:r>
          </w:p>
        </w:tc>
        <w:tc>
          <w:tcPr>
            <w:tcW w:w="33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23131F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</w:tc>
        <w:tc>
          <w:tcPr>
            <w:tcW w:w="39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14B6D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Optimized queries, flows, and field usage to reduce latency</w:t>
            </w:r>
          </w:p>
        </w:tc>
      </w:tr>
      <w:tr w:rsidR="00B8508B" w14:paraId="27398862" w14:textId="77777777">
        <w:trPr>
          <w:trHeight w:val="810"/>
        </w:trPr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9A835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NFR-5</w:t>
            </w:r>
          </w:p>
        </w:tc>
        <w:tc>
          <w:tcPr>
            <w:tcW w:w="33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6701ED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Availability</w:t>
            </w:r>
          </w:p>
        </w:tc>
        <w:tc>
          <w:tcPr>
            <w:tcW w:w="39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C1A090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Accessible via Salesforce Lightning Experience and mobile anytime</w:t>
            </w:r>
          </w:p>
        </w:tc>
      </w:tr>
      <w:tr w:rsidR="00B8508B" w14:paraId="50824620" w14:textId="77777777">
        <w:trPr>
          <w:trHeight w:val="1065"/>
        </w:trPr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31E9CC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NFR-6</w:t>
            </w:r>
          </w:p>
        </w:tc>
        <w:tc>
          <w:tcPr>
            <w:tcW w:w="33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E31AEA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Scalability</w:t>
            </w:r>
          </w:p>
        </w:tc>
        <w:tc>
          <w:tcPr>
            <w:tcW w:w="39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C5AC1" w14:textId="77777777" w:rsidR="00B8508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Designed to support thousands of users, records, and real-time notifications</w:t>
            </w:r>
          </w:p>
        </w:tc>
      </w:tr>
    </w:tbl>
    <w:p w14:paraId="30C91351" w14:textId="77777777" w:rsidR="00B8508B" w:rsidRDefault="00B8508B">
      <w:pPr>
        <w:rPr>
          <w:b/>
          <w:sz w:val="28"/>
          <w:szCs w:val="28"/>
        </w:rPr>
      </w:pPr>
    </w:p>
    <w:tbl>
      <w:tblPr>
        <w:tblStyle w:val="a2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2722"/>
        <w:gridCol w:w="5618"/>
      </w:tblGrid>
      <w:tr w:rsidR="00B8508B" w14:paraId="2070651D" w14:textId="77777777">
        <w:trPr>
          <w:trHeight w:val="7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CE2A" w14:textId="77777777" w:rsidR="00B8508B" w:rsidRDefault="00B8508B">
            <w:pPr>
              <w:jc w:val="center"/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DC87" w14:textId="77777777" w:rsidR="00B8508B" w:rsidRDefault="00B8508B">
            <w:pPr>
              <w:jc w:val="center"/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BF484" w14:textId="77777777" w:rsidR="00B8508B" w:rsidRDefault="00B8508B">
            <w:pPr>
              <w:jc w:val="center"/>
            </w:pPr>
          </w:p>
        </w:tc>
      </w:tr>
      <w:tr w:rsidR="00B8508B" w14:paraId="44DDEEDF" w14:textId="77777777">
        <w:trPr>
          <w:trHeight w:val="7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D870" w14:textId="77777777" w:rsidR="00B8508B" w:rsidRDefault="00B8508B"/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2FE6E" w14:textId="77777777" w:rsidR="00B8508B" w:rsidRDefault="00B8508B"/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8F37" w14:textId="77777777" w:rsidR="00B8508B" w:rsidRDefault="00B8508B"/>
        </w:tc>
      </w:tr>
      <w:tr w:rsidR="00B8508B" w14:paraId="7ADBD581" w14:textId="77777777">
        <w:trPr>
          <w:trHeight w:val="7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BC34" w14:textId="77777777" w:rsidR="00B8508B" w:rsidRDefault="00B8508B"/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CC8A" w14:textId="77777777" w:rsidR="00B8508B" w:rsidRDefault="00B8508B"/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A613" w14:textId="77777777" w:rsidR="00B8508B" w:rsidRDefault="00B8508B"/>
        </w:tc>
      </w:tr>
      <w:tr w:rsidR="00B8508B" w14:paraId="36BE59CC" w14:textId="77777777">
        <w:trPr>
          <w:trHeight w:val="7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B551" w14:textId="77777777" w:rsidR="00B8508B" w:rsidRDefault="00B8508B"/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BD37" w14:textId="77777777" w:rsidR="00B8508B" w:rsidRDefault="00B8508B"/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CA30" w14:textId="77777777" w:rsidR="00B8508B" w:rsidRDefault="00B8508B"/>
        </w:tc>
      </w:tr>
      <w:tr w:rsidR="00B8508B" w14:paraId="28C85ABA" w14:textId="77777777">
        <w:trPr>
          <w:trHeight w:val="7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B017" w14:textId="77777777" w:rsidR="00B8508B" w:rsidRDefault="00B8508B"/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390C" w14:textId="77777777" w:rsidR="00B8508B" w:rsidRDefault="00B8508B"/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6145" w14:textId="77777777" w:rsidR="00B8508B" w:rsidRDefault="00B8508B"/>
        </w:tc>
      </w:tr>
      <w:tr w:rsidR="00B8508B" w14:paraId="605702A4" w14:textId="77777777">
        <w:trPr>
          <w:trHeight w:val="7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5010" w14:textId="77777777" w:rsidR="00B8508B" w:rsidRDefault="00B8508B"/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3C06" w14:textId="77777777" w:rsidR="00B8508B" w:rsidRDefault="00B8508B"/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6D39" w14:textId="77777777" w:rsidR="00B8508B" w:rsidRDefault="00B8508B"/>
        </w:tc>
      </w:tr>
      <w:tr w:rsidR="00B8508B" w14:paraId="2195D717" w14:textId="77777777">
        <w:trPr>
          <w:trHeight w:val="7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2CBE" w14:textId="77777777" w:rsidR="00B8508B" w:rsidRDefault="00000000">
            <w:r>
              <w:t>NFR-6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A1C5C" w14:textId="77777777" w:rsidR="00B8508B" w:rsidRDefault="00000000">
            <w:r>
              <w:t>Scalability</w:t>
            </w: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DD20" w14:textId="77777777" w:rsidR="00B8508B" w:rsidRDefault="00000000">
            <w:r>
              <w:t>Designed to support thousands of users, records, and real-time notifications</w:t>
            </w:r>
          </w:p>
        </w:tc>
      </w:tr>
    </w:tbl>
    <w:p w14:paraId="0C694541" w14:textId="77777777" w:rsidR="00B8508B" w:rsidRDefault="00B8508B"/>
    <w:sectPr w:rsidR="00B850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8566B"/>
    <w:multiLevelType w:val="hybridMultilevel"/>
    <w:tmpl w:val="ADD8D496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078166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08B"/>
    <w:rsid w:val="0039727A"/>
    <w:rsid w:val="009D3951"/>
    <w:rsid w:val="00B8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925E"/>
  <w15:docId w15:val="{DD3C0E0F-9368-4017-8021-994096F8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972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3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avanikasireddy850@gmail.com" TargetMode="External"/><Relationship Id="rId5" Type="http://schemas.openxmlformats.org/officeDocument/2006/relationships/hyperlink" Target="mailto:Ramanarebel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Boddapu vinay</dc:creator>
  <cp:lastModifiedBy>Boddapu vinay</cp:lastModifiedBy>
  <cp:revision>2</cp:revision>
  <dcterms:created xsi:type="dcterms:W3CDTF">2025-06-29T07:30:00Z</dcterms:created>
  <dcterms:modified xsi:type="dcterms:W3CDTF">2025-06-29T07:30:00Z</dcterms:modified>
</cp:coreProperties>
</file>