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Twinn.live vs IBM Video Streaming</w:t>
      </w:r>
    </w:p>
    <w:p>
      <w:pPr>
        <w:spacing w:after="200"/>
      </w:pPr>
      <w:r>
        <w:rPr>
          <w:i/>
          <w:iCs/>
          <w:color w:val="555555"/>
        </w:rPr>
        <w:t xml:space="preserve">A comparison of purpose, use case, and approach for both live-streaming platforms.</w:t>
      </w:r>
    </w:p>
    <w:p>
      <w:pPr>
        <w:spacing w:after="200" w:before="100"/>
      </w:pPr>
      <w:r>
        <w:t xml:space="preserve">Note: Twinn.live's internal backend implementation is not publicly documented (it is proprietary), so this comparison is based on purpose, use case, and the generally known approach of each platform, rather than a line-by-line internal architecture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4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Twinn.live</w:t>
            </w:r>
          </w:p>
        </w:tc>
        <w:tc>
          <w:tcPr>
            <w:tcW w:type="dxa" w:w="34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IBM Video Streaming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Core purpose</w:t>
            </w:r>
          </w:p>
        </w:tc>
        <w:tc>
          <w:tcPr>
            <w:tcW w:type="dxa" w:w="3480"/>
          </w:tcPr>
          <w:p>
            <w:r>
              <w:t xml:space="preserve">AI-driven live commerce — an AI "twin"/avatar that streams and sells products automatically</w:t>
            </w:r>
          </w:p>
        </w:tc>
        <w:tc>
          <w:tcPr>
            <w:tcW w:type="dxa" w:w="3480"/>
          </w:tcPr>
          <w:p>
            <w:r>
              <w:t xml:space="preserve">General-purpose enterprise live broadcasting and VOD hosting platform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Who streams</w:t>
            </w:r>
          </w:p>
        </w:tc>
        <w:tc>
          <w:tcPr>
            <w:tcW w:type="dxa" w:w="3480"/>
          </w:tcPr>
          <w:p>
            <w:r>
              <w:t xml:space="preserve">An AI avatar (synthetic, generated), not necessarily a human on camera</w:t>
            </w:r>
          </w:p>
        </w:tc>
        <w:tc>
          <w:tcPr>
            <w:tcW w:type="dxa" w:w="3480"/>
          </w:tcPr>
          <w:p>
            <w:r>
              <w:t xml:space="preserve">A human broadcaster using a real camera/encoder (OBS, hardware encoders)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Primary use case</w:t>
            </w:r>
          </w:p>
        </w:tc>
        <w:tc>
          <w:tcPr>
            <w:tcW w:type="dxa" w:w="3480"/>
          </w:tcPr>
          <w:p>
            <w:r>
              <w:t xml:space="preserve">Live shopping, product demos, 24/7 automated sales streams</w:t>
            </w:r>
          </w:p>
        </w:tc>
        <w:tc>
          <w:tcPr>
            <w:tcW w:type="dxa" w:w="3480"/>
          </w:tcPr>
          <w:p>
            <w:r>
              <w:t xml:space="preserve">Town halls, product launches, webinars, large public/corporate broadcasts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Distribution</w:t>
            </w:r>
          </w:p>
        </w:tc>
        <w:tc>
          <w:tcPr>
            <w:tcW w:type="dxa" w:w="3480"/>
          </w:tcPr>
          <w:p>
            <w:r>
              <w:t xml:space="preserve">Multistreaming simultaneously to Instagram Live, Facebook Live, YouTube Live, TikTok Live</w:t>
            </w:r>
          </w:p>
        </w:tc>
        <w:tc>
          <w:tcPr>
            <w:tcW w:type="dxa" w:w="3480"/>
          </w:tcPr>
          <w:p>
            <w:r>
              <w:t xml:space="preserve">Own embeddable player + APIs; not primarily built for pushing to social platforms simultaneously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AI role</w:t>
            </w:r>
          </w:p>
        </w:tc>
        <w:tc>
          <w:tcPr>
            <w:tcW w:type="dxa" w:w="3480"/>
          </w:tcPr>
          <w:p>
            <w:r>
              <w:t xml:space="preserve">Central to the product — AI generates the avatar, answers viewer questions in real time, and recommends/sells products</w:t>
            </w:r>
          </w:p>
        </w:tc>
        <w:tc>
          <w:tcPr>
            <w:tcW w:type="dxa" w:w="3480"/>
          </w:tcPr>
          <w:p>
            <w:r>
              <w:t xml:space="preserve">Supporting feature via IBM Watson — auto captioning and transcript search, not the core product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Typical operation</w:t>
            </w:r>
          </w:p>
        </w:tc>
        <w:tc>
          <w:tcPr>
            <w:tcW w:type="dxa" w:w="3480"/>
          </w:tcPr>
          <w:p>
            <w:r>
              <w:t xml:space="preserve">Can run continuously without a human broadcaster present ("sells 24/7")</w:t>
            </w:r>
          </w:p>
        </w:tc>
        <w:tc>
          <w:tcPr>
            <w:tcW w:type="dxa" w:w="3480"/>
          </w:tcPr>
          <w:p>
            <w:r>
              <w:t xml:space="preserve">Live only when a human actively broadcasts; standard RTMP-in / HLS-out pipeline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Target user</w:t>
            </w:r>
          </w:p>
        </w:tc>
        <w:tc>
          <w:tcPr>
            <w:tcW w:type="dxa" w:w="3480"/>
          </w:tcPr>
          <w:p>
            <w:r>
              <w:t xml:space="preserve">E-commerce brands, creators, and influencers wanting automated live shopping</w:t>
            </w:r>
          </w:p>
        </w:tc>
        <w:tc>
          <w:tcPr>
            <w:tcW w:type="dxa" w:w="3480"/>
          </w:tcPr>
          <w:p>
            <w:r>
              <w:t xml:space="preserve">Enterprises needing reliable, secure broadcast infrastructure at scale</w:t>
            </w:r>
          </w:p>
        </w:tc>
      </w:tr>
    </w:tbl>
    <w:p>
      <w:pPr>
        <w:pStyle w:val="Heading2"/>
        <w:spacing w:before="300"/>
      </w:pPr>
      <w:r>
        <w:t xml:space="preserve">Key structural difference</w:t>
      </w:r>
    </w:p>
    <w:p>
      <w:pPr>
        <w:spacing w:after="120"/>
      </w:pPr>
      <w:r>
        <w:t xml:space="preserve">IBM Video Streaming is infrastructure — it takes whatever a human broadcaster sends it and reliably transcodes and delivers it at enterprise scale.</w:t>
      </w:r>
    </w:p>
    <w:p>
      <w:r>
        <w:t xml:space="preserve">Twinn.live is an application built on top of that kind of infrastructure. The AI avatar generation, product-selling logic, and multistreaming to social platforms are the actual product, while the underlying streaming/transcoding pipeline (likely similar RTMP → transcode → deliver concepts) is just the plumbing that makes it possible.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2026-09-14T12:10:17.773Z</dcterms:created>
  <dcterms:modified xsi:type="dcterms:W3CDTF">2026-09-14T12:10:17.782Z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