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94501" w14:textId="77777777" w:rsidR="009503A2" w:rsidRPr="009503A2" w:rsidRDefault="009503A2" w:rsidP="009503A2">
      <w:r w:rsidRPr="009503A2">
        <w:rPr>
          <w:rFonts w:ascii="Segoe UI Emoji" w:hAnsi="Segoe UI Emoji" w:cs="Segoe UI Emoji"/>
        </w:rPr>
        <w:t>🚀</w:t>
      </w:r>
      <w:r w:rsidRPr="009503A2">
        <w:t xml:space="preserve"> </w:t>
      </w:r>
      <w:r w:rsidRPr="009503A2">
        <w:rPr>
          <w:b/>
          <w:bCs/>
        </w:rPr>
        <w:t>Successfully Migrating from VMware Horizon VDI to Azure Virtual Desktop</w:t>
      </w:r>
      <w:r w:rsidRPr="009503A2">
        <w:t xml:space="preserve"> </w:t>
      </w:r>
      <w:r w:rsidRPr="009503A2">
        <w:rPr>
          <w:rFonts w:ascii="Segoe UI Emoji" w:hAnsi="Segoe UI Emoji" w:cs="Segoe UI Emoji"/>
        </w:rPr>
        <w:t>🚀</w:t>
      </w:r>
    </w:p>
    <w:p w14:paraId="5C19000B" w14:textId="77777777" w:rsidR="009503A2" w:rsidRPr="009503A2" w:rsidRDefault="009503A2" w:rsidP="009503A2">
      <w:r w:rsidRPr="009503A2">
        <w:t>Just completed another smooth transition from on-premises VDI to the cloud! Here's the proven 4-step framework we follow:</w:t>
      </w:r>
    </w:p>
    <w:p w14:paraId="4623872E" w14:textId="77777777" w:rsidR="009503A2" w:rsidRPr="009503A2" w:rsidRDefault="009503A2" w:rsidP="009503A2">
      <w:r w:rsidRPr="009503A2">
        <w:rPr>
          <w:b/>
          <w:bCs/>
        </w:rPr>
        <w:t>1️</w:t>
      </w:r>
      <w:r w:rsidRPr="009503A2">
        <w:rPr>
          <w:rFonts w:ascii="Segoe UI Symbol" w:hAnsi="Segoe UI Symbol" w:cs="Segoe UI Symbol"/>
          <w:b/>
          <w:bCs/>
        </w:rPr>
        <w:t>⃣</w:t>
      </w:r>
      <w:r w:rsidRPr="009503A2">
        <w:rPr>
          <w:b/>
          <w:bCs/>
        </w:rPr>
        <w:t xml:space="preserve"> BUILD YOUR AZURE FOUNDATION</w:t>
      </w:r>
    </w:p>
    <w:p w14:paraId="5C05B9BD" w14:textId="77777777" w:rsidR="009503A2" w:rsidRPr="009503A2" w:rsidRDefault="009503A2" w:rsidP="009503A2">
      <w:pPr>
        <w:numPr>
          <w:ilvl w:val="0"/>
          <w:numId w:val="1"/>
        </w:numPr>
      </w:pPr>
      <w:r w:rsidRPr="009503A2">
        <w:t>Establish Azure subscription &amp; resource groups</w:t>
      </w:r>
    </w:p>
    <w:p w14:paraId="62B3732E" w14:textId="77777777" w:rsidR="009503A2" w:rsidRPr="009503A2" w:rsidRDefault="009503A2" w:rsidP="009503A2">
      <w:pPr>
        <w:numPr>
          <w:ilvl w:val="0"/>
          <w:numId w:val="1"/>
        </w:numPr>
      </w:pPr>
      <w:r w:rsidRPr="009503A2">
        <w:t>Sync Active Directory with Azure AD Connect</w:t>
      </w:r>
    </w:p>
    <w:p w14:paraId="19569EA7" w14:textId="77777777" w:rsidR="009503A2" w:rsidRPr="009503A2" w:rsidRDefault="009503A2" w:rsidP="009503A2">
      <w:pPr>
        <w:numPr>
          <w:ilvl w:val="0"/>
          <w:numId w:val="1"/>
        </w:numPr>
      </w:pPr>
      <w:r w:rsidRPr="009503A2">
        <w:t>Configure Virtual Networks with secure VPN connectivity The groundwork matters—plan your networking architecture carefully!</w:t>
      </w:r>
    </w:p>
    <w:p w14:paraId="2B113892" w14:textId="77777777" w:rsidR="009503A2" w:rsidRPr="009503A2" w:rsidRDefault="009503A2" w:rsidP="009503A2">
      <w:r w:rsidRPr="009503A2">
        <w:rPr>
          <w:b/>
          <w:bCs/>
        </w:rPr>
        <w:t>2️</w:t>
      </w:r>
      <w:r w:rsidRPr="009503A2">
        <w:rPr>
          <w:rFonts w:ascii="Segoe UI Symbol" w:hAnsi="Segoe UI Symbol" w:cs="Segoe UI Symbol"/>
          <w:b/>
          <w:bCs/>
        </w:rPr>
        <w:t>⃣</w:t>
      </w:r>
      <w:r w:rsidRPr="009503A2">
        <w:rPr>
          <w:b/>
          <w:bCs/>
        </w:rPr>
        <w:t xml:space="preserve"> ASSESS &amp; DISCOVER WITH AZURE MIGRATE</w:t>
      </w:r>
    </w:p>
    <w:p w14:paraId="4EB412F4" w14:textId="77777777" w:rsidR="009503A2" w:rsidRPr="009503A2" w:rsidRDefault="009503A2" w:rsidP="009503A2">
      <w:pPr>
        <w:numPr>
          <w:ilvl w:val="0"/>
          <w:numId w:val="2"/>
        </w:numPr>
      </w:pPr>
      <w:r w:rsidRPr="009503A2">
        <w:t>Deploy Azure Migrate appliance in your VMware environment</w:t>
      </w:r>
    </w:p>
    <w:p w14:paraId="6D47F347" w14:textId="77777777" w:rsidR="009503A2" w:rsidRPr="009503A2" w:rsidRDefault="009503A2" w:rsidP="009503A2">
      <w:pPr>
        <w:numPr>
          <w:ilvl w:val="0"/>
          <w:numId w:val="2"/>
        </w:numPr>
      </w:pPr>
      <w:r w:rsidRPr="009503A2">
        <w:t xml:space="preserve">Leverage partner tools like Lakeside </w:t>
      </w:r>
      <w:proofErr w:type="spellStart"/>
      <w:r w:rsidRPr="009503A2">
        <w:t>SysTrack</w:t>
      </w:r>
      <w:proofErr w:type="spellEnd"/>
      <w:r w:rsidRPr="009503A2">
        <w:t xml:space="preserve"> for deep insights</w:t>
      </w:r>
    </w:p>
    <w:p w14:paraId="7C4CE66C" w14:textId="77777777" w:rsidR="009503A2" w:rsidRPr="009503A2" w:rsidRDefault="009503A2" w:rsidP="009503A2">
      <w:pPr>
        <w:numPr>
          <w:ilvl w:val="0"/>
          <w:numId w:val="2"/>
        </w:numPr>
      </w:pPr>
      <w:r w:rsidRPr="009503A2">
        <w:t xml:space="preserve">Analyze user performance, applications &amp; dependencies </w:t>
      </w:r>
      <w:r w:rsidRPr="009503A2">
        <w:rPr>
          <w:rFonts w:ascii="Segoe UI Emoji" w:hAnsi="Segoe UI Emoji" w:cs="Segoe UI Emoji"/>
        </w:rPr>
        <w:t>📊</w:t>
      </w:r>
      <w:r w:rsidRPr="009503A2">
        <w:t xml:space="preserve"> Data-driven decisions lead to optimized outcomes</w:t>
      </w:r>
    </w:p>
    <w:p w14:paraId="2D30B259" w14:textId="77777777" w:rsidR="009503A2" w:rsidRPr="009503A2" w:rsidRDefault="009503A2" w:rsidP="009503A2">
      <w:r w:rsidRPr="009503A2">
        <w:rPr>
          <w:b/>
          <w:bCs/>
        </w:rPr>
        <w:t>3️</w:t>
      </w:r>
      <w:r w:rsidRPr="009503A2">
        <w:rPr>
          <w:rFonts w:ascii="Segoe UI Symbol" w:hAnsi="Segoe UI Symbol" w:cs="Segoe UI Symbol"/>
          <w:b/>
          <w:bCs/>
        </w:rPr>
        <w:t>⃣</w:t>
      </w:r>
      <w:r w:rsidRPr="009503A2">
        <w:rPr>
          <w:b/>
          <w:bCs/>
        </w:rPr>
        <w:t xml:space="preserve"> EXECUTE THE MIGRATION</w:t>
      </w:r>
    </w:p>
    <w:p w14:paraId="4036D693" w14:textId="77777777" w:rsidR="009503A2" w:rsidRPr="009503A2" w:rsidRDefault="009503A2" w:rsidP="009503A2">
      <w:pPr>
        <w:numPr>
          <w:ilvl w:val="0"/>
          <w:numId w:val="3"/>
        </w:numPr>
      </w:pPr>
      <w:r w:rsidRPr="009503A2">
        <w:t>Start VM replication (agentless or agent-based)</w:t>
      </w:r>
    </w:p>
    <w:p w14:paraId="12D2A1DE" w14:textId="77777777" w:rsidR="009503A2" w:rsidRPr="009503A2" w:rsidRDefault="009503A2" w:rsidP="009503A2">
      <w:pPr>
        <w:numPr>
          <w:ilvl w:val="0"/>
          <w:numId w:val="3"/>
        </w:numPr>
      </w:pPr>
      <w:r w:rsidRPr="009503A2">
        <w:t>Run test migrations to validate functionality</w:t>
      </w:r>
    </w:p>
    <w:p w14:paraId="35987AAB" w14:textId="77777777" w:rsidR="009503A2" w:rsidRPr="009503A2" w:rsidRDefault="009503A2" w:rsidP="009503A2">
      <w:pPr>
        <w:numPr>
          <w:ilvl w:val="0"/>
          <w:numId w:val="3"/>
        </w:numPr>
      </w:pPr>
      <w:r w:rsidRPr="009503A2">
        <w:t xml:space="preserve">Perform final cutover with minimal downtime </w:t>
      </w:r>
      <w:r w:rsidRPr="009503A2">
        <w:rPr>
          <w:rFonts w:ascii="Segoe UI Emoji" w:hAnsi="Segoe UI Emoji" w:cs="Segoe UI Emoji"/>
        </w:rPr>
        <w:t>⚡</w:t>
      </w:r>
      <w:r w:rsidRPr="009503A2">
        <w:t xml:space="preserve"> Test, validate, then migrate</w:t>
      </w:r>
      <w:r w:rsidRPr="009503A2">
        <w:rPr>
          <w:rFonts w:ascii="Aptos" w:hAnsi="Aptos" w:cs="Aptos"/>
        </w:rPr>
        <w:t>—</w:t>
      </w:r>
      <w:r w:rsidRPr="009503A2">
        <w:t>never skip testing!</w:t>
      </w:r>
    </w:p>
    <w:p w14:paraId="35A6D4BA" w14:textId="77777777" w:rsidR="009503A2" w:rsidRPr="009503A2" w:rsidRDefault="009503A2" w:rsidP="009503A2">
      <w:r w:rsidRPr="009503A2">
        <w:rPr>
          <w:b/>
          <w:bCs/>
        </w:rPr>
        <w:t>4️</w:t>
      </w:r>
      <w:r w:rsidRPr="009503A2">
        <w:rPr>
          <w:rFonts w:ascii="Segoe UI Symbol" w:hAnsi="Segoe UI Symbol" w:cs="Segoe UI Symbol"/>
          <w:b/>
          <w:bCs/>
        </w:rPr>
        <w:t>⃣</w:t>
      </w:r>
      <w:r w:rsidRPr="009503A2">
        <w:rPr>
          <w:b/>
          <w:bCs/>
        </w:rPr>
        <w:t xml:space="preserve"> OPTIMIZE AZURE VIRTUAL DESKTOP</w:t>
      </w:r>
    </w:p>
    <w:p w14:paraId="5C3BBEE8" w14:textId="77777777" w:rsidR="009503A2" w:rsidRPr="009503A2" w:rsidRDefault="009503A2" w:rsidP="009503A2">
      <w:pPr>
        <w:numPr>
          <w:ilvl w:val="0"/>
          <w:numId w:val="4"/>
        </w:numPr>
      </w:pPr>
      <w:r w:rsidRPr="009503A2">
        <w:t>Create host pools with custom or gallery images</w:t>
      </w:r>
    </w:p>
    <w:p w14:paraId="7B17B43A" w14:textId="77777777" w:rsidR="009503A2" w:rsidRPr="009503A2" w:rsidRDefault="009503A2" w:rsidP="009503A2">
      <w:pPr>
        <w:numPr>
          <w:ilvl w:val="0"/>
          <w:numId w:val="4"/>
        </w:numPr>
      </w:pPr>
      <w:r w:rsidRPr="009503A2">
        <w:t xml:space="preserve">Implement </w:t>
      </w:r>
      <w:proofErr w:type="spellStart"/>
      <w:r w:rsidRPr="009503A2">
        <w:t>FSLogix</w:t>
      </w:r>
      <w:proofErr w:type="spellEnd"/>
      <w:r w:rsidRPr="009503A2">
        <w:t xml:space="preserve"> for seamless profile management</w:t>
      </w:r>
    </w:p>
    <w:p w14:paraId="576A0F21" w14:textId="77777777" w:rsidR="009503A2" w:rsidRPr="009503A2" w:rsidRDefault="009503A2" w:rsidP="009503A2">
      <w:pPr>
        <w:numPr>
          <w:ilvl w:val="0"/>
          <w:numId w:val="4"/>
        </w:numPr>
      </w:pPr>
      <w:r w:rsidRPr="009503A2">
        <w:t xml:space="preserve">Consider Windows 10 Enterprise multi-session for cost efficiency </w:t>
      </w:r>
      <w:r w:rsidRPr="009503A2">
        <w:rPr>
          <w:rFonts w:ascii="Segoe UI Emoji" w:hAnsi="Segoe UI Emoji" w:cs="Segoe UI Emoji"/>
        </w:rPr>
        <w:t>🎯</w:t>
      </w:r>
      <w:r w:rsidRPr="009503A2">
        <w:t xml:space="preserve"> Right-sizing from day one saves significant costs</w:t>
      </w:r>
    </w:p>
    <w:p w14:paraId="1AD33AC9" w14:textId="77777777" w:rsidR="009503A2" w:rsidRPr="009503A2" w:rsidRDefault="009503A2" w:rsidP="009503A2">
      <w:r w:rsidRPr="009503A2">
        <w:rPr>
          <w:rFonts w:ascii="Segoe UI Emoji" w:hAnsi="Segoe UI Emoji" w:cs="Segoe UI Emoji"/>
          <w:b/>
          <w:bCs/>
        </w:rPr>
        <w:t>💡</w:t>
      </w:r>
      <w:r w:rsidRPr="009503A2">
        <w:rPr>
          <w:b/>
          <w:bCs/>
        </w:rPr>
        <w:t xml:space="preserve"> Pro tip:</w:t>
      </w:r>
      <w:r w:rsidRPr="009503A2">
        <w:t xml:space="preserve"> The assessment phase is your secret weapon. Use those insights to build lean, optimized images that perform better than your legacy VDI.</w:t>
      </w:r>
    </w:p>
    <w:p w14:paraId="3482E3AC" w14:textId="77777777" w:rsidR="009503A2" w:rsidRPr="009503A2" w:rsidRDefault="009503A2" w:rsidP="009503A2">
      <w:r w:rsidRPr="009503A2">
        <w:rPr>
          <w:b/>
          <w:bCs/>
        </w:rPr>
        <w:t>The result?</w:t>
      </w:r>
      <w:r w:rsidRPr="009503A2">
        <w:t xml:space="preserve"> Enhanced user experience, reduced infrastructure overhead, and cloud-scale flexibility.</w:t>
      </w:r>
    </w:p>
    <w:p w14:paraId="1C650F3C" w14:textId="77777777" w:rsidR="009503A2" w:rsidRPr="009503A2" w:rsidRDefault="009503A2" w:rsidP="009503A2">
      <w:r w:rsidRPr="009503A2">
        <w:lastRenderedPageBreak/>
        <w:t xml:space="preserve">Are you planning a VDI modernization journey? Let's connect and share insights! </w:t>
      </w:r>
      <w:r w:rsidRPr="009503A2">
        <w:rPr>
          <w:rFonts w:ascii="Segoe UI Emoji" w:hAnsi="Segoe UI Emoji" w:cs="Segoe UI Emoji"/>
        </w:rPr>
        <w:t>👇</w:t>
      </w:r>
    </w:p>
    <w:p w14:paraId="6C062ACA" w14:textId="77777777" w:rsidR="009503A2" w:rsidRPr="009503A2" w:rsidRDefault="009503A2" w:rsidP="009503A2">
      <w:r w:rsidRPr="009503A2">
        <w:t>#AzureVirtualDesktop #CloudMigration #VDI #DigitalTransformation #Azure #VMware #ITStrategy #CloudComputing</w:t>
      </w:r>
    </w:p>
    <w:p w14:paraId="53E9C779" w14:textId="4AF2F544" w:rsidR="00322071" w:rsidRDefault="001C4400">
      <w:proofErr w:type="spellStart"/>
      <w:r>
        <w:t>Reff</w:t>
      </w:r>
      <w:proofErr w:type="spellEnd"/>
      <w:r>
        <w:t xml:space="preserve">: </w:t>
      </w:r>
      <w:hyperlink r:id="rId5" w:history="1">
        <w:r w:rsidRPr="00622AD0">
          <w:rPr>
            <w:rStyle w:val="Hyperlink"/>
          </w:rPr>
          <w:t>https://www.youtube.com/watch?v=rkKaWT-tN54&amp;t=167s</w:t>
        </w:r>
      </w:hyperlink>
      <w:r>
        <w:t xml:space="preserve"> </w:t>
      </w:r>
    </w:p>
    <w:sectPr w:rsidR="003220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E1C4C"/>
    <w:multiLevelType w:val="multilevel"/>
    <w:tmpl w:val="948C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EE6373"/>
    <w:multiLevelType w:val="multilevel"/>
    <w:tmpl w:val="F482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9F5F49"/>
    <w:multiLevelType w:val="multilevel"/>
    <w:tmpl w:val="9C6C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C72AA9"/>
    <w:multiLevelType w:val="multilevel"/>
    <w:tmpl w:val="A3C6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766269">
    <w:abstractNumId w:val="3"/>
  </w:num>
  <w:num w:numId="2" w16cid:durableId="174079459">
    <w:abstractNumId w:val="0"/>
  </w:num>
  <w:num w:numId="3" w16cid:durableId="780759418">
    <w:abstractNumId w:val="2"/>
  </w:num>
  <w:num w:numId="4" w16cid:durableId="931737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071"/>
    <w:rsid w:val="001C4400"/>
    <w:rsid w:val="00322071"/>
    <w:rsid w:val="00461F44"/>
    <w:rsid w:val="00950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9589E"/>
  <w15:chartTrackingRefBased/>
  <w15:docId w15:val="{D3AC4227-EBC7-4B78-A262-A770F2418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0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0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0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0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0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0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0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0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0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0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0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44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44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1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rkKaWT-tN54&amp;t=167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260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 Karpurapu</dc:creator>
  <cp:keywords/>
  <dc:description/>
  <cp:lastModifiedBy>Sravan Karpurapu</cp:lastModifiedBy>
  <cp:revision>3</cp:revision>
  <dcterms:created xsi:type="dcterms:W3CDTF">2025-11-04T20:02:00Z</dcterms:created>
  <dcterms:modified xsi:type="dcterms:W3CDTF">2025-11-04T20:03:00Z</dcterms:modified>
</cp:coreProperties>
</file>