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60039" w14:textId="77777777" w:rsidR="005C50C6" w:rsidRPr="005C50C6" w:rsidRDefault="005C50C6" w:rsidP="005C50C6">
      <w:pPr>
        <w:rPr>
          <w:b/>
          <w:bCs/>
        </w:rPr>
      </w:pPr>
      <w:r w:rsidRPr="005C50C6">
        <w:rPr>
          <w:rFonts w:ascii="Segoe UI Emoji" w:hAnsi="Segoe UI Emoji" w:cs="Segoe UI Emoji"/>
          <w:b/>
          <w:bCs/>
        </w:rPr>
        <w:t>🚀</w:t>
      </w:r>
      <w:r w:rsidRPr="005C50C6">
        <w:rPr>
          <w:b/>
          <w:bCs/>
        </w:rPr>
        <w:t xml:space="preserve"> The Deployment Strategy Playbook: Choose Your Weapon Wisely</w:t>
      </w:r>
    </w:p>
    <w:p w14:paraId="57037794" w14:textId="77777777" w:rsidR="005C50C6" w:rsidRPr="005C50C6" w:rsidRDefault="005C50C6" w:rsidP="005C50C6">
      <w:r w:rsidRPr="005C50C6">
        <w:t>Ever wonder why some software updates feel seamless while others... not so much?</w:t>
      </w:r>
    </w:p>
    <w:p w14:paraId="3B0F3FAF" w14:textId="77777777" w:rsidR="005C50C6" w:rsidRPr="005C50C6" w:rsidRDefault="005C50C6" w:rsidP="005C50C6">
      <w:r w:rsidRPr="005C50C6">
        <w:t xml:space="preserve">The secret isn't just </w:t>
      </w:r>
      <w:r w:rsidRPr="005C50C6">
        <w:rPr>
          <w:i/>
          <w:iCs/>
        </w:rPr>
        <w:t>what</w:t>
      </w:r>
      <w:r w:rsidRPr="005C50C6">
        <w:t xml:space="preserve"> you deploy—it's </w:t>
      </w:r>
      <w:r w:rsidRPr="005C50C6">
        <w:rPr>
          <w:i/>
          <w:iCs/>
        </w:rPr>
        <w:t>how</w:t>
      </w:r>
      <w:r w:rsidRPr="005C50C6">
        <w:t xml:space="preserve"> you deploy it.</w:t>
      </w:r>
    </w:p>
    <w:p w14:paraId="530AEB06" w14:textId="77777777" w:rsidR="005C50C6" w:rsidRPr="005C50C6" w:rsidRDefault="005C50C6" w:rsidP="005C50C6">
      <w:r w:rsidRPr="005C50C6">
        <w:t>After years in the trenches, I've seen teams succeed (and struggle) with different deployment strategies. Here's what actually works in the real world:</w:t>
      </w:r>
    </w:p>
    <w:p w14:paraId="64E725D6" w14:textId="77777777" w:rsidR="005C50C6" w:rsidRPr="005C50C6" w:rsidRDefault="005C50C6" w:rsidP="005C50C6">
      <w:r w:rsidRPr="005C50C6">
        <w:pict w14:anchorId="2062F638">
          <v:rect id="_x0000_i1043" style="width:0;height:1.5pt" o:hralign="center" o:hrstd="t" o:hr="t" fillcolor="#a0a0a0" stroked="f"/>
        </w:pict>
      </w:r>
    </w:p>
    <w:p w14:paraId="12A368B9" w14:textId="77777777" w:rsidR="005C50C6" w:rsidRPr="005C50C6" w:rsidRDefault="005C50C6" w:rsidP="005C50C6">
      <w:r w:rsidRPr="005C50C6">
        <w:rPr>
          <w:rFonts w:ascii="Segoe UI Emoji" w:hAnsi="Segoe UI Emoji" w:cs="Segoe UI Emoji"/>
          <w:b/>
          <w:bCs/>
        </w:rPr>
        <w:t>🔵🟢</w:t>
      </w:r>
      <w:r w:rsidRPr="005C50C6">
        <w:rPr>
          <w:b/>
          <w:bCs/>
        </w:rPr>
        <w:t xml:space="preserve"> Blue/Green Deployment: The Safety Net</w:t>
      </w:r>
    </w:p>
    <w:p w14:paraId="21F53CDA" w14:textId="77777777" w:rsidR="005C50C6" w:rsidRPr="005C50C6" w:rsidRDefault="005C50C6" w:rsidP="005C50C6">
      <w:r w:rsidRPr="005C50C6">
        <w:t>Imagine having a perfect clone of your production environment—that's Blue/Green.</w:t>
      </w:r>
    </w:p>
    <w:p w14:paraId="582C4126" w14:textId="77777777" w:rsidR="005C50C6" w:rsidRPr="005C50C6" w:rsidRDefault="005C50C6" w:rsidP="005C50C6">
      <w:pPr>
        <w:numPr>
          <w:ilvl w:val="0"/>
          <w:numId w:val="1"/>
        </w:numPr>
      </w:pPr>
      <w:r w:rsidRPr="005C50C6">
        <w:t>Run two identical environments: one serves users (Blue), one stages updates (Green)</w:t>
      </w:r>
    </w:p>
    <w:p w14:paraId="34CC335C" w14:textId="77777777" w:rsidR="005C50C6" w:rsidRPr="005C50C6" w:rsidRDefault="005C50C6" w:rsidP="005C50C6">
      <w:pPr>
        <w:numPr>
          <w:ilvl w:val="0"/>
          <w:numId w:val="1"/>
        </w:numPr>
      </w:pPr>
      <w:r w:rsidRPr="005C50C6">
        <w:t>Test everything in Green without touching live traffic</w:t>
      </w:r>
    </w:p>
    <w:p w14:paraId="18DB211F" w14:textId="77777777" w:rsidR="005C50C6" w:rsidRPr="005C50C6" w:rsidRDefault="005C50C6" w:rsidP="005C50C6">
      <w:pPr>
        <w:numPr>
          <w:ilvl w:val="0"/>
          <w:numId w:val="1"/>
        </w:numPr>
      </w:pPr>
      <w:r w:rsidRPr="005C50C6">
        <w:t>Flip the switch instantly when ready—zero downtime guaranteed</w:t>
      </w:r>
    </w:p>
    <w:p w14:paraId="29926DCB" w14:textId="77777777" w:rsidR="005C50C6" w:rsidRPr="005C50C6" w:rsidRDefault="005C50C6" w:rsidP="005C50C6">
      <w:pPr>
        <w:numPr>
          <w:ilvl w:val="0"/>
          <w:numId w:val="1"/>
        </w:numPr>
      </w:pPr>
      <w:r w:rsidRPr="005C50C6">
        <w:t>Instant rollback if things go sideways</w:t>
      </w:r>
    </w:p>
    <w:p w14:paraId="718ABBD1" w14:textId="77777777" w:rsidR="005C50C6" w:rsidRPr="005C50C6" w:rsidRDefault="005C50C6" w:rsidP="005C50C6">
      <w:r w:rsidRPr="005C50C6">
        <w:t>The catch? You're essentially paying for two production environments. But when downtime costs thousands per minute, it's worth every penny.</w:t>
      </w:r>
    </w:p>
    <w:p w14:paraId="72542E2B" w14:textId="77777777" w:rsidR="005C50C6" w:rsidRPr="005C50C6" w:rsidRDefault="005C50C6" w:rsidP="005C50C6">
      <w:r w:rsidRPr="005C50C6">
        <w:rPr>
          <w:rFonts w:ascii="Segoe UI Emoji" w:hAnsi="Segoe UI Emoji" w:cs="Segoe UI Emoji"/>
          <w:b/>
          <w:bCs/>
        </w:rPr>
        <w:t>🐦</w:t>
      </w:r>
      <w:r w:rsidRPr="005C50C6">
        <w:rPr>
          <w:b/>
          <w:bCs/>
        </w:rPr>
        <w:t xml:space="preserve"> Canary Deployment: The Smart Risk-Taker</w:t>
      </w:r>
    </w:p>
    <w:p w14:paraId="227C2188" w14:textId="77777777" w:rsidR="005C50C6" w:rsidRPr="005C50C6" w:rsidRDefault="005C50C6" w:rsidP="005C50C6">
      <w:r w:rsidRPr="005C50C6">
        <w:t>Named after miners who used canaries to detect danger, this strategy lets you test the waters before diving in.</w:t>
      </w:r>
    </w:p>
    <w:p w14:paraId="0F1F2644" w14:textId="77777777" w:rsidR="005C50C6" w:rsidRPr="005C50C6" w:rsidRDefault="005C50C6" w:rsidP="005C50C6">
      <w:pPr>
        <w:numPr>
          <w:ilvl w:val="0"/>
          <w:numId w:val="2"/>
        </w:numPr>
      </w:pPr>
      <w:r w:rsidRPr="005C50C6">
        <w:t>Release to 5% of users first—your "canaries"</w:t>
      </w:r>
    </w:p>
    <w:p w14:paraId="390BB999" w14:textId="77777777" w:rsidR="005C50C6" w:rsidRPr="005C50C6" w:rsidRDefault="005C50C6" w:rsidP="005C50C6">
      <w:pPr>
        <w:numPr>
          <w:ilvl w:val="0"/>
          <w:numId w:val="2"/>
        </w:numPr>
      </w:pPr>
      <w:r w:rsidRPr="005C50C6">
        <w:t>Monitor metrics obsessively: latency, errors, user behavior</w:t>
      </w:r>
    </w:p>
    <w:p w14:paraId="11DBF395" w14:textId="77777777" w:rsidR="005C50C6" w:rsidRPr="005C50C6" w:rsidRDefault="005C50C6" w:rsidP="005C50C6">
      <w:pPr>
        <w:numPr>
          <w:ilvl w:val="0"/>
          <w:numId w:val="2"/>
        </w:numPr>
      </w:pPr>
      <w:r w:rsidRPr="005C50C6">
        <w:t>Gradually expand to 25%, 50%, 100% as confidence builds</w:t>
      </w:r>
    </w:p>
    <w:p w14:paraId="3E1C5C2B" w14:textId="77777777" w:rsidR="005C50C6" w:rsidRPr="005C50C6" w:rsidRDefault="005C50C6" w:rsidP="005C50C6">
      <w:pPr>
        <w:numPr>
          <w:ilvl w:val="0"/>
          <w:numId w:val="2"/>
        </w:numPr>
      </w:pPr>
      <w:r w:rsidRPr="005C50C6">
        <w:t>Isolate blast radius if something breaks</w:t>
      </w:r>
    </w:p>
    <w:p w14:paraId="6108AA92" w14:textId="77777777" w:rsidR="005C50C6" w:rsidRPr="005C50C6" w:rsidRDefault="005C50C6" w:rsidP="005C50C6">
      <w:r w:rsidRPr="005C50C6">
        <w:t>Perfect for when you need to ship fast but can't afford to break everything. I've seen this save teams from million-dollar mistakes.</w:t>
      </w:r>
    </w:p>
    <w:p w14:paraId="248491C9" w14:textId="77777777" w:rsidR="005C50C6" w:rsidRPr="005C50C6" w:rsidRDefault="005C50C6" w:rsidP="005C50C6">
      <w:r w:rsidRPr="005C50C6">
        <w:rPr>
          <w:rFonts w:ascii="Segoe UI Symbol" w:hAnsi="Segoe UI Symbol" w:cs="Segoe UI Symbol"/>
          <w:b/>
          <w:bCs/>
        </w:rPr>
        <w:t>⚙</w:t>
      </w:r>
      <w:r w:rsidRPr="005C50C6">
        <w:rPr>
          <w:b/>
          <w:bCs/>
        </w:rPr>
        <w:t>️ Rolling Deployment: The Marathon Runner</w:t>
      </w:r>
    </w:p>
    <w:p w14:paraId="0CD99155" w14:textId="77777777" w:rsidR="005C50C6" w:rsidRPr="005C50C6" w:rsidRDefault="005C50C6" w:rsidP="005C50C6">
      <w:r w:rsidRPr="005C50C6">
        <w:t>No dramatic switches here—just steady, controlled progress.</w:t>
      </w:r>
    </w:p>
    <w:p w14:paraId="11A91E08" w14:textId="77777777" w:rsidR="005C50C6" w:rsidRPr="005C50C6" w:rsidRDefault="005C50C6" w:rsidP="005C50C6">
      <w:pPr>
        <w:numPr>
          <w:ilvl w:val="0"/>
          <w:numId w:val="3"/>
        </w:numPr>
      </w:pPr>
      <w:r w:rsidRPr="005C50C6">
        <w:t>Update servers/instances incrementally</w:t>
      </w:r>
    </w:p>
    <w:p w14:paraId="1FF1DC92" w14:textId="77777777" w:rsidR="005C50C6" w:rsidRPr="005C50C6" w:rsidRDefault="005C50C6" w:rsidP="005C50C6">
      <w:pPr>
        <w:numPr>
          <w:ilvl w:val="0"/>
          <w:numId w:val="3"/>
        </w:numPr>
      </w:pPr>
      <w:r w:rsidRPr="005C50C6">
        <w:lastRenderedPageBreak/>
        <w:t>System stays operational throughout (maybe at reduced capacity)</w:t>
      </w:r>
    </w:p>
    <w:p w14:paraId="1CA78157" w14:textId="77777777" w:rsidR="005C50C6" w:rsidRPr="005C50C6" w:rsidRDefault="005C50C6" w:rsidP="005C50C6">
      <w:pPr>
        <w:numPr>
          <w:ilvl w:val="0"/>
          <w:numId w:val="3"/>
        </w:numPr>
      </w:pPr>
      <w:r w:rsidRPr="005C50C6">
        <w:t>Ideal for microservices and distributed systems</w:t>
      </w:r>
    </w:p>
    <w:p w14:paraId="6119B833" w14:textId="77777777" w:rsidR="005C50C6" w:rsidRPr="005C50C6" w:rsidRDefault="005C50C6" w:rsidP="005C50C6">
      <w:pPr>
        <w:numPr>
          <w:ilvl w:val="0"/>
          <w:numId w:val="3"/>
        </w:numPr>
      </w:pPr>
      <w:r w:rsidRPr="005C50C6">
        <w:t>Lower infrastructure costs than Blue/Green</w:t>
      </w:r>
    </w:p>
    <w:p w14:paraId="32BC7550" w14:textId="77777777" w:rsidR="005C50C6" w:rsidRPr="005C50C6" w:rsidRDefault="005C50C6" w:rsidP="005C50C6">
      <w:r w:rsidRPr="005C50C6">
        <w:t>Trade-off? Longer deployment windows and potential version inconsistencies during rollout. Not ideal when you need instant updates across the board.</w:t>
      </w:r>
    </w:p>
    <w:p w14:paraId="02ED506A" w14:textId="77777777" w:rsidR="005C50C6" w:rsidRPr="005C50C6" w:rsidRDefault="005C50C6" w:rsidP="005C50C6">
      <w:r w:rsidRPr="005C50C6">
        <w:rPr>
          <w:rFonts w:ascii="Segoe UI Symbol" w:hAnsi="Segoe UI Symbol" w:cs="Segoe UI Symbol"/>
          <w:b/>
          <w:bCs/>
        </w:rPr>
        <w:t>🎚</w:t>
      </w:r>
      <w:r w:rsidRPr="005C50C6">
        <w:rPr>
          <w:b/>
          <w:bCs/>
        </w:rPr>
        <w:t>️ Feature Toggles: The Master Control Panel</w:t>
      </w:r>
    </w:p>
    <w:p w14:paraId="65329785" w14:textId="77777777" w:rsidR="005C50C6" w:rsidRPr="005C50C6" w:rsidRDefault="005C50C6" w:rsidP="005C50C6">
      <w:r w:rsidRPr="005C50C6">
        <w:t>Your codebase is live, but your features stay hidden until YOU decide.</w:t>
      </w:r>
    </w:p>
    <w:p w14:paraId="60EBBF2E" w14:textId="77777777" w:rsidR="005C50C6" w:rsidRPr="005C50C6" w:rsidRDefault="005C50C6" w:rsidP="005C50C6">
      <w:pPr>
        <w:numPr>
          <w:ilvl w:val="0"/>
          <w:numId w:val="4"/>
        </w:numPr>
      </w:pPr>
      <w:r w:rsidRPr="005C50C6">
        <w:t>Deploy code with features "dark"—they're there but inactive</w:t>
      </w:r>
    </w:p>
    <w:p w14:paraId="4F122DD6" w14:textId="77777777" w:rsidR="005C50C6" w:rsidRPr="005C50C6" w:rsidRDefault="005C50C6" w:rsidP="005C50C6">
      <w:pPr>
        <w:numPr>
          <w:ilvl w:val="0"/>
          <w:numId w:val="4"/>
        </w:numPr>
      </w:pPr>
      <w:r w:rsidRPr="005C50C6">
        <w:t>Enable for internal teams first, then beta users, then everyone</w:t>
      </w:r>
    </w:p>
    <w:p w14:paraId="07755AB0" w14:textId="77777777" w:rsidR="005C50C6" w:rsidRPr="005C50C6" w:rsidRDefault="005C50C6" w:rsidP="005C50C6">
      <w:pPr>
        <w:numPr>
          <w:ilvl w:val="0"/>
          <w:numId w:val="4"/>
        </w:numPr>
      </w:pPr>
      <w:r w:rsidRPr="005C50C6">
        <w:t>Power advanced strategies like ring deployments and progressive rollouts</w:t>
      </w:r>
    </w:p>
    <w:p w14:paraId="3C24D3A6" w14:textId="77777777" w:rsidR="005C50C6" w:rsidRPr="005C50C6" w:rsidRDefault="005C50C6" w:rsidP="005C50C6">
      <w:pPr>
        <w:numPr>
          <w:ilvl w:val="0"/>
          <w:numId w:val="4"/>
        </w:numPr>
      </w:pPr>
      <w:r w:rsidRPr="005C50C6">
        <w:t>Kill switches for instant feature deactivation</w:t>
      </w:r>
    </w:p>
    <w:p w14:paraId="6BD86C9B" w14:textId="77777777" w:rsidR="005C50C6" w:rsidRPr="005C50C6" w:rsidRDefault="005C50C6" w:rsidP="005C50C6">
      <w:r w:rsidRPr="005C50C6">
        <w:t>Warning: Toggle debt is real. I've seen codebases with 50+ abandoned toggles creating maintenance nightmares. Clean up religiously.</w:t>
      </w:r>
    </w:p>
    <w:p w14:paraId="68CB6653" w14:textId="77777777" w:rsidR="005C50C6" w:rsidRPr="005C50C6" w:rsidRDefault="005C50C6" w:rsidP="005C50C6">
      <w:r w:rsidRPr="005C50C6">
        <w:rPr>
          <w:rFonts w:ascii="Segoe UI Emoji" w:hAnsi="Segoe UI Emoji" w:cs="Segoe UI Emoji"/>
          <w:b/>
          <w:bCs/>
        </w:rPr>
        <w:t>🧪</w:t>
      </w:r>
      <w:r w:rsidRPr="005C50C6">
        <w:rPr>
          <w:b/>
          <w:bCs/>
        </w:rPr>
        <w:t xml:space="preserve"> A/B Testing: The Data Whisperer</w:t>
      </w:r>
    </w:p>
    <w:p w14:paraId="5E216D45" w14:textId="77777777" w:rsidR="005C50C6" w:rsidRPr="005C50C6" w:rsidRDefault="005C50C6" w:rsidP="005C50C6">
      <w:r w:rsidRPr="005C50C6">
        <w:t>This isn't just deployment—it's product intelligence.</w:t>
      </w:r>
    </w:p>
    <w:p w14:paraId="4369D838" w14:textId="77777777" w:rsidR="005C50C6" w:rsidRPr="005C50C6" w:rsidRDefault="005C50C6" w:rsidP="005C50C6">
      <w:pPr>
        <w:numPr>
          <w:ilvl w:val="0"/>
          <w:numId w:val="5"/>
        </w:numPr>
      </w:pPr>
      <w:r w:rsidRPr="005C50C6">
        <w:t>Serve variant A to 50% of users, variant B to the other 50%</w:t>
      </w:r>
    </w:p>
    <w:p w14:paraId="4E98A240" w14:textId="77777777" w:rsidR="005C50C6" w:rsidRPr="005C50C6" w:rsidRDefault="005C50C6" w:rsidP="005C50C6">
      <w:pPr>
        <w:numPr>
          <w:ilvl w:val="0"/>
          <w:numId w:val="5"/>
        </w:numPr>
      </w:pPr>
      <w:r w:rsidRPr="005C50C6">
        <w:t>Measure real user behavior: clicks, conversions, engagement</w:t>
      </w:r>
    </w:p>
    <w:p w14:paraId="50955D25" w14:textId="77777777" w:rsidR="005C50C6" w:rsidRPr="005C50C6" w:rsidRDefault="005C50C6" w:rsidP="005C50C6">
      <w:pPr>
        <w:numPr>
          <w:ilvl w:val="0"/>
          <w:numId w:val="5"/>
        </w:numPr>
      </w:pPr>
      <w:r w:rsidRPr="005C50C6">
        <w:t>Let data—not opinions—drive product decisions</w:t>
      </w:r>
    </w:p>
    <w:p w14:paraId="0D2343DD" w14:textId="77777777" w:rsidR="005C50C6" w:rsidRPr="005C50C6" w:rsidRDefault="005C50C6" w:rsidP="005C50C6">
      <w:pPr>
        <w:numPr>
          <w:ilvl w:val="0"/>
          <w:numId w:val="5"/>
        </w:numPr>
      </w:pPr>
      <w:r w:rsidRPr="005C50C6">
        <w:t>Validate assumptions before committing resources</w:t>
      </w:r>
    </w:p>
    <w:p w14:paraId="1CEF2C96" w14:textId="77777777" w:rsidR="005C50C6" w:rsidRPr="005C50C6" w:rsidRDefault="005C50C6" w:rsidP="005C50C6">
      <w:r w:rsidRPr="005C50C6">
        <w:t>Pro tip: Combine this with feature toggles for maximum flexibility. Ship both versions, measure outcomes, keep the winner.</w:t>
      </w:r>
    </w:p>
    <w:p w14:paraId="1E8E2BEB" w14:textId="77777777" w:rsidR="005C50C6" w:rsidRPr="005C50C6" w:rsidRDefault="005C50C6" w:rsidP="005C50C6">
      <w:r w:rsidRPr="005C50C6">
        <w:pict w14:anchorId="0F8C92F8">
          <v:rect id="_x0000_i1044" style="width:0;height:1.5pt" o:hralign="center" o:hrstd="t" o:hr="t" fillcolor="#a0a0a0" stroked="f"/>
        </w:pict>
      </w:r>
    </w:p>
    <w:p w14:paraId="4F379D67" w14:textId="77777777" w:rsidR="005C50C6" w:rsidRPr="005C50C6" w:rsidRDefault="005C50C6" w:rsidP="005C50C6">
      <w:r w:rsidRPr="005C50C6">
        <w:rPr>
          <w:rFonts w:ascii="Segoe UI Emoji" w:hAnsi="Segoe UI Emoji" w:cs="Segoe UI Emoji"/>
          <w:b/>
          <w:bCs/>
        </w:rPr>
        <w:t>🎯</w:t>
      </w:r>
      <w:r w:rsidRPr="005C50C6">
        <w:rPr>
          <w:b/>
          <w:bCs/>
        </w:rPr>
        <w:t xml:space="preserve"> The Bottom Line</w:t>
      </w:r>
    </w:p>
    <w:p w14:paraId="239E59C0" w14:textId="77777777" w:rsidR="005C50C6" w:rsidRPr="005C50C6" w:rsidRDefault="005C50C6" w:rsidP="005C50C6">
      <w:r w:rsidRPr="005C50C6">
        <w:t>There's no "best" strategy—only the right one for YOUR context:</w:t>
      </w:r>
    </w:p>
    <w:p w14:paraId="0CE5F2B8" w14:textId="77777777" w:rsidR="005C50C6" w:rsidRPr="005C50C6" w:rsidRDefault="005C50C6" w:rsidP="005C50C6">
      <w:pPr>
        <w:numPr>
          <w:ilvl w:val="0"/>
          <w:numId w:val="6"/>
        </w:numPr>
      </w:pPr>
      <w:r w:rsidRPr="005C50C6">
        <w:rPr>
          <w:b/>
          <w:bCs/>
        </w:rPr>
        <w:t>Strict SLAs + budget?</w:t>
      </w:r>
      <w:r w:rsidRPr="005C50C6">
        <w:t xml:space="preserve"> → Blue/Green</w:t>
      </w:r>
    </w:p>
    <w:p w14:paraId="6C9D39C2" w14:textId="77777777" w:rsidR="005C50C6" w:rsidRPr="005C50C6" w:rsidRDefault="005C50C6" w:rsidP="005C50C6">
      <w:pPr>
        <w:numPr>
          <w:ilvl w:val="0"/>
          <w:numId w:val="6"/>
        </w:numPr>
      </w:pPr>
      <w:r w:rsidRPr="005C50C6">
        <w:rPr>
          <w:b/>
          <w:bCs/>
        </w:rPr>
        <w:t>Fast iteration + risk management?</w:t>
      </w:r>
      <w:r w:rsidRPr="005C50C6">
        <w:t xml:space="preserve"> → Canary</w:t>
      </w:r>
    </w:p>
    <w:p w14:paraId="66BDBB2A" w14:textId="77777777" w:rsidR="005C50C6" w:rsidRPr="005C50C6" w:rsidRDefault="005C50C6" w:rsidP="005C50C6">
      <w:pPr>
        <w:numPr>
          <w:ilvl w:val="0"/>
          <w:numId w:val="6"/>
        </w:numPr>
      </w:pPr>
      <w:r w:rsidRPr="005C50C6">
        <w:rPr>
          <w:b/>
          <w:bCs/>
        </w:rPr>
        <w:t>Limited resources + continuous operation?</w:t>
      </w:r>
      <w:r w:rsidRPr="005C50C6">
        <w:t xml:space="preserve"> → Rolling</w:t>
      </w:r>
    </w:p>
    <w:p w14:paraId="17C2257C" w14:textId="77777777" w:rsidR="005C50C6" w:rsidRPr="005C50C6" w:rsidRDefault="005C50C6" w:rsidP="005C50C6">
      <w:pPr>
        <w:numPr>
          <w:ilvl w:val="0"/>
          <w:numId w:val="6"/>
        </w:numPr>
      </w:pPr>
      <w:r w:rsidRPr="005C50C6">
        <w:rPr>
          <w:b/>
          <w:bCs/>
        </w:rPr>
        <w:lastRenderedPageBreak/>
        <w:t>Rapid experimentation?</w:t>
      </w:r>
      <w:r w:rsidRPr="005C50C6">
        <w:t xml:space="preserve"> → Feature Toggles + A/B Testing</w:t>
      </w:r>
    </w:p>
    <w:p w14:paraId="0E24B6C1" w14:textId="77777777" w:rsidR="005C50C6" w:rsidRPr="005C50C6" w:rsidRDefault="005C50C6" w:rsidP="005C50C6">
      <w:pPr>
        <w:numPr>
          <w:ilvl w:val="0"/>
          <w:numId w:val="6"/>
        </w:numPr>
      </w:pPr>
      <w:r w:rsidRPr="005C50C6">
        <w:rPr>
          <w:b/>
          <w:bCs/>
        </w:rPr>
        <w:t>Enterprise complexity?</w:t>
      </w:r>
      <w:r w:rsidRPr="005C50C6">
        <w:t xml:space="preserve"> → Hybrid approach (yes, you can combine them!)</w:t>
      </w:r>
    </w:p>
    <w:p w14:paraId="3183C023" w14:textId="77777777" w:rsidR="005C50C6" w:rsidRPr="005C50C6" w:rsidRDefault="005C50C6" w:rsidP="005C50C6">
      <w:r w:rsidRPr="005C50C6">
        <w:t>The teams that win aren't the ones with the fanciest deployment pipeline—they're the ones who match strategy to reality.</w:t>
      </w:r>
    </w:p>
    <w:p w14:paraId="266ED722" w14:textId="77777777" w:rsidR="005C50C6" w:rsidRPr="005C50C6" w:rsidRDefault="005C50C6" w:rsidP="005C50C6">
      <w:r w:rsidRPr="005C50C6">
        <w:rPr>
          <w:b/>
          <w:bCs/>
        </w:rPr>
        <w:t>What's your go-to deployment strategy? Drop your experiences (and war stories) in the comments.</w:t>
      </w:r>
      <w:r w:rsidRPr="005C50C6">
        <w:t xml:space="preserve"> </w:t>
      </w:r>
      <w:r w:rsidRPr="005C50C6">
        <w:rPr>
          <w:rFonts w:ascii="Segoe UI Emoji" w:hAnsi="Segoe UI Emoji" w:cs="Segoe UI Emoji"/>
        </w:rPr>
        <w:t>👇</w:t>
      </w:r>
    </w:p>
    <w:p w14:paraId="053FF3B8" w14:textId="77777777" w:rsidR="005C50C6" w:rsidRPr="005C50C6" w:rsidRDefault="005C50C6" w:rsidP="005C50C6">
      <w:r w:rsidRPr="005C50C6">
        <w:pict w14:anchorId="1EEEF8A8">
          <v:rect id="_x0000_i1045" style="width:0;height:1.5pt" o:hralign="center" o:hrstd="t" o:hr="t" fillcolor="#a0a0a0" stroked="f"/>
        </w:pict>
      </w:r>
    </w:p>
    <w:p w14:paraId="01758E73" w14:textId="77777777" w:rsidR="005C50C6" w:rsidRPr="005C50C6" w:rsidRDefault="005C50C6" w:rsidP="005C50C6">
      <w:r w:rsidRPr="005C50C6">
        <w:t>#SoftwareEngineering #DevOps #DeploymentStrategies #ContinuousDelivery #SoftwareDevelopment #TechLeadership #CI_CD #Engineering #SoftwareArchitecture #TechTips</w:t>
      </w:r>
    </w:p>
    <w:p w14:paraId="3A88CE3B" w14:textId="77777777" w:rsidR="00850443" w:rsidRDefault="00850443"/>
    <w:sectPr w:rsidR="00850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4E93"/>
    <w:multiLevelType w:val="multilevel"/>
    <w:tmpl w:val="316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027D0"/>
    <w:multiLevelType w:val="multilevel"/>
    <w:tmpl w:val="22B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E5B8F"/>
    <w:multiLevelType w:val="multilevel"/>
    <w:tmpl w:val="A35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C2D04"/>
    <w:multiLevelType w:val="multilevel"/>
    <w:tmpl w:val="3BE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542E"/>
    <w:multiLevelType w:val="multilevel"/>
    <w:tmpl w:val="5C80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9739B"/>
    <w:multiLevelType w:val="multilevel"/>
    <w:tmpl w:val="B372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69993">
    <w:abstractNumId w:val="1"/>
  </w:num>
  <w:num w:numId="2" w16cid:durableId="2011247774">
    <w:abstractNumId w:val="2"/>
  </w:num>
  <w:num w:numId="3" w16cid:durableId="395397988">
    <w:abstractNumId w:val="4"/>
  </w:num>
  <w:num w:numId="4" w16cid:durableId="553322328">
    <w:abstractNumId w:val="0"/>
  </w:num>
  <w:num w:numId="5" w16cid:durableId="192689120">
    <w:abstractNumId w:val="5"/>
  </w:num>
  <w:num w:numId="6" w16cid:durableId="1087846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43"/>
    <w:rsid w:val="005A0C76"/>
    <w:rsid w:val="005C50C6"/>
    <w:rsid w:val="0085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DE3E"/>
  <w15:chartTrackingRefBased/>
  <w15:docId w15:val="{F8234A07-E752-480F-BBA8-3AAF9A74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4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Karpurapu</dc:creator>
  <cp:keywords/>
  <dc:description/>
  <cp:lastModifiedBy>Sravan Karpurapu</cp:lastModifiedBy>
  <cp:revision>2</cp:revision>
  <dcterms:created xsi:type="dcterms:W3CDTF">2025-12-11T02:33:00Z</dcterms:created>
  <dcterms:modified xsi:type="dcterms:W3CDTF">2025-12-11T02:35:00Z</dcterms:modified>
</cp:coreProperties>
</file>