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C817" w14:textId="77777777" w:rsidR="00AA64EF" w:rsidRDefault="00AA64EF" w:rsidP="00AA64EF">
      <w:pPr>
        <w:pStyle w:val="TableParagraph"/>
        <w:spacing w:before="4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FULL ADDER</w:t>
      </w:r>
    </w:p>
    <w:p w14:paraId="1891DD6C" w14:textId="77777777" w:rsidR="00AA64EF" w:rsidRDefault="00AA64EF" w:rsidP="00AA64EF">
      <w:pPr>
        <w:pStyle w:val="TableParagraph"/>
        <w:spacing w:before="4" w:beforeAutospacing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EE83228" w14:textId="378F28EF" w:rsidR="00AA64EF" w:rsidRDefault="00AA64EF" w:rsidP="00AA64EF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EXP.NO: 2</w:t>
      </w:r>
      <w:r>
        <w:rPr>
          <w:b/>
          <w:sz w:val="24"/>
          <w:szCs w:val="24"/>
        </w:rPr>
        <w:t>3</w:t>
      </w:r>
    </w:p>
    <w:p w14:paraId="1CD8EBAB" w14:textId="77777777" w:rsidR="00AA64EF" w:rsidRDefault="00AA64EF" w:rsidP="00AA64EF">
      <w:pPr>
        <w:pStyle w:val="TableParagraph"/>
        <w:spacing w:before="2" w:beforeAutospac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D5CF5E" w14:textId="77777777" w:rsidR="00AA64EF" w:rsidRDefault="00AA64EF" w:rsidP="00AA64EF">
      <w:pPr>
        <w:pStyle w:val="TableParagraph"/>
        <w:spacing w:before="1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4D813798" w14:textId="77777777" w:rsidR="00AA64EF" w:rsidRDefault="00AA64EF" w:rsidP="00AA64EF">
      <w:pPr>
        <w:pStyle w:val="TableParagraph"/>
        <w:spacing w:before="136" w:beforeAutospacing="0"/>
        <w:ind w:left="564"/>
        <w:rPr>
          <w:sz w:val="24"/>
          <w:szCs w:val="24"/>
        </w:rPr>
      </w:pPr>
      <w:r>
        <w:rPr>
          <w:sz w:val="24"/>
          <w:szCs w:val="24"/>
        </w:rPr>
        <w:t>To design and implement the full adder using Logisim simulator.</w:t>
      </w:r>
    </w:p>
    <w:p w14:paraId="713E9204" w14:textId="77777777" w:rsidR="00AA64EF" w:rsidRDefault="00AA64EF" w:rsidP="00AA64EF">
      <w:pPr>
        <w:pStyle w:val="TableParagraph"/>
        <w:spacing w:before="136" w:beforeAutospacing="0"/>
        <w:ind w:left="56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748E74" w14:textId="77777777" w:rsidR="00AA64EF" w:rsidRDefault="00AA64EF" w:rsidP="00AA64EF">
      <w:pPr>
        <w:pStyle w:val="TableParagraph"/>
        <w:spacing w:before="136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7A89BA4D" w14:textId="77777777" w:rsidR="00AA64EF" w:rsidRDefault="00AA64EF" w:rsidP="00AA64E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Pick and place the necessary gates.</w:t>
      </w:r>
    </w:p>
    <w:p w14:paraId="10BD04BA" w14:textId="77777777" w:rsidR="00AA64EF" w:rsidRDefault="00AA64EF" w:rsidP="00AA64E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 xml:space="preserve">Insert 3 inputs into the canvas. </w:t>
      </w:r>
    </w:p>
    <w:p w14:paraId="3E6B04A6" w14:textId="77777777" w:rsidR="00AA64EF" w:rsidRDefault="00AA64EF" w:rsidP="00AA64E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Connect the inputs to the XOR gate, AND gate and OR gate.</w:t>
      </w:r>
    </w:p>
    <w:p w14:paraId="2A9E2D2C" w14:textId="77777777" w:rsidR="00AA64EF" w:rsidRDefault="00AA64EF" w:rsidP="00AA64E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Insert 2 outputs into the canvas.</w:t>
      </w:r>
    </w:p>
    <w:p w14:paraId="1137B4CC" w14:textId="77777777" w:rsidR="00AA64EF" w:rsidRDefault="00AA64EF" w:rsidP="00AA64E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Make the connections using the connecting wires.</w:t>
      </w:r>
    </w:p>
    <w:p w14:paraId="211FB859" w14:textId="77777777" w:rsidR="00AA64EF" w:rsidRDefault="00AA64EF" w:rsidP="00AA64EF">
      <w:pPr>
        <w:pStyle w:val="TableParagraph"/>
        <w:numPr>
          <w:ilvl w:val="0"/>
          <w:numId w:val="1"/>
        </w:numPr>
        <w:ind w:left="714" w:hanging="357"/>
        <w:rPr>
          <w:sz w:val="24"/>
          <w:szCs w:val="24"/>
        </w:rPr>
      </w:pPr>
      <w:r>
        <w:rPr>
          <w:sz w:val="24"/>
          <w:szCs w:val="24"/>
        </w:rPr>
        <w:t>Verify the truth table.</w:t>
      </w:r>
    </w:p>
    <w:p w14:paraId="58EFF7B0" w14:textId="77777777" w:rsidR="00AA64EF" w:rsidRDefault="00AA64EF" w:rsidP="00AA64EF">
      <w:pPr>
        <w:pStyle w:val="TableParagraph"/>
        <w:spacing w:before="1" w:beforeAutospac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8FDEE1D" w14:textId="77777777" w:rsidR="00AA64EF" w:rsidRDefault="00AA64EF" w:rsidP="00AA64EF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10A4737A" w14:textId="77777777" w:rsidR="00AA64EF" w:rsidRDefault="00AA64EF" w:rsidP="00AA64EF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FEED7DB" w14:textId="5CE0A6A4" w:rsidR="00AA64EF" w:rsidRDefault="00AA64EF" w:rsidP="00AA64EF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D85B2E" wp14:editId="1788242E">
            <wp:extent cx="340995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14:paraId="58DB9971" w14:textId="77777777" w:rsidR="00AA64EF" w:rsidRDefault="00AA64EF" w:rsidP="00AA64EF">
      <w:pPr>
        <w:pStyle w:val="TableParagraph"/>
        <w:spacing w:before="1" w:beforeAutospacing="0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7B9A5652" w14:textId="77777777" w:rsidR="00AA64EF" w:rsidRDefault="00AA64EF" w:rsidP="00AA64EF">
      <w:pPr>
        <w:shd w:val="clear" w:color="auto" w:fill="FFFFFF"/>
        <w:spacing w:before="42" w:beforeAutospacing="0" w:after="100" w:afterAutospacing="1" w:line="261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Sum=(A </w:t>
      </w:r>
      <w:r>
        <w:rPr>
          <w:rFonts w:ascii="Cambria Math" w:eastAsia="Times New Roman" w:hAnsi="Cambria Math"/>
          <w:color w:val="000000"/>
          <w:sz w:val="24"/>
          <w:szCs w:val="24"/>
        </w:rPr>
        <w:t>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B) </w:t>
      </w:r>
      <w:r>
        <w:rPr>
          <w:rFonts w:ascii="Cambria Math" w:eastAsia="Times New Roman" w:hAnsi="Cambria Math"/>
          <w:color w:val="000000"/>
          <w:sz w:val="24"/>
          <w:szCs w:val="24"/>
        </w:rPr>
        <w:t>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in</w:t>
      </w:r>
    </w:p>
    <w:p w14:paraId="6AEE728F" w14:textId="77777777" w:rsidR="00AA64EF" w:rsidRDefault="00AA64EF" w:rsidP="00AA64EF">
      <w:pPr>
        <w:shd w:val="clear" w:color="auto" w:fill="FFFFFF"/>
        <w:spacing w:before="42" w:beforeAutospacing="0" w:after="100" w:afterAutospacing="1" w:line="261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Carry=A.B + (A </w:t>
      </w:r>
      <w:r>
        <w:rPr>
          <w:rFonts w:ascii="Cambria Math" w:eastAsia="Times New Roman" w:hAnsi="Cambria Math"/>
          <w:color w:val="000000"/>
          <w:sz w:val="24"/>
          <w:szCs w:val="24"/>
        </w:rPr>
        <w:t>⊕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B)</w:t>
      </w:r>
    </w:p>
    <w:p w14:paraId="58ADD202" w14:textId="77777777" w:rsidR="00AA64EF" w:rsidRDefault="00AA64EF" w:rsidP="00AA64EF">
      <w:pPr>
        <w:shd w:val="clear" w:color="auto" w:fill="FFFFFF"/>
        <w:spacing w:before="42" w:beforeAutospacing="0" w:after="100" w:afterAutospacing="1" w:line="261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</w:p>
    <w:p w14:paraId="1F5E6C86" w14:textId="3D9DAE74" w:rsidR="00AA64EF" w:rsidRDefault="00AA64EF" w:rsidP="00AA64EF">
      <w:pPr>
        <w:shd w:val="clear" w:color="auto" w:fill="FFFFFF"/>
        <w:spacing w:before="42" w:beforeAutospacing="0" w:after="100" w:afterAutospacing="1" w:line="261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2EBD38" wp14:editId="08764E12">
            <wp:extent cx="5905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4760356" w14:textId="77777777" w:rsidR="00AA64EF" w:rsidRDefault="00AA64EF" w:rsidP="00AA64EF">
      <w:pPr>
        <w:pStyle w:val="TableParagraph"/>
        <w:spacing w:before="4" w:beforeAutospacing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>Thus full adder has been designed and implemented successfully using logisim simulator.</w:t>
      </w:r>
    </w:p>
    <w:p w14:paraId="3E6AA5A0" w14:textId="77777777" w:rsidR="00AA64EF" w:rsidRDefault="00AA64EF" w:rsidP="00AA64EF">
      <w:r>
        <w:tab/>
      </w:r>
    </w:p>
    <w:p w14:paraId="167BA6FE" w14:textId="77777777" w:rsidR="004A12B9" w:rsidRDefault="004A12B9"/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B3A78"/>
    <w:multiLevelType w:val="multilevel"/>
    <w:tmpl w:val="7A42BBBC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A64EF"/>
    <w:rsid w:val="00263D21"/>
    <w:rsid w:val="004A12B9"/>
    <w:rsid w:val="00A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293BD"/>
  <w15:chartTrackingRefBased/>
  <w15:docId w15:val="{A158C468-10E3-4F51-A053-5F0F3CFB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EF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AA64EF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2023-11-04T03:39:00Z</dcterms:created>
  <dcterms:modified xsi:type="dcterms:W3CDTF">2023-11-04T03:41:00Z</dcterms:modified>
</cp:coreProperties>
</file>