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2A9E9" w14:textId="77777777" w:rsidR="00010A76" w:rsidRDefault="00010A76" w:rsidP="00010A76">
      <w:pPr>
        <w:pStyle w:val="Heading1"/>
        <w:ind w:left="0"/>
        <w:jc w:val="center"/>
      </w:pPr>
      <w:r>
        <w:t>MACHINE LEARNING PROGRAMMING ASSIGNMENT-1</w:t>
      </w:r>
    </w:p>
    <w:p w14:paraId="7DFD2249" w14:textId="77777777" w:rsidR="00010A76" w:rsidRDefault="00010A76" w:rsidP="00010A76">
      <w:pPr>
        <w:pStyle w:val="BodyText"/>
        <w:rPr>
          <w:rFonts w:ascii="Arial"/>
          <w:b/>
          <w:sz w:val="20"/>
        </w:rPr>
      </w:pPr>
    </w:p>
    <w:p w14:paraId="1D478DE2" w14:textId="77777777" w:rsidR="00010A76" w:rsidRDefault="00010A76" w:rsidP="0011413B">
      <w:r>
        <w:rPr>
          <w:rFonts w:ascii="Arial"/>
          <w:b/>
          <w:noProof/>
          <w:sz w:val="20"/>
        </w:rPr>
        <w:drawing>
          <wp:inline distT="0" distB="0" distL="114300" distR="114300" wp14:anchorId="3E12C7A8" wp14:editId="229A2255">
            <wp:extent cx="5943600" cy="3742474"/>
            <wp:effectExtent l="0" t="0" r="0" b="0"/>
            <wp:docPr id="30" name="Picture 30" descr="ut-arlington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ut-arlington-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6ADC" w14:textId="77777777" w:rsidR="00010A76" w:rsidRDefault="00010A76" w:rsidP="0011413B"/>
    <w:p w14:paraId="6DBF0621" w14:textId="77777777" w:rsidR="00010A76" w:rsidRDefault="00010A76" w:rsidP="0011413B"/>
    <w:p w14:paraId="3EAB93F7" w14:textId="77777777" w:rsidR="00010A76" w:rsidRDefault="00010A76" w:rsidP="00010A76">
      <w:pPr>
        <w:spacing w:before="218"/>
        <w:ind w:left="1440" w:right="2543" w:firstLine="720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Submited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By</w:t>
      </w:r>
    </w:p>
    <w:p w14:paraId="1564C644" w14:textId="60C0853C" w:rsidR="00934B40" w:rsidRDefault="00934B40" w:rsidP="00010A76">
      <w:pPr>
        <w:spacing w:before="218"/>
        <w:ind w:left="1440" w:right="2543" w:firstLine="720"/>
        <w:jc w:val="center"/>
        <w:rPr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Sravan Kumar </w:t>
      </w:r>
      <w:proofErr w:type="spellStart"/>
      <w:r>
        <w:rPr>
          <w:rFonts w:ascii="Times New Roman" w:hAnsi="Times New Roman" w:cs="Times New Roman"/>
          <w:b/>
          <w:sz w:val="28"/>
        </w:rPr>
        <w:t>Nallani</w:t>
      </w:r>
      <w:proofErr w:type="spellEnd"/>
    </w:p>
    <w:p w14:paraId="4379989F" w14:textId="77777777" w:rsidR="00010A76" w:rsidRDefault="00010A76" w:rsidP="00010A76">
      <w:pPr>
        <w:pStyle w:val="BodyText"/>
        <w:rPr>
          <w:sz w:val="20"/>
        </w:rPr>
      </w:pPr>
    </w:p>
    <w:p w14:paraId="2AE0F03E" w14:textId="77777777" w:rsidR="00010A76" w:rsidRDefault="00010A76" w:rsidP="00010A76">
      <w:pPr>
        <w:pStyle w:val="BodyText"/>
        <w:rPr>
          <w:sz w:val="20"/>
        </w:rPr>
      </w:pPr>
    </w:p>
    <w:p w14:paraId="282EA083" w14:textId="77777777" w:rsidR="00010A76" w:rsidRDefault="00010A76" w:rsidP="00934B40">
      <w:pPr>
        <w:spacing w:before="91"/>
        <w:rPr>
          <w:rFonts w:ascii="Times New Roman" w:hAnsi="Times New Roman" w:cs="Times New Roman"/>
          <w:b/>
          <w:sz w:val="28"/>
        </w:rPr>
      </w:pPr>
    </w:p>
    <w:p w14:paraId="2074A1CF" w14:textId="77777777" w:rsidR="00010A76" w:rsidRDefault="00010A76" w:rsidP="00010A76">
      <w:pPr>
        <w:spacing w:before="91"/>
        <w:jc w:val="center"/>
        <w:rPr>
          <w:rFonts w:ascii="Times New Roman" w:hAnsi="Times New Roman" w:cs="Times New Roman"/>
          <w:b/>
          <w:sz w:val="28"/>
        </w:rPr>
      </w:pPr>
    </w:p>
    <w:p w14:paraId="2A348467" w14:textId="1FD0986F" w:rsidR="00010A76" w:rsidRDefault="00010A76" w:rsidP="00010A76">
      <w:pPr>
        <w:spacing w:before="91"/>
        <w:jc w:val="center"/>
        <w:rPr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Under Supervision of</w:t>
      </w:r>
    </w:p>
    <w:p w14:paraId="3BC82DD3" w14:textId="77777777" w:rsidR="00010A76" w:rsidRDefault="00010A76" w:rsidP="00010A76">
      <w:pPr>
        <w:spacing w:before="9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Professor</w:t>
      </w:r>
      <w:r>
        <w:rPr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Mr.JESUS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ANTONIO GONZALEZ BERNAL</w:t>
      </w:r>
    </w:p>
    <w:p w14:paraId="61631C40" w14:textId="77777777" w:rsidR="00934B40" w:rsidRDefault="00934B40" w:rsidP="00010A76">
      <w:pPr>
        <w:spacing w:before="91"/>
        <w:jc w:val="center"/>
        <w:rPr>
          <w:sz w:val="28"/>
        </w:rPr>
      </w:pPr>
    </w:p>
    <w:p w14:paraId="475EE46E" w14:textId="7B6ABF0C" w:rsidR="00010A76" w:rsidRDefault="00010A76" w:rsidP="00010A7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pacing w:val="-4"/>
          <w:sz w:val="28"/>
        </w:rPr>
        <w:t xml:space="preserve">Teaching </w:t>
      </w:r>
      <w:r>
        <w:rPr>
          <w:rFonts w:ascii="Times New Roman" w:hAnsi="Times New Roman" w:cs="Times New Roman"/>
          <w:b/>
          <w:sz w:val="28"/>
        </w:rPr>
        <w:t>Assistant:</w:t>
      </w:r>
    </w:p>
    <w:p w14:paraId="49B39521" w14:textId="632D2528" w:rsidR="00934B40" w:rsidRDefault="00934B40" w:rsidP="00010A76">
      <w:pPr>
        <w:jc w:val="center"/>
      </w:pPr>
      <w:r>
        <w:rPr>
          <w:rFonts w:ascii="Times New Roman" w:hAnsi="Times New Roman" w:cs="Times New Roman"/>
          <w:b/>
          <w:sz w:val="28"/>
        </w:rPr>
        <w:t>Priyanka Desai</w:t>
      </w:r>
    </w:p>
    <w:p w14:paraId="021E5C78" w14:textId="77777777" w:rsidR="00010A76" w:rsidRDefault="00010A76" w:rsidP="0011413B"/>
    <w:p w14:paraId="3B3EEFB9" w14:textId="77777777" w:rsidR="00010A76" w:rsidRDefault="00010A76" w:rsidP="0011413B"/>
    <w:p w14:paraId="48AEC0B9" w14:textId="77777777" w:rsidR="00010A76" w:rsidRDefault="00010A76" w:rsidP="0011413B"/>
    <w:p w14:paraId="54957964" w14:textId="77777777" w:rsidR="00010A76" w:rsidRDefault="00010A76" w:rsidP="0011413B"/>
    <w:p w14:paraId="227C6D16" w14:textId="77777777" w:rsidR="00010A76" w:rsidRDefault="00010A76" w:rsidP="0011413B"/>
    <w:p w14:paraId="15152CB2" w14:textId="77777777" w:rsidR="00010A76" w:rsidRDefault="00010A76" w:rsidP="0011413B"/>
    <w:p w14:paraId="570E7C78" w14:textId="77777777" w:rsidR="00010A76" w:rsidRDefault="00010A76" w:rsidP="0011413B"/>
    <w:p w14:paraId="19F3E453" w14:textId="77777777" w:rsidR="00010A76" w:rsidRDefault="00010A76" w:rsidP="0011413B"/>
    <w:p w14:paraId="0C8C4C6E" w14:textId="24D907CC" w:rsidR="0011413B" w:rsidRPr="0011413B" w:rsidRDefault="0011413B" w:rsidP="001141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13B">
        <w:rPr>
          <w:rFonts w:ascii="Times New Roman" w:hAnsi="Times New Roman" w:cs="Times New Roman"/>
          <w:b/>
          <w:bCs/>
          <w:sz w:val="28"/>
          <w:szCs w:val="28"/>
        </w:rPr>
        <w:t>Report on KNN Implementation, Cross-validation</w:t>
      </w:r>
    </w:p>
    <w:p w14:paraId="7D5CC8A9" w14:textId="77777777" w:rsidR="0011413B" w:rsidRPr="0011413B" w:rsidRDefault="0011413B" w:rsidP="001141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46870" w14:textId="77777777" w:rsidR="0011413B" w:rsidRDefault="0011413B" w:rsidP="0011413B"/>
    <w:p w14:paraId="79177FCE" w14:textId="6C17EECD" w:rsidR="0011413B" w:rsidRPr="0011413B" w:rsidRDefault="0011413B" w:rsidP="0011413B">
      <w:pPr>
        <w:rPr>
          <w:b/>
          <w:bCs/>
        </w:rPr>
      </w:pPr>
      <w:r w:rsidRPr="0011413B">
        <w:rPr>
          <w:b/>
          <w:bCs/>
        </w:rPr>
        <w:t xml:space="preserve"> Methodology</w:t>
      </w:r>
    </w:p>
    <w:p w14:paraId="158EE9FD" w14:textId="77777777" w:rsidR="0011413B" w:rsidRDefault="0011413B" w:rsidP="0011413B"/>
    <w:p w14:paraId="26B354D2" w14:textId="2090E7EC" w:rsidR="0011413B" w:rsidRPr="0011413B" w:rsidRDefault="0011413B" w:rsidP="0011413B">
      <w:pPr>
        <w:rPr>
          <w:b/>
          <w:bCs/>
        </w:rPr>
      </w:pPr>
      <w:r w:rsidRPr="0011413B">
        <w:rPr>
          <w:b/>
          <w:bCs/>
        </w:rPr>
        <w:t>Data Loading and Preprocessing</w:t>
      </w:r>
    </w:p>
    <w:p w14:paraId="48C9C1D3" w14:textId="6C91F7CD" w:rsidR="0011413B" w:rsidRDefault="0011413B" w:rsidP="0011413B">
      <w:r>
        <w:t xml:space="preserve">The </w:t>
      </w:r>
      <w:r w:rsidR="00010A76">
        <w:t>csv</w:t>
      </w:r>
      <w:r>
        <w:t xml:space="preserve"> dataset was loaded using the `</w:t>
      </w:r>
      <w:r w:rsidR="00010A76">
        <w:t>read csv</w:t>
      </w:r>
      <w:r>
        <w:t>` function. Preprocessing involved converting categorical and ordinal features into numerical formats suitable for machine learning models.</w:t>
      </w:r>
    </w:p>
    <w:p w14:paraId="1CA2BEE4" w14:textId="77777777" w:rsidR="00010A76" w:rsidRDefault="00010A76" w:rsidP="0011413B"/>
    <w:p w14:paraId="57DAAB12" w14:textId="2BF80E3B" w:rsidR="00010A76" w:rsidRDefault="00010A76" w:rsidP="0011413B">
      <w:r w:rsidRPr="00010A76">
        <w:rPr>
          <w:noProof/>
        </w:rPr>
        <w:drawing>
          <wp:inline distT="0" distB="0" distL="0" distR="0" wp14:anchorId="6646B67D" wp14:editId="694DB630">
            <wp:extent cx="5943600" cy="916305"/>
            <wp:effectExtent l="0" t="0" r="0" b="0"/>
            <wp:docPr id="1157519834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9834" name="Picture 1" descr="A white background with blu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3B7C" w14:textId="77777777" w:rsidR="00010A76" w:rsidRDefault="00010A76" w:rsidP="0011413B"/>
    <w:p w14:paraId="68BE14BB" w14:textId="44D9111F" w:rsidR="00010A76" w:rsidRDefault="00010A76" w:rsidP="0011413B">
      <w:r w:rsidRPr="00010A76">
        <w:rPr>
          <w:noProof/>
        </w:rPr>
        <w:drawing>
          <wp:inline distT="0" distB="0" distL="0" distR="0" wp14:anchorId="5672B5EA" wp14:editId="3BBF7B43">
            <wp:extent cx="5943600" cy="2755900"/>
            <wp:effectExtent l="0" t="0" r="0" b="0"/>
            <wp:docPr id="8093424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42479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84B4" w14:textId="77777777" w:rsidR="0011413B" w:rsidRDefault="0011413B" w:rsidP="0011413B"/>
    <w:p w14:paraId="2A78F16A" w14:textId="5DBD3BA2" w:rsidR="0011413B" w:rsidRPr="0011413B" w:rsidRDefault="0011413B" w:rsidP="0011413B">
      <w:pPr>
        <w:rPr>
          <w:b/>
          <w:bCs/>
        </w:rPr>
      </w:pPr>
      <w:r w:rsidRPr="0011413B">
        <w:rPr>
          <w:b/>
          <w:bCs/>
        </w:rPr>
        <w:t xml:space="preserve"> KNN Implementation</w:t>
      </w:r>
    </w:p>
    <w:p w14:paraId="7CD24B4B" w14:textId="77777777" w:rsidR="0011413B" w:rsidRDefault="0011413B" w:rsidP="0011413B">
      <w:r>
        <w:t>Two approaches were used for KNN implementation:</w:t>
      </w:r>
    </w:p>
    <w:p w14:paraId="2A9F69A5" w14:textId="7479CE76" w:rsidR="0011413B" w:rsidRDefault="0011413B" w:rsidP="00010A76">
      <w:pPr>
        <w:pStyle w:val="ListParagraph"/>
        <w:numPr>
          <w:ilvl w:val="0"/>
          <w:numId w:val="1"/>
        </w:numPr>
      </w:pPr>
      <w:r>
        <w:t>Scikit-</w:t>
      </w:r>
      <w:proofErr w:type="spellStart"/>
      <w:r>
        <w:t>Learn's</w:t>
      </w:r>
      <w:proofErr w:type="spellEnd"/>
      <w:r>
        <w:t xml:space="preserve"> </w:t>
      </w:r>
      <w:proofErr w:type="spellStart"/>
      <w:r>
        <w:t>KNeighborsClassifier</w:t>
      </w:r>
      <w:proofErr w:type="spellEnd"/>
      <w:r>
        <w:t>: Leveraged for its efficiency and ease of use.</w:t>
      </w:r>
    </w:p>
    <w:p w14:paraId="61425904" w14:textId="77777777" w:rsidR="00010A76" w:rsidRDefault="00010A76" w:rsidP="00010A76">
      <w:pPr>
        <w:ind w:left="360"/>
      </w:pPr>
    </w:p>
    <w:p w14:paraId="65FB4B04" w14:textId="1FE2F79F" w:rsidR="00010A76" w:rsidRDefault="00010A76" w:rsidP="00010A76">
      <w:pPr>
        <w:ind w:left="360"/>
      </w:pPr>
      <w:r w:rsidRPr="00010A76">
        <w:rPr>
          <w:noProof/>
        </w:rPr>
        <w:drawing>
          <wp:inline distT="0" distB="0" distL="0" distR="0" wp14:anchorId="463D33CF" wp14:editId="642FFBFD">
            <wp:extent cx="5943600" cy="499110"/>
            <wp:effectExtent l="0" t="0" r="0" b="0"/>
            <wp:docPr id="50589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7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6C6E" w14:textId="77777777" w:rsidR="00010A76" w:rsidRDefault="00010A76" w:rsidP="0011413B"/>
    <w:p w14:paraId="6467B91B" w14:textId="77777777" w:rsidR="00934B40" w:rsidRDefault="00010A76" w:rsidP="0011413B">
      <w:r>
        <w:br/>
      </w:r>
    </w:p>
    <w:p w14:paraId="6282D885" w14:textId="77777777" w:rsidR="00934B40" w:rsidRDefault="00934B40" w:rsidP="0011413B"/>
    <w:p w14:paraId="71F56120" w14:textId="77777777" w:rsidR="00934B40" w:rsidRDefault="00934B40" w:rsidP="0011413B"/>
    <w:p w14:paraId="272C6581" w14:textId="50B95B6E" w:rsidR="00010A76" w:rsidRDefault="00010A76" w:rsidP="0011413B">
      <w:r>
        <w:t>2</w:t>
      </w:r>
      <w:r w:rsidR="0011413B">
        <w:t>. Custom KNN Algorithm: Developed to understand the underlying mechanics of the KNN algorithm, including distance calculation and neighbor voting.</w:t>
      </w:r>
    </w:p>
    <w:p w14:paraId="40A499E9" w14:textId="1C4F3EE4" w:rsidR="0011413B" w:rsidRDefault="00010A76" w:rsidP="0011413B">
      <w:r>
        <w:br/>
      </w:r>
      <w:r w:rsidRPr="00010A76">
        <w:rPr>
          <w:noProof/>
        </w:rPr>
        <w:drawing>
          <wp:inline distT="0" distB="0" distL="0" distR="0" wp14:anchorId="05922408" wp14:editId="64CCB52C">
            <wp:extent cx="5943600" cy="2000885"/>
            <wp:effectExtent l="0" t="0" r="0" b="5715"/>
            <wp:docPr id="1185460117" name="Picture 1" descr="A computer code with green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0117" name="Picture 1" descr="A computer code with green and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6ACF4CD" w14:textId="77777777" w:rsidR="0003305D" w:rsidRDefault="0003305D" w:rsidP="0011413B"/>
    <w:p w14:paraId="78131490" w14:textId="65847477" w:rsidR="0003305D" w:rsidRDefault="0003305D" w:rsidP="0011413B">
      <w:r w:rsidRPr="0003305D">
        <w:rPr>
          <w:b/>
          <w:bCs/>
        </w:rPr>
        <w:t>Enhancements:</w:t>
      </w:r>
      <w:r w:rsidRPr="0003305D">
        <w:rPr>
          <w:b/>
          <w:bCs/>
        </w:rPr>
        <w:br/>
      </w:r>
      <w:r>
        <w:t>1. Weighted Voting:</w:t>
      </w:r>
      <w:r w:rsidRPr="0003305D">
        <w:t xml:space="preserve"> Perform</w:t>
      </w:r>
      <w:r>
        <w:t xml:space="preserve">ed </w:t>
      </w:r>
      <w:r w:rsidRPr="0003305D">
        <w:t>weighted voting with inverse distance weighting, handling zero distance.</w:t>
      </w:r>
    </w:p>
    <w:p w14:paraId="7F76935D" w14:textId="3A6CD20F" w:rsidR="0003305D" w:rsidRDefault="00010A76" w:rsidP="00010A76">
      <w:r>
        <w:t>2.</w:t>
      </w:r>
      <w:r w:rsidR="0003305D">
        <w:t>Break_</w:t>
      </w:r>
      <w:proofErr w:type="gramStart"/>
      <w:r w:rsidR="0003305D">
        <w:t>ties:</w:t>
      </w:r>
      <w:r w:rsidR="0003305D" w:rsidRPr="0003305D">
        <w:t>Break</w:t>
      </w:r>
      <w:proofErr w:type="gramEnd"/>
      <w:r w:rsidR="0003305D" w:rsidRPr="0003305D">
        <w:t xml:space="preserve"> ties by choosing the class with the closest neighbor.</w:t>
      </w:r>
    </w:p>
    <w:p w14:paraId="18570CDE" w14:textId="77777777" w:rsidR="00010A76" w:rsidRDefault="00010A76" w:rsidP="00010A76">
      <w:pPr>
        <w:pStyle w:val="ListParagraph"/>
      </w:pPr>
    </w:p>
    <w:p w14:paraId="332EB4FD" w14:textId="31115551" w:rsidR="00010A76" w:rsidRDefault="00010A76" w:rsidP="00010A76">
      <w:pPr>
        <w:ind w:left="360"/>
      </w:pPr>
      <w:r w:rsidRPr="00010A76">
        <w:rPr>
          <w:noProof/>
        </w:rPr>
        <w:drawing>
          <wp:inline distT="0" distB="0" distL="0" distR="0" wp14:anchorId="0102CF35" wp14:editId="3307D342">
            <wp:extent cx="5943600" cy="2894965"/>
            <wp:effectExtent l="0" t="0" r="0" b="635"/>
            <wp:docPr id="196426721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7215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579D" w14:textId="77777777" w:rsidR="0011413B" w:rsidRDefault="0011413B" w:rsidP="0011413B"/>
    <w:p w14:paraId="1E55825E" w14:textId="77777777" w:rsidR="00010A76" w:rsidRDefault="0011413B" w:rsidP="0011413B">
      <w:pPr>
        <w:rPr>
          <w:b/>
          <w:bCs/>
        </w:rPr>
      </w:pPr>
      <w:r w:rsidRPr="0011413B">
        <w:rPr>
          <w:b/>
          <w:bCs/>
        </w:rPr>
        <w:t xml:space="preserve"> </w:t>
      </w:r>
    </w:p>
    <w:p w14:paraId="62BDEA26" w14:textId="77777777" w:rsidR="00010A76" w:rsidRDefault="00010A76" w:rsidP="0011413B">
      <w:pPr>
        <w:rPr>
          <w:b/>
          <w:bCs/>
        </w:rPr>
      </w:pPr>
    </w:p>
    <w:p w14:paraId="0E27CC43" w14:textId="77777777" w:rsidR="00934B40" w:rsidRDefault="00934B40" w:rsidP="0011413B">
      <w:pPr>
        <w:rPr>
          <w:b/>
          <w:bCs/>
        </w:rPr>
      </w:pPr>
    </w:p>
    <w:p w14:paraId="035B2F7E" w14:textId="77777777" w:rsidR="00934B40" w:rsidRDefault="00934B40" w:rsidP="0011413B">
      <w:pPr>
        <w:rPr>
          <w:b/>
          <w:bCs/>
        </w:rPr>
      </w:pPr>
    </w:p>
    <w:p w14:paraId="2AFB50CB" w14:textId="77777777" w:rsidR="00934B40" w:rsidRDefault="00934B40" w:rsidP="0011413B">
      <w:pPr>
        <w:rPr>
          <w:b/>
          <w:bCs/>
        </w:rPr>
      </w:pPr>
    </w:p>
    <w:p w14:paraId="7F7ADEF3" w14:textId="5C39A853" w:rsidR="0011413B" w:rsidRPr="0011413B" w:rsidRDefault="0011413B" w:rsidP="0011413B">
      <w:pPr>
        <w:rPr>
          <w:b/>
          <w:bCs/>
        </w:rPr>
      </w:pPr>
      <w:r w:rsidRPr="0011413B">
        <w:rPr>
          <w:b/>
          <w:bCs/>
        </w:rPr>
        <w:t>Cross-validation and Statistical Analysis</w:t>
      </w:r>
    </w:p>
    <w:p w14:paraId="27C803F8" w14:textId="77777777" w:rsidR="0011413B" w:rsidRDefault="0011413B" w:rsidP="0011413B">
      <w:r>
        <w:t>K-Fold cross-validation (with k=10) was applied to assess model accuracy. A t-test was conducted to statistically compare the performance of the Scikit-Learn and custom KNN models.</w:t>
      </w:r>
    </w:p>
    <w:p w14:paraId="09C6868A" w14:textId="77777777" w:rsidR="00010A76" w:rsidRDefault="00010A76" w:rsidP="0011413B"/>
    <w:p w14:paraId="24EA4927" w14:textId="5D251D60" w:rsidR="00010A76" w:rsidRDefault="00010A76" w:rsidP="0011413B">
      <w:r w:rsidRPr="00010A76">
        <w:rPr>
          <w:noProof/>
        </w:rPr>
        <w:drawing>
          <wp:inline distT="0" distB="0" distL="0" distR="0" wp14:anchorId="73E4E15C" wp14:editId="00233328">
            <wp:extent cx="5943600" cy="2698115"/>
            <wp:effectExtent l="0" t="0" r="0" b="0"/>
            <wp:docPr id="6348933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93329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D77B" w14:textId="77777777" w:rsidR="00010A76" w:rsidRDefault="00010A76" w:rsidP="0011413B"/>
    <w:p w14:paraId="5880673C" w14:textId="78C7413B" w:rsidR="00010A76" w:rsidRDefault="00010A76" w:rsidP="0011413B">
      <w:pPr>
        <w:rPr>
          <w:b/>
          <w:bCs/>
        </w:rPr>
      </w:pPr>
      <w:r w:rsidRPr="00010A76">
        <w:rPr>
          <w:b/>
          <w:bCs/>
        </w:rPr>
        <w:t>Accuracy Comparison</w:t>
      </w:r>
    </w:p>
    <w:p w14:paraId="1B7964E7" w14:textId="77777777" w:rsidR="00010A76" w:rsidRDefault="00010A76" w:rsidP="0011413B">
      <w:pPr>
        <w:rPr>
          <w:b/>
          <w:bCs/>
        </w:rPr>
      </w:pPr>
    </w:p>
    <w:p w14:paraId="5ECBD50D" w14:textId="77777777" w:rsidR="00934B40" w:rsidRDefault="00010A76" w:rsidP="0011413B">
      <w:pPr>
        <w:rPr>
          <w:b/>
          <w:bCs/>
        </w:rPr>
      </w:pPr>
      <w:r>
        <w:rPr>
          <w:b/>
          <w:bCs/>
        </w:rPr>
        <w:t>Breast Cancer</w:t>
      </w:r>
    </w:p>
    <w:p w14:paraId="3FFF2F11" w14:textId="77777777" w:rsidR="00934B40" w:rsidRPr="00F1171E" w:rsidRDefault="00934B40" w:rsidP="00F1171E">
      <w:pPr>
        <w:pStyle w:val="ListParagraph"/>
        <w:numPr>
          <w:ilvl w:val="0"/>
          <w:numId w:val="2"/>
        </w:numPr>
        <w:rPr>
          <w:b/>
          <w:bCs/>
        </w:rPr>
      </w:pPr>
      <w:r w:rsidRPr="00F1171E">
        <w:rPr>
          <w:b/>
          <w:bCs/>
        </w:rPr>
        <w:t xml:space="preserve">For the Breast Cancer I got average </w:t>
      </w:r>
      <w:proofErr w:type="gramStart"/>
      <w:r w:rsidRPr="00F1171E">
        <w:rPr>
          <w:b/>
          <w:bCs/>
        </w:rPr>
        <w:t>10 fold</w:t>
      </w:r>
      <w:proofErr w:type="gramEnd"/>
      <w:r w:rsidRPr="00F1171E">
        <w:rPr>
          <w:b/>
          <w:bCs/>
        </w:rPr>
        <w:t xml:space="preserve"> accuracy as 68.9%</w:t>
      </w:r>
    </w:p>
    <w:p w14:paraId="4FD77575" w14:textId="1D5EE1B0" w:rsidR="00010A76" w:rsidRPr="00F1171E" w:rsidRDefault="00934B40" w:rsidP="00F1171E">
      <w:pPr>
        <w:pStyle w:val="ListParagraph"/>
        <w:numPr>
          <w:ilvl w:val="0"/>
          <w:numId w:val="2"/>
        </w:numPr>
        <w:rPr>
          <w:b/>
          <w:bCs/>
        </w:rPr>
      </w:pPr>
      <w:r w:rsidRPr="00F1171E">
        <w:rPr>
          <w:b/>
          <w:bCs/>
        </w:rPr>
        <w:t>Average scikit-Learns accuracy as 72.7%</w:t>
      </w:r>
      <w:r w:rsidR="00010A76" w:rsidRPr="00F1171E">
        <w:rPr>
          <w:b/>
          <w:bCs/>
        </w:rPr>
        <w:br/>
      </w:r>
    </w:p>
    <w:p w14:paraId="21815E31" w14:textId="395AE3F0" w:rsidR="00010A76" w:rsidRDefault="00010A76" w:rsidP="0011413B">
      <w:pPr>
        <w:rPr>
          <w:b/>
          <w:bCs/>
        </w:rPr>
      </w:pPr>
      <w:r w:rsidRPr="00010A76">
        <w:rPr>
          <w:b/>
          <w:bCs/>
          <w:noProof/>
        </w:rPr>
        <w:drawing>
          <wp:inline distT="0" distB="0" distL="0" distR="0" wp14:anchorId="6EE73957" wp14:editId="525C0917">
            <wp:extent cx="5943600" cy="3124200"/>
            <wp:effectExtent l="0" t="0" r="0" b="0"/>
            <wp:docPr id="300873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339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A2A8" w14:textId="77777777" w:rsidR="00010A76" w:rsidRDefault="00010A76" w:rsidP="0011413B">
      <w:pPr>
        <w:rPr>
          <w:b/>
          <w:bCs/>
        </w:rPr>
      </w:pPr>
    </w:p>
    <w:p w14:paraId="1F79D218" w14:textId="4CC20E2D" w:rsidR="00934B40" w:rsidRDefault="00010A76" w:rsidP="0011413B">
      <w:pPr>
        <w:rPr>
          <w:b/>
          <w:bCs/>
        </w:rPr>
      </w:pPr>
      <w:r>
        <w:rPr>
          <w:b/>
          <w:bCs/>
        </w:rPr>
        <w:t xml:space="preserve">Car </w:t>
      </w:r>
      <w:proofErr w:type="spellStart"/>
      <w:r>
        <w:rPr>
          <w:b/>
          <w:bCs/>
        </w:rPr>
        <w:t>Ev</w:t>
      </w:r>
      <w:r w:rsidR="00816517">
        <w:rPr>
          <w:b/>
          <w:bCs/>
        </w:rPr>
        <w:t>a</w:t>
      </w:r>
      <w:r>
        <w:rPr>
          <w:b/>
          <w:bCs/>
        </w:rPr>
        <w:t>lution</w:t>
      </w:r>
      <w:proofErr w:type="spellEnd"/>
    </w:p>
    <w:p w14:paraId="1275549F" w14:textId="697EF8F0" w:rsidR="00934B40" w:rsidRPr="00F1171E" w:rsidRDefault="00934B40" w:rsidP="00F1171E">
      <w:pPr>
        <w:pStyle w:val="ListParagraph"/>
        <w:numPr>
          <w:ilvl w:val="0"/>
          <w:numId w:val="3"/>
        </w:numPr>
        <w:rPr>
          <w:b/>
          <w:bCs/>
        </w:rPr>
      </w:pPr>
      <w:r w:rsidRPr="00F1171E">
        <w:rPr>
          <w:b/>
          <w:bCs/>
        </w:rPr>
        <w:t xml:space="preserve">For this data set the average </w:t>
      </w:r>
      <w:proofErr w:type="spellStart"/>
      <w:r w:rsidRPr="00F1171E">
        <w:rPr>
          <w:b/>
          <w:bCs/>
        </w:rPr>
        <w:t>KFold</w:t>
      </w:r>
      <w:proofErr w:type="spellEnd"/>
      <w:r w:rsidRPr="00F1171E">
        <w:rPr>
          <w:b/>
          <w:bCs/>
        </w:rPr>
        <w:t xml:space="preserve"> accuracy I got is 76.91%</w:t>
      </w:r>
    </w:p>
    <w:p w14:paraId="0E940875" w14:textId="18444B6A" w:rsidR="00010A76" w:rsidRPr="00F1171E" w:rsidRDefault="00934B40" w:rsidP="00F1171E">
      <w:pPr>
        <w:pStyle w:val="ListParagraph"/>
        <w:numPr>
          <w:ilvl w:val="0"/>
          <w:numId w:val="3"/>
        </w:numPr>
        <w:rPr>
          <w:b/>
          <w:bCs/>
        </w:rPr>
      </w:pPr>
      <w:r w:rsidRPr="00F1171E">
        <w:rPr>
          <w:b/>
          <w:bCs/>
        </w:rPr>
        <w:t>Average scikit Learn accuracy is 74.42</w:t>
      </w:r>
      <w:r w:rsidR="00010A76" w:rsidRPr="00F1171E">
        <w:rPr>
          <w:b/>
          <w:bCs/>
        </w:rPr>
        <w:br/>
      </w:r>
      <w:r w:rsidR="00010A76" w:rsidRPr="00F1171E">
        <w:rPr>
          <w:b/>
          <w:bCs/>
        </w:rPr>
        <w:br/>
      </w:r>
      <w:r w:rsidR="00010A76" w:rsidRPr="00010A76">
        <w:rPr>
          <w:noProof/>
        </w:rPr>
        <w:drawing>
          <wp:inline distT="0" distB="0" distL="0" distR="0" wp14:anchorId="3DC6B3A9" wp14:editId="40595BED">
            <wp:extent cx="5943600" cy="3166110"/>
            <wp:effectExtent l="0" t="0" r="0" b="0"/>
            <wp:docPr id="7851085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854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A048" w14:textId="77777777" w:rsidR="00010A76" w:rsidRDefault="00010A76" w:rsidP="0011413B">
      <w:pPr>
        <w:rPr>
          <w:b/>
          <w:bCs/>
        </w:rPr>
      </w:pPr>
    </w:p>
    <w:p w14:paraId="19F0F528" w14:textId="77777777" w:rsidR="00934B40" w:rsidRDefault="00010A76" w:rsidP="0011413B">
      <w:pPr>
        <w:rPr>
          <w:b/>
          <w:bCs/>
        </w:rPr>
      </w:pPr>
      <w:r>
        <w:rPr>
          <w:b/>
          <w:bCs/>
        </w:rPr>
        <w:t>Hayes Roth</w:t>
      </w:r>
    </w:p>
    <w:p w14:paraId="4BF9C5BD" w14:textId="77777777" w:rsidR="00934B40" w:rsidRPr="00F1171E" w:rsidRDefault="00934B40" w:rsidP="00F1171E">
      <w:pPr>
        <w:pStyle w:val="ListParagraph"/>
        <w:numPr>
          <w:ilvl w:val="0"/>
          <w:numId w:val="4"/>
        </w:numPr>
        <w:rPr>
          <w:b/>
          <w:bCs/>
        </w:rPr>
      </w:pPr>
      <w:r w:rsidRPr="00F1171E">
        <w:rPr>
          <w:b/>
          <w:bCs/>
        </w:rPr>
        <w:t xml:space="preserve">For this data set the average </w:t>
      </w:r>
      <w:proofErr w:type="spellStart"/>
      <w:r w:rsidRPr="00F1171E">
        <w:rPr>
          <w:b/>
          <w:bCs/>
        </w:rPr>
        <w:t>KFold</w:t>
      </w:r>
      <w:proofErr w:type="spellEnd"/>
      <w:r w:rsidRPr="00F1171E">
        <w:rPr>
          <w:b/>
          <w:bCs/>
        </w:rPr>
        <w:t xml:space="preserve"> accuracy I got is 76.91%</w:t>
      </w:r>
    </w:p>
    <w:p w14:paraId="75B0714C" w14:textId="4823C511" w:rsidR="00010A76" w:rsidRPr="00F1171E" w:rsidRDefault="00934B40" w:rsidP="00F1171E">
      <w:pPr>
        <w:pStyle w:val="ListParagraph"/>
        <w:numPr>
          <w:ilvl w:val="0"/>
          <w:numId w:val="4"/>
        </w:numPr>
        <w:rPr>
          <w:b/>
          <w:bCs/>
        </w:rPr>
      </w:pPr>
      <w:r w:rsidRPr="00F1171E">
        <w:rPr>
          <w:b/>
          <w:bCs/>
        </w:rPr>
        <w:t>Average scikit Learn accuracy is 74.42</w:t>
      </w:r>
      <w:r w:rsidR="00010A76" w:rsidRPr="00F1171E">
        <w:rPr>
          <w:b/>
          <w:bCs/>
        </w:rPr>
        <w:br/>
      </w:r>
      <w:r w:rsidR="00010A76" w:rsidRPr="00F1171E">
        <w:rPr>
          <w:b/>
          <w:bCs/>
        </w:rPr>
        <w:br/>
      </w:r>
      <w:r w:rsidR="00010A76" w:rsidRPr="00010A76">
        <w:rPr>
          <w:noProof/>
        </w:rPr>
        <w:drawing>
          <wp:inline distT="0" distB="0" distL="0" distR="0" wp14:anchorId="2ACC3F02" wp14:editId="15E9AAB2">
            <wp:extent cx="5943600" cy="3020695"/>
            <wp:effectExtent l="0" t="0" r="0" b="1905"/>
            <wp:docPr id="29164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76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C8CF" w14:textId="504F4264" w:rsidR="00010A76" w:rsidRDefault="00934B40" w:rsidP="0011413B">
      <w:pPr>
        <w:rPr>
          <w:b/>
          <w:bCs/>
        </w:rPr>
      </w:pPr>
      <w:r w:rsidRPr="00934B40">
        <w:rPr>
          <w:b/>
          <w:bCs/>
        </w:rPr>
        <w:lastRenderedPageBreak/>
        <w:t>Hypothesis testing</w:t>
      </w:r>
    </w:p>
    <w:p w14:paraId="64DD09F0" w14:textId="4CC94134" w:rsidR="00816517" w:rsidRDefault="00816517" w:rsidP="0011413B">
      <w:pPr>
        <w:rPr>
          <w:b/>
          <w:bCs/>
        </w:rPr>
      </w:pPr>
      <w:r>
        <w:rPr>
          <w:b/>
          <w:bCs/>
        </w:rPr>
        <w:t xml:space="preserve">The below table concludes the result of statistical analysis of all the three data </w:t>
      </w:r>
      <w:proofErr w:type="gramStart"/>
      <w:r>
        <w:rPr>
          <w:b/>
          <w:bCs/>
        </w:rPr>
        <w:t>sets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34B40" w14:paraId="22264332" w14:textId="77777777" w:rsidTr="00934B40">
        <w:tc>
          <w:tcPr>
            <w:tcW w:w="2337" w:type="dxa"/>
          </w:tcPr>
          <w:p w14:paraId="45FACCDE" w14:textId="69F7E72C" w:rsidR="00934B40" w:rsidRDefault="00934B40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Dataset</w:t>
            </w:r>
          </w:p>
        </w:tc>
        <w:tc>
          <w:tcPr>
            <w:tcW w:w="2337" w:type="dxa"/>
          </w:tcPr>
          <w:p w14:paraId="41923E9C" w14:textId="45F3E1FE" w:rsidR="00934B40" w:rsidRDefault="00934B40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T-value</w:t>
            </w:r>
          </w:p>
        </w:tc>
        <w:tc>
          <w:tcPr>
            <w:tcW w:w="2338" w:type="dxa"/>
          </w:tcPr>
          <w:p w14:paraId="2278B7F9" w14:textId="39B67E54" w:rsidR="00934B40" w:rsidRDefault="00934B40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  <w:tc>
          <w:tcPr>
            <w:tcW w:w="2338" w:type="dxa"/>
          </w:tcPr>
          <w:p w14:paraId="0C368202" w14:textId="0EE9AF0D" w:rsidR="00934B40" w:rsidRDefault="00934B40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34B40" w14:paraId="40C56F62" w14:textId="77777777" w:rsidTr="00934B40">
        <w:tc>
          <w:tcPr>
            <w:tcW w:w="2337" w:type="dxa"/>
          </w:tcPr>
          <w:p w14:paraId="30EC9F0B" w14:textId="702FBD4C" w:rsidR="00934B40" w:rsidRDefault="00934B40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Breast cancer</w:t>
            </w:r>
          </w:p>
        </w:tc>
        <w:tc>
          <w:tcPr>
            <w:tcW w:w="2337" w:type="dxa"/>
          </w:tcPr>
          <w:p w14:paraId="009E4696" w14:textId="0B8D3638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2.012</w:t>
            </w:r>
          </w:p>
        </w:tc>
        <w:tc>
          <w:tcPr>
            <w:tcW w:w="2338" w:type="dxa"/>
          </w:tcPr>
          <w:p w14:paraId="530696F2" w14:textId="76A6CE01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0.594</w:t>
            </w:r>
          </w:p>
        </w:tc>
        <w:tc>
          <w:tcPr>
            <w:tcW w:w="2338" w:type="dxa"/>
          </w:tcPr>
          <w:p w14:paraId="3ED9B36F" w14:textId="5CA5FE8E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Fails to reject null hypothesis</w:t>
            </w:r>
          </w:p>
        </w:tc>
      </w:tr>
      <w:tr w:rsidR="00934B40" w14:paraId="75E98558" w14:textId="77777777" w:rsidTr="00934B40">
        <w:tc>
          <w:tcPr>
            <w:tcW w:w="2337" w:type="dxa"/>
          </w:tcPr>
          <w:p w14:paraId="714ED612" w14:textId="6BFCE68B" w:rsidR="00934B40" w:rsidRDefault="00934B40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Car evaluation</w:t>
            </w:r>
          </w:p>
        </w:tc>
        <w:tc>
          <w:tcPr>
            <w:tcW w:w="2337" w:type="dxa"/>
          </w:tcPr>
          <w:p w14:paraId="787757B6" w14:textId="5DDDEBD1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-0.63</w:t>
            </w:r>
          </w:p>
        </w:tc>
        <w:tc>
          <w:tcPr>
            <w:tcW w:w="2338" w:type="dxa"/>
          </w:tcPr>
          <w:p w14:paraId="156CE5F8" w14:textId="6E1CD3EA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0.553</w:t>
            </w:r>
          </w:p>
        </w:tc>
        <w:tc>
          <w:tcPr>
            <w:tcW w:w="2338" w:type="dxa"/>
          </w:tcPr>
          <w:p w14:paraId="0DBF1085" w14:textId="47482208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Fails to reject null hypothesis</w:t>
            </w:r>
          </w:p>
        </w:tc>
      </w:tr>
      <w:tr w:rsidR="00934B40" w14:paraId="2C93E8B9" w14:textId="77777777" w:rsidTr="00934B40">
        <w:tc>
          <w:tcPr>
            <w:tcW w:w="2337" w:type="dxa"/>
          </w:tcPr>
          <w:p w14:paraId="1AAD88AB" w14:textId="3BADDEF1" w:rsidR="00934B40" w:rsidRDefault="00934B40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Hayes-Roth</w:t>
            </w:r>
          </w:p>
        </w:tc>
        <w:tc>
          <w:tcPr>
            <w:tcW w:w="2337" w:type="dxa"/>
          </w:tcPr>
          <w:p w14:paraId="0E60B9CD" w14:textId="3375D0A7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-0.603</w:t>
            </w:r>
          </w:p>
        </w:tc>
        <w:tc>
          <w:tcPr>
            <w:tcW w:w="2338" w:type="dxa"/>
          </w:tcPr>
          <w:p w14:paraId="2FC4B15C" w14:textId="30BAA7B0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0.553</w:t>
            </w:r>
          </w:p>
        </w:tc>
        <w:tc>
          <w:tcPr>
            <w:tcW w:w="2338" w:type="dxa"/>
          </w:tcPr>
          <w:p w14:paraId="27D4DFA1" w14:textId="354E6E64" w:rsidR="00934B40" w:rsidRDefault="00816517" w:rsidP="0011413B">
            <w:pPr>
              <w:rPr>
                <w:b/>
                <w:bCs/>
              </w:rPr>
            </w:pPr>
            <w:r>
              <w:rPr>
                <w:b/>
                <w:bCs/>
              </w:rPr>
              <w:t>Fails to reject null hypothesis</w:t>
            </w:r>
          </w:p>
        </w:tc>
      </w:tr>
    </w:tbl>
    <w:p w14:paraId="67E59C66" w14:textId="77777777" w:rsidR="00934B40" w:rsidRPr="00934B40" w:rsidRDefault="00934B40" w:rsidP="0011413B">
      <w:pPr>
        <w:rPr>
          <w:b/>
          <w:bCs/>
        </w:rPr>
      </w:pPr>
    </w:p>
    <w:p w14:paraId="7AD9B9B8" w14:textId="77777777" w:rsidR="00010A76" w:rsidRDefault="00010A76" w:rsidP="0011413B">
      <w:pPr>
        <w:rPr>
          <w:b/>
          <w:bCs/>
        </w:rPr>
      </w:pPr>
    </w:p>
    <w:p w14:paraId="7BEE018A" w14:textId="05E69B1F" w:rsidR="0011413B" w:rsidRPr="0011413B" w:rsidRDefault="0011413B" w:rsidP="0011413B">
      <w:pPr>
        <w:rPr>
          <w:b/>
          <w:bCs/>
        </w:rPr>
      </w:pPr>
      <w:r w:rsidRPr="0011413B">
        <w:rPr>
          <w:b/>
          <w:bCs/>
        </w:rPr>
        <w:t>Findings and Challenges</w:t>
      </w:r>
    </w:p>
    <w:p w14:paraId="74BE0557" w14:textId="77777777" w:rsidR="0011413B" w:rsidRDefault="0011413B" w:rsidP="0011413B"/>
    <w:p w14:paraId="38DFBE56" w14:textId="5435AEC6" w:rsidR="0011413B" w:rsidRDefault="0011413B" w:rsidP="0011413B">
      <w:r>
        <w:t>- Model Performance: The report details were based on a hypothetical analysis where both Scikit-Learn and custom KNN models were expected to be compared using cross-validation scores and t-tests.</w:t>
      </w:r>
    </w:p>
    <w:p w14:paraId="7A95BA16" w14:textId="75BBB226" w:rsidR="0011413B" w:rsidRDefault="0011413B" w:rsidP="0011413B">
      <w:r>
        <w:t>- Data Characteristics: The preprocessing steps addressed challenges in handling mixed data types, including categorical and numerical features.</w:t>
      </w:r>
    </w:p>
    <w:p w14:paraId="33DEA7E6" w14:textId="77777777" w:rsidR="0011413B" w:rsidRDefault="0011413B" w:rsidP="0011413B"/>
    <w:p w14:paraId="10499333" w14:textId="77777777" w:rsidR="0011413B" w:rsidRDefault="0011413B" w:rsidP="0011413B"/>
    <w:p w14:paraId="760BDAAD" w14:textId="6DC7D5DE" w:rsidR="0011413B" w:rsidRPr="0011413B" w:rsidRDefault="0011413B" w:rsidP="0011413B">
      <w:pPr>
        <w:rPr>
          <w:b/>
          <w:bCs/>
        </w:rPr>
      </w:pPr>
      <w:r w:rsidRPr="0011413B">
        <w:rPr>
          <w:b/>
          <w:bCs/>
        </w:rPr>
        <w:t>Recommendations</w:t>
      </w:r>
    </w:p>
    <w:p w14:paraId="3FD11190" w14:textId="77777777" w:rsidR="0011413B" w:rsidRDefault="0011413B" w:rsidP="0011413B"/>
    <w:p w14:paraId="529B9EBF" w14:textId="613E6018" w:rsidR="0011413B" w:rsidRDefault="0011413B" w:rsidP="0011413B">
      <w:r>
        <w:t>- Model Optimization: Further tuning of the KNN parameters (e.g., the number of neighbors) could enhance model performance.</w:t>
      </w:r>
    </w:p>
    <w:p w14:paraId="3725F2A2" w14:textId="67D2A984" w:rsidR="0011413B" w:rsidRDefault="0011413B" w:rsidP="0011413B">
      <w:r>
        <w:t>- Feature Engineering: Additional preprocessing steps, such as feature selection or transformation, might improve model accuracy.</w:t>
      </w:r>
    </w:p>
    <w:p w14:paraId="45DA043F" w14:textId="2F1F79AD" w:rsidR="0011413B" w:rsidRDefault="0011413B" w:rsidP="0011413B">
      <w:r>
        <w:t>- Extended Analysis: Incorporating other machine learning models for comparison could provide a broader perspective on the dataset's characteristics and predictive possibilities.</w:t>
      </w:r>
    </w:p>
    <w:p w14:paraId="57E1C518" w14:textId="77777777" w:rsidR="0011413B" w:rsidRDefault="0011413B" w:rsidP="0011413B"/>
    <w:p w14:paraId="0B530C41" w14:textId="41A50210" w:rsidR="0011413B" w:rsidRPr="0011413B" w:rsidRDefault="0011413B" w:rsidP="0011413B">
      <w:pPr>
        <w:rPr>
          <w:b/>
          <w:bCs/>
        </w:rPr>
      </w:pPr>
      <w:r w:rsidRPr="0011413B">
        <w:rPr>
          <w:b/>
          <w:bCs/>
        </w:rPr>
        <w:t>Conclusion</w:t>
      </w:r>
    </w:p>
    <w:p w14:paraId="0C09C79F" w14:textId="77777777" w:rsidR="0011413B" w:rsidRDefault="0011413B" w:rsidP="0011413B"/>
    <w:p w14:paraId="6E3BE677" w14:textId="77777777" w:rsidR="0011413B" w:rsidRDefault="0011413B" w:rsidP="0011413B">
      <w:r>
        <w:t>This project demonstrated the feasibility of implementing and evaluating a KNN model on a breast cancer dataset with both library-based and custom approaches. Through cross-validation, statistical testing, and visualization, valuable insights were gained into the model's performance and the dataset's underlying patterns.</w:t>
      </w:r>
    </w:p>
    <w:p w14:paraId="0B055CEB" w14:textId="77777777" w:rsidR="0011413B" w:rsidRDefault="0011413B" w:rsidP="0011413B"/>
    <w:p w14:paraId="67CA563F" w14:textId="2273BA56" w:rsidR="0011413B" w:rsidRDefault="0011413B" w:rsidP="0011413B">
      <w:pPr>
        <w:rPr>
          <w:b/>
          <w:bCs/>
        </w:rPr>
      </w:pPr>
      <w:r w:rsidRPr="0011413B">
        <w:rPr>
          <w:b/>
          <w:bCs/>
        </w:rPr>
        <w:t>References</w:t>
      </w:r>
    </w:p>
    <w:p w14:paraId="53F34353" w14:textId="77777777" w:rsidR="0011413B" w:rsidRPr="0011413B" w:rsidRDefault="0011413B" w:rsidP="0011413B">
      <w:pPr>
        <w:rPr>
          <w:b/>
          <w:bCs/>
        </w:rPr>
      </w:pPr>
    </w:p>
    <w:p w14:paraId="585B958A" w14:textId="52ABC207" w:rsidR="0011413B" w:rsidRDefault="0011413B" w:rsidP="0011413B">
      <w:r>
        <w:t>-</w:t>
      </w:r>
      <w:r w:rsidRPr="0011413B">
        <w:t xml:space="preserve"> </w:t>
      </w:r>
      <w:hyperlink r:id="rId15" w:history="1">
        <w:r w:rsidRPr="00323B0C">
          <w:rPr>
            <w:rStyle w:val="Hyperlink"/>
          </w:rPr>
          <w:t>https://www.ibm.com/topics/knn</w:t>
        </w:r>
      </w:hyperlink>
    </w:p>
    <w:p w14:paraId="45505A77" w14:textId="7054017F" w:rsidR="0011413B" w:rsidRDefault="0011413B" w:rsidP="0011413B">
      <w:r>
        <w:t>-</w:t>
      </w:r>
      <w:r w:rsidRPr="0011413B">
        <w:t xml:space="preserve"> </w:t>
      </w:r>
      <w:hyperlink r:id="rId16" w:history="1">
        <w:r w:rsidRPr="00323B0C">
          <w:rPr>
            <w:rStyle w:val="Hyperlink"/>
          </w:rPr>
          <w:t>https://scikit-learn.org/stable/modules/generated/sklearn.neighbors.KNeighborsClassifier.html</w:t>
        </w:r>
      </w:hyperlink>
    </w:p>
    <w:p w14:paraId="4DB79B22" w14:textId="77777777" w:rsidR="0011413B" w:rsidRDefault="0011413B" w:rsidP="0011413B"/>
    <w:p w14:paraId="4C84A321" w14:textId="77777777" w:rsidR="0011413B" w:rsidRDefault="0011413B" w:rsidP="0011413B">
      <w:r>
        <w:t xml:space="preserve">- </w:t>
      </w:r>
      <w:proofErr w:type="spellStart"/>
      <w:r>
        <w:t>Pedregosa</w:t>
      </w:r>
      <w:proofErr w:type="spellEnd"/>
      <w:r>
        <w:t>, F., et al. (2011). Scikit-learn: Machine Learning in Python. Journal of Machine Learning Research, 12, 2825-2830.</w:t>
      </w:r>
    </w:p>
    <w:p w14:paraId="1772F438" w14:textId="77777777" w:rsidR="0011413B" w:rsidRDefault="0011413B" w:rsidP="0011413B">
      <w:r>
        <w:lastRenderedPageBreak/>
        <w:t>- Harris, C.R., Millman, K.J., van der Walt, S.J., et al. (2020). Array programming with NumPy. Nature, 585, 357-362.</w:t>
      </w:r>
    </w:p>
    <w:p w14:paraId="300FC9E8" w14:textId="77777777" w:rsidR="0011413B" w:rsidRDefault="0011413B" w:rsidP="0011413B">
      <w:r>
        <w:t>- McKinney, W. (2010). Data Structures for Statistical Computing in Python. Proceedings of the 9th Python in Science Conference, 51-56.</w:t>
      </w:r>
    </w:p>
    <w:p w14:paraId="68C1A0A5" w14:textId="77777777" w:rsidR="0011413B" w:rsidRDefault="0011413B" w:rsidP="0011413B"/>
    <w:p w14:paraId="5A086791" w14:textId="05C3EB8B" w:rsidR="00C8649D" w:rsidRDefault="00C8649D" w:rsidP="0011413B"/>
    <w:sectPr w:rsidR="00C8649D" w:rsidSect="00622B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923"/>
    <w:multiLevelType w:val="hybridMultilevel"/>
    <w:tmpl w:val="25FA7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53015"/>
    <w:multiLevelType w:val="hybridMultilevel"/>
    <w:tmpl w:val="C95AF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B357A"/>
    <w:multiLevelType w:val="hybridMultilevel"/>
    <w:tmpl w:val="93803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11663"/>
    <w:multiLevelType w:val="hybridMultilevel"/>
    <w:tmpl w:val="C82CF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15439">
    <w:abstractNumId w:val="3"/>
  </w:num>
  <w:num w:numId="2" w16cid:durableId="805315559">
    <w:abstractNumId w:val="0"/>
  </w:num>
  <w:num w:numId="3" w16cid:durableId="1401713957">
    <w:abstractNumId w:val="2"/>
  </w:num>
  <w:num w:numId="4" w16cid:durableId="38864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3B"/>
    <w:rsid w:val="00010A76"/>
    <w:rsid w:val="0003305D"/>
    <w:rsid w:val="0011413B"/>
    <w:rsid w:val="001B5E61"/>
    <w:rsid w:val="00257646"/>
    <w:rsid w:val="005674DA"/>
    <w:rsid w:val="00622B1C"/>
    <w:rsid w:val="00816517"/>
    <w:rsid w:val="00934B40"/>
    <w:rsid w:val="00B275BE"/>
    <w:rsid w:val="00C8649D"/>
    <w:rsid w:val="00EB53D1"/>
    <w:rsid w:val="00F1171E"/>
    <w:rsid w:val="00F7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E9F5"/>
  <w15:chartTrackingRefBased/>
  <w15:docId w15:val="{3E444F82-5864-5546-9712-F3497E10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010A76"/>
    <w:pPr>
      <w:widowControl w:val="0"/>
      <w:autoSpaceDE w:val="0"/>
      <w:autoSpaceDN w:val="0"/>
      <w:spacing w:before="91"/>
      <w:ind w:left="1559"/>
      <w:outlineLvl w:val="0"/>
    </w:pPr>
    <w:rPr>
      <w:rFonts w:ascii="Arial" w:eastAsia="Arial" w:hAnsi="Arial" w:cs="Arial"/>
      <w:b/>
      <w:bCs/>
      <w:kern w:val="0"/>
      <w:sz w:val="28"/>
      <w:szCs w:val="28"/>
      <w:lang w:bidi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41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1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0A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010A76"/>
    <w:rPr>
      <w:rFonts w:ascii="Arial" w:eastAsia="Arial" w:hAnsi="Arial" w:cs="Arial"/>
      <w:b/>
      <w:bCs/>
      <w:kern w:val="0"/>
      <w:sz w:val="28"/>
      <w:szCs w:val="28"/>
      <w:lang w:bidi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10A76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10A76"/>
    <w:rPr>
      <w:rFonts w:ascii="Times New Roman" w:eastAsia="Times New Roman" w:hAnsi="Times New Roman" w:cs="Times New Roman"/>
      <w:kern w:val="0"/>
      <w:lang w:bidi="en-US"/>
      <w14:ligatures w14:val="none"/>
    </w:rPr>
  </w:style>
  <w:style w:type="table" w:styleId="TableGrid">
    <w:name w:val="Table Grid"/>
    <w:basedOn w:val="TableNormal"/>
    <w:uiPriority w:val="39"/>
    <w:rsid w:val="00934B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generated/sklearn.neighbors.KNeighborsClassifier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ibm.com/topics/knn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Garapati, Sai Harshini</dc:creator>
  <cp:keywords/>
  <dc:description/>
  <cp:lastModifiedBy>Nallani, Sravan Kumar</cp:lastModifiedBy>
  <cp:revision>2</cp:revision>
  <dcterms:created xsi:type="dcterms:W3CDTF">2024-02-24T16:11:00Z</dcterms:created>
  <dcterms:modified xsi:type="dcterms:W3CDTF">2024-02-24T16:11:00Z</dcterms:modified>
</cp:coreProperties>
</file>