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DE59A" w14:textId="77777777" w:rsidR="000F4132" w:rsidRDefault="000F4132" w:rsidP="000F4132">
      <w:pPr>
        <w:pStyle w:val="Heading1"/>
        <w:spacing w:before="0" w:after="120" w:line="275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 w:rsidRPr="000F413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Smart Healthcare Appointment and Resource Management System</w:t>
      </w:r>
    </w:p>
    <w:p w14:paraId="73C5B681" w14:textId="77777777" w:rsidR="00786D28" w:rsidRDefault="00786D28" w:rsidP="00786D28"/>
    <w:p w14:paraId="67686321" w14:textId="77777777" w:rsidR="00786D28" w:rsidRDefault="00786D28" w:rsidP="00786D28"/>
    <w:p w14:paraId="421FBDB7" w14:textId="7C9B31E7" w:rsidR="00786D28" w:rsidRPr="00786D28" w:rsidRDefault="004106B7" w:rsidP="00786D28">
      <w:r>
        <w:rPr>
          <w:rFonts w:ascii="Times New Roman" w:eastAsia="Times New Roman" w:hAnsi="Times New Roman" w:cs="Times New Roman"/>
          <w:noProof/>
          <w:color w:val="1F1F1F"/>
        </w:rPr>
        <w:drawing>
          <wp:anchor distT="0" distB="0" distL="114300" distR="114300" simplePos="0" relativeHeight="251658240" behindDoc="0" locked="0" layoutInCell="1" allowOverlap="1" wp14:anchorId="1D1C4603" wp14:editId="68D6607A">
            <wp:simplePos x="0" y="0"/>
            <wp:positionH relativeFrom="margin">
              <wp:align>center</wp:align>
            </wp:positionH>
            <wp:positionV relativeFrom="paragraph">
              <wp:posOffset>285334</wp:posOffset>
            </wp:positionV>
            <wp:extent cx="4968240" cy="1607820"/>
            <wp:effectExtent l="0" t="0" r="3810" b="0"/>
            <wp:wrapSquare wrapText="bothSides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1607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EB4B244" w14:textId="7D9FF587" w:rsidR="000F4132" w:rsidRDefault="000F4132" w:rsidP="000F4132"/>
    <w:p w14:paraId="054736DD" w14:textId="77777777" w:rsidR="004106B7" w:rsidRDefault="004106B7" w:rsidP="000F4132"/>
    <w:p w14:paraId="48408D29" w14:textId="77777777" w:rsidR="004106B7" w:rsidRDefault="004106B7" w:rsidP="000F4132"/>
    <w:p w14:paraId="5876D9DF" w14:textId="77777777" w:rsidR="004106B7" w:rsidRDefault="004106B7" w:rsidP="000F4132"/>
    <w:p w14:paraId="77DDE0B8" w14:textId="77777777" w:rsidR="004106B7" w:rsidRDefault="004106B7" w:rsidP="000F4132"/>
    <w:p w14:paraId="0B2A19FD" w14:textId="77777777" w:rsidR="004106B7" w:rsidRDefault="004106B7" w:rsidP="000F4132"/>
    <w:p w14:paraId="4F59AE9C" w14:textId="77777777" w:rsidR="004106B7" w:rsidRDefault="004106B7" w:rsidP="004106B7">
      <w:pPr>
        <w:jc w:val="center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2DF02CD1" w14:textId="77777777" w:rsidR="004106B7" w:rsidRDefault="004106B7" w:rsidP="004106B7">
      <w:pPr>
        <w:jc w:val="center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C3C57AE" w14:textId="77777777" w:rsidR="004106B7" w:rsidRDefault="004106B7" w:rsidP="004106B7">
      <w:pPr>
        <w:jc w:val="center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007AA6B5" w14:textId="77777777" w:rsidR="004106B7" w:rsidRDefault="004106B7" w:rsidP="004106B7">
      <w:pPr>
        <w:jc w:val="center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C74C5CD" w14:textId="71FC8B58" w:rsidR="004106B7" w:rsidRDefault="004106B7" w:rsidP="004106B7">
      <w:pPr>
        <w:jc w:val="center"/>
        <w:rPr>
          <w:rFonts w:ascii="Times New Roman" w:eastAsia="Times New Roman" w:hAnsi="Times New Roman" w:cs="Times New Roman"/>
          <w:b/>
          <w:bCs/>
          <w:color w:val="1F1F1F"/>
        </w:rPr>
      </w:pPr>
      <w:r>
        <w:rPr>
          <w:rFonts w:ascii="Times New Roman" w:eastAsia="Times New Roman" w:hAnsi="Times New Roman" w:cs="Times New Roman"/>
          <w:b/>
          <w:bCs/>
          <w:color w:val="1F1F1F"/>
        </w:rPr>
        <w:t>Project Sponsor</w:t>
      </w:r>
    </w:p>
    <w:p w14:paraId="169C498F" w14:textId="3B8249CD" w:rsidR="004106B7" w:rsidRDefault="004106B7" w:rsidP="004106B7">
      <w:pPr>
        <w:jc w:val="center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t>Prof. David Pitts, Rivier University</w:t>
      </w:r>
    </w:p>
    <w:p w14:paraId="2DCE2ED2" w14:textId="77777777" w:rsidR="004106B7" w:rsidRDefault="004106B7" w:rsidP="004106B7">
      <w:pPr>
        <w:rPr>
          <w:rFonts w:ascii="Times New Roman" w:eastAsia="Times New Roman" w:hAnsi="Times New Roman" w:cs="Times New Roman"/>
          <w:color w:val="1F1F1F"/>
        </w:rPr>
      </w:pPr>
    </w:p>
    <w:p w14:paraId="0CF96524" w14:textId="77777777" w:rsidR="004106B7" w:rsidRDefault="004106B7" w:rsidP="004106B7">
      <w:pPr>
        <w:jc w:val="center"/>
        <w:rPr>
          <w:rFonts w:ascii="Times New Roman" w:eastAsia="Times New Roman" w:hAnsi="Times New Roman" w:cs="Times New Roman"/>
          <w:color w:val="1F1F1F"/>
        </w:rPr>
      </w:pPr>
    </w:p>
    <w:p w14:paraId="4B83744D" w14:textId="782AC509" w:rsidR="004106B7" w:rsidRDefault="004106B7" w:rsidP="004106B7">
      <w:pPr>
        <w:jc w:val="center"/>
        <w:rPr>
          <w:rFonts w:ascii="Times New Roman" w:eastAsia="Times New Roman" w:hAnsi="Times New Roman" w:cs="Times New Roman"/>
          <w:b/>
          <w:bCs/>
          <w:color w:val="1F1F1F"/>
        </w:rPr>
      </w:pPr>
      <w:r>
        <w:rPr>
          <w:rFonts w:ascii="Times New Roman" w:eastAsia="Times New Roman" w:hAnsi="Times New Roman" w:cs="Times New Roman"/>
          <w:b/>
          <w:bCs/>
          <w:color w:val="1F1F1F"/>
        </w:rPr>
        <w:t>Submitted by</w:t>
      </w:r>
    </w:p>
    <w:p w14:paraId="6807A181" w14:textId="77777777" w:rsidR="004106B7" w:rsidRDefault="004106B7" w:rsidP="004106B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t>Sravan Kumar Reddy Pergu _ 0104363</w:t>
      </w:r>
    </w:p>
    <w:p w14:paraId="3777DF34" w14:textId="6EFA5EAB" w:rsidR="004106B7" w:rsidRDefault="004106B7" w:rsidP="004106B7">
      <w:pPr>
        <w:jc w:val="center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t>Spring-2026 _ RIVIER UNIVERISTY</w:t>
      </w:r>
    </w:p>
    <w:p w14:paraId="2A409485" w14:textId="77777777" w:rsidR="004106B7" w:rsidRDefault="004106B7" w:rsidP="004106B7">
      <w:pPr>
        <w:jc w:val="center"/>
        <w:rPr>
          <w:rFonts w:ascii="Times New Roman" w:eastAsia="Times New Roman" w:hAnsi="Times New Roman" w:cs="Times New Roman"/>
          <w:color w:val="1F1F1F"/>
        </w:rPr>
      </w:pPr>
    </w:p>
    <w:p w14:paraId="17CC416A" w14:textId="77777777" w:rsidR="004106B7" w:rsidRDefault="004106B7" w:rsidP="004106B7">
      <w:pPr>
        <w:jc w:val="center"/>
        <w:rPr>
          <w:rFonts w:ascii="Times New Roman" w:eastAsia="Times New Roman" w:hAnsi="Times New Roman" w:cs="Times New Roman"/>
          <w:color w:val="1F1F1F"/>
        </w:rPr>
      </w:pPr>
    </w:p>
    <w:p w14:paraId="3089D721" w14:textId="77777777" w:rsidR="004106B7" w:rsidRDefault="004106B7" w:rsidP="004106B7">
      <w:pPr>
        <w:jc w:val="center"/>
        <w:rPr>
          <w:rFonts w:ascii="Times New Roman" w:eastAsia="Times New Roman" w:hAnsi="Times New Roman" w:cs="Times New Roman"/>
          <w:color w:val="1F1F1F"/>
        </w:rPr>
      </w:pPr>
    </w:p>
    <w:p w14:paraId="5BEE3961" w14:textId="77777777" w:rsidR="004106B7" w:rsidRDefault="004106B7" w:rsidP="004106B7">
      <w:pPr>
        <w:jc w:val="center"/>
        <w:rPr>
          <w:rFonts w:ascii="Times New Roman" w:eastAsia="Times New Roman" w:hAnsi="Times New Roman" w:cs="Times New Roman"/>
          <w:color w:val="1F1F1F"/>
        </w:rPr>
      </w:pPr>
    </w:p>
    <w:p w14:paraId="4A2F1E20" w14:textId="77777777" w:rsidR="004106B7" w:rsidRDefault="004106B7" w:rsidP="004106B7">
      <w:pPr>
        <w:jc w:val="center"/>
        <w:rPr>
          <w:rFonts w:ascii="Times New Roman" w:eastAsia="Times New Roman" w:hAnsi="Times New Roman" w:cs="Times New Roman"/>
          <w:color w:val="1F1F1F"/>
        </w:rPr>
      </w:pPr>
    </w:p>
    <w:p w14:paraId="249FA0DF" w14:textId="3C4E5790" w:rsidR="004106B7" w:rsidRDefault="004106B7" w:rsidP="004106B7">
      <w:pPr>
        <w:rPr>
          <w:rFonts w:ascii="Times New Roman" w:eastAsia="Times New Roman" w:hAnsi="Times New Roman" w:cs="Times New Roman"/>
          <w:b/>
          <w:bCs/>
          <w:color w:val="1F1F1F"/>
        </w:rPr>
      </w:pPr>
      <w:r w:rsidRPr="00100197">
        <w:rPr>
          <w:rFonts w:ascii="Times New Roman" w:eastAsia="Times New Roman" w:hAnsi="Times New Roman" w:cs="Times New Roman"/>
          <w:b/>
          <w:bCs/>
          <w:color w:val="1F1F1F"/>
        </w:rPr>
        <w:lastRenderedPageBreak/>
        <w:t>USE</w:t>
      </w:r>
      <w:r w:rsidR="00100197" w:rsidRPr="00100197">
        <w:rPr>
          <w:rFonts w:ascii="Times New Roman" w:eastAsia="Times New Roman" w:hAnsi="Times New Roman" w:cs="Times New Roman"/>
          <w:b/>
          <w:bCs/>
          <w:color w:val="1F1F1F"/>
        </w:rPr>
        <w:t>CASE DIAGRAM</w:t>
      </w:r>
    </w:p>
    <w:p w14:paraId="2B978F7D" w14:textId="77777777" w:rsidR="00100197" w:rsidRDefault="00100197" w:rsidP="004106B7">
      <w:pPr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72855058" w14:textId="7DEC703F" w:rsidR="00100197" w:rsidRDefault="00100197" w:rsidP="004106B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1A6ACB7" wp14:editId="5419D425">
            <wp:extent cx="2993390" cy="6852285"/>
            <wp:effectExtent l="0" t="0" r="0" b="5715"/>
            <wp:docPr id="169383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390" cy="6852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79D650" w14:textId="77777777" w:rsidR="00100197" w:rsidRDefault="00100197" w:rsidP="004106B7">
      <w:pPr>
        <w:rPr>
          <w:b/>
          <w:bCs/>
        </w:rPr>
      </w:pPr>
    </w:p>
    <w:p w14:paraId="7069C18E" w14:textId="77777777" w:rsidR="00100197" w:rsidRDefault="00100197" w:rsidP="004106B7">
      <w:pPr>
        <w:rPr>
          <w:b/>
          <w:bCs/>
        </w:rPr>
      </w:pPr>
    </w:p>
    <w:p w14:paraId="6052C649" w14:textId="77777777" w:rsidR="00100197" w:rsidRDefault="00100197" w:rsidP="004106B7">
      <w:pPr>
        <w:rPr>
          <w:b/>
          <w:bCs/>
        </w:rPr>
      </w:pPr>
    </w:p>
    <w:p w14:paraId="7616A2DA" w14:textId="66FD7EF7" w:rsidR="00100197" w:rsidRDefault="00AB429C" w:rsidP="004106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1547831" wp14:editId="298FB776">
            <wp:simplePos x="0" y="0"/>
            <wp:positionH relativeFrom="column">
              <wp:posOffset>-581025</wp:posOffset>
            </wp:positionH>
            <wp:positionV relativeFrom="paragraph">
              <wp:posOffset>304165</wp:posOffset>
            </wp:positionV>
            <wp:extent cx="7110095" cy="7163435"/>
            <wp:effectExtent l="0" t="0" r="0" b="0"/>
            <wp:wrapSquare wrapText="bothSides"/>
            <wp:docPr id="11058690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0095" cy="7163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0197" w:rsidRPr="00100197">
        <w:rPr>
          <w:rFonts w:ascii="Times New Roman" w:hAnsi="Times New Roman" w:cs="Times New Roman"/>
          <w:b/>
          <w:bCs/>
        </w:rPr>
        <w:t>CLASS DIAGRAM</w:t>
      </w:r>
    </w:p>
    <w:p w14:paraId="5C0E8B8E" w14:textId="16EB969B" w:rsidR="00100197" w:rsidRDefault="00100197" w:rsidP="004106B7">
      <w:pPr>
        <w:rPr>
          <w:rFonts w:ascii="Times New Roman" w:hAnsi="Times New Roman" w:cs="Times New Roman"/>
          <w:b/>
          <w:bCs/>
        </w:rPr>
      </w:pPr>
    </w:p>
    <w:p w14:paraId="405E7F93" w14:textId="65248565" w:rsidR="00AB429C" w:rsidRDefault="005B5F8F" w:rsidP="004106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OBJECT DIAGRAM</w:t>
      </w:r>
    </w:p>
    <w:p w14:paraId="269F03FD" w14:textId="77777777" w:rsidR="007B24AB" w:rsidRDefault="007B24AB" w:rsidP="004106B7">
      <w:pPr>
        <w:rPr>
          <w:rFonts w:ascii="Times New Roman" w:hAnsi="Times New Roman" w:cs="Times New Roman"/>
          <w:b/>
          <w:bCs/>
        </w:rPr>
      </w:pPr>
    </w:p>
    <w:p w14:paraId="14CE1DEF" w14:textId="65008935" w:rsidR="007B24AB" w:rsidRDefault="007B24AB" w:rsidP="004106B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E46607A" wp14:editId="7C167B49">
            <wp:simplePos x="0" y="0"/>
            <wp:positionH relativeFrom="margin">
              <wp:posOffset>-718959</wp:posOffset>
            </wp:positionH>
            <wp:positionV relativeFrom="paragraph">
              <wp:posOffset>398729</wp:posOffset>
            </wp:positionV>
            <wp:extent cx="7114540" cy="5686425"/>
            <wp:effectExtent l="0" t="0" r="0" b="9525"/>
            <wp:wrapSquare wrapText="bothSides"/>
            <wp:docPr id="201111694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4540" cy="568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BB72F2" w14:textId="77777777" w:rsidR="0094352A" w:rsidRDefault="0094352A" w:rsidP="004106B7">
      <w:pPr>
        <w:rPr>
          <w:rFonts w:ascii="Times New Roman" w:hAnsi="Times New Roman" w:cs="Times New Roman"/>
          <w:b/>
          <w:bCs/>
        </w:rPr>
      </w:pPr>
    </w:p>
    <w:p w14:paraId="08D903EE" w14:textId="77777777" w:rsidR="0094352A" w:rsidRDefault="0094352A" w:rsidP="004106B7">
      <w:pPr>
        <w:rPr>
          <w:rFonts w:ascii="Times New Roman" w:hAnsi="Times New Roman" w:cs="Times New Roman"/>
          <w:b/>
          <w:bCs/>
        </w:rPr>
      </w:pPr>
    </w:p>
    <w:p w14:paraId="124FF429" w14:textId="77777777" w:rsidR="0094352A" w:rsidRDefault="0094352A" w:rsidP="004106B7">
      <w:pPr>
        <w:rPr>
          <w:rFonts w:ascii="Times New Roman" w:hAnsi="Times New Roman" w:cs="Times New Roman"/>
          <w:b/>
          <w:bCs/>
        </w:rPr>
      </w:pPr>
    </w:p>
    <w:p w14:paraId="33A2DB04" w14:textId="77777777" w:rsidR="0094352A" w:rsidRDefault="0094352A" w:rsidP="004106B7">
      <w:pPr>
        <w:rPr>
          <w:rFonts w:ascii="Times New Roman" w:hAnsi="Times New Roman" w:cs="Times New Roman"/>
          <w:b/>
          <w:bCs/>
        </w:rPr>
      </w:pPr>
    </w:p>
    <w:p w14:paraId="1A2C6253" w14:textId="77777777" w:rsidR="0094352A" w:rsidRDefault="0094352A" w:rsidP="004106B7">
      <w:pPr>
        <w:rPr>
          <w:rFonts w:ascii="Times New Roman" w:hAnsi="Times New Roman" w:cs="Times New Roman"/>
          <w:b/>
          <w:bCs/>
        </w:rPr>
      </w:pPr>
    </w:p>
    <w:p w14:paraId="0ED39749" w14:textId="07EDD41C" w:rsidR="005B5F8F" w:rsidRDefault="00E87015" w:rsidP="004106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SEQUENCE DIAGRAM</w:t>
      </w:r>
      <w:r w:rsidR="00D23A23">
        <w:rPr>
          <w:rFonts w:ascii="Times New Roman" w:hAnsi="Times New Roman" w:cs="Times New Roman"/>
          <w:b/>
          <w:bCs/>
        </w:rPr>
        <w:t>S</w:t>
      </w:r>
    </w:p>
    <w:p w14:paraId="23032F64" w14:textId="77777777" w:rsidR="00474BCE" w:rsidRDefault="00474BCE" w:rsidP="004106B7">
      <w:pPr>
        <w:rPr>
          <w:rFonts w:ascii="Times New Roman" w:hAnsi="Times New Roman" w:cs="Times New Roman"/>
          <w:b/>
          <w:bCs/>
        </w:rPr>
      </w:pPr>
    </w:p>
    <w:p w14:paraId="78DFE513" w14:textId="77777777" w:rsidR="00474BCE" w:rsidRDefault="00474BCE" w:rsidP="004106B7">
      <w:pPr>
        <w:rPr>
          <w:rFonts w:ascii="Times New Roman" w:hAnsi="Times New Roman" w:cs="Times New Roman"/>
          <w:b/>
          <w:bCs/>
        </w:rPr>
      </w:pPr>
    </w:p>
    <w:p w14:paraId="3986A1E8" w14:textId="48301CB9" w:rsidR="00E87015" w:rsidRDefault="00F80B0C" w:rsidP="00E870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REQUEST </w:t>
      </w:r>
      <w:r w:rsidR="00844ED4">
        <w:rPr>
          <w:rFonts w:ascii="Times New Roman" w:hAnsi="Times New Roman" w:cs="Times New Roman"/>
          <w:b/>
          <w:bCs/>
        </w:rPr>
        <w:t>APPOINTMENT</w:t>
      </w:r>
    </w:p>
    <w:p w14:paraId="0C2FE199" w14:textId="602DE8CF" w:rsidR="00844ED4" w:rsidRDefault="00844ED4" w:rsidP="00844ED4">
      <w:pPr>
        <w:rPr>
          <w:rFonts w:ascii="Times New Roman" w:hAnsi="Times New Roman" w:cs="Times New Roman"/>
          <w:b/>
          <w:bCs/>
        </w:rPr>
      </w:pPr>
    </w:p>
    <w:p w14:paraId="4A9C025A" w14:textId="76C92EAB" w:rsidR="00474BCE" w:rsidRDefault="00474BCE" w:rsidP="00844ED4">
      <w:pPr>
        <w:rPr>
          <w:rFonts w:ascii="Times New Roman" w:hAnsi="Times New Roman" w:cs="Times New Roman"/>
          <w:b/>
          <w:bCs/>
        </w:rPr>
      </w:pPr>
    </w:p>
    <w:p w14:paraId="0E97C40E" w14:textId="78CAB66D" w:rsidR="00474BCE" w:rsidRDefault="00474BCE" w:rsidP="00844ED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0943D0CD" wp14:editId="13C56FE8">
            <wp:simplePos x="0" y="0"/>
            <wp:positionH relativeFrom="column">
              <wp:posOffset>-785666</wp:posOffset>
            </wp:positionH>
            <wp:positionV relativeFrom="margin">
              <wp:align>center</wp:align>
            </wp:positionV>
            <wp:extent cx="7231380" cy="4923155"/>
            <wp:effectExtent l="0" t="0" r="7620" b="0"/>
            <wp:wrapSquare wrapText="bothSides"/>
            <wp:docPr id="9183546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1380" cy="4923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F5F5DB5" w14:textId="77777777" w:rsidR="00474BCE" w:rsidRDefault="00474BCE" w:rsidP="00844ED4">
      <w:pPr>
        <w:rPr>
          <w:rFonts w:ascii="Times New Roman" w:hAnsi="Times New Roman" w:cs="Times New Roman"/>
          <w:b/>
          <w:bCs/>
        </w:rPr>
      </w:pPr>
    </w:p>
    <w:p w14:paraId="14D48B22" w14:textId="77777777" w:rsidR="00474BCE" w:rsidRDefault="00474BCE" w:rsidP="00844ED4">
      <w:pPr>
        <w:rPr>
          <w:rFonts w:ascii="Times New Roman" w:hAnsi="Times New Roman" w:cs="Times New Roman"/>
          <w:b/>
          <w:bCs/>
        </w:rPr>
      </w:pPr>
    </w:p>
    <w:p w14:paraId="271180DE" w14:textId="136BD05C" w:rsidR="00474BCE" w:rsidRDefault="00474BCE" w:rsidP="00474BCE">
      <w:pPr>
        <w:rPr>
          <w:rFonts w:ascii="Times New Roman" w:hAnsi="Times New Roman" w:cs="Times New Roman"/>
          <w:b/>
          <w:bCs/>
        </w:rPr>
      </w:pPr>
    </w:p>
    <w:p w14:paraId="605CEDC5" w14:textId="1B2566E5" w:rsidR="009C3BA7" w:rsidRDefault="00FC3E8B" w:rsidP="009C3B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APPROVE PENDING REQUESTS</w:t>
      </w:r>
    </w:p>
    <w:p w14:paraId="7E07CA12" w14:textId="77777777" w:rsidR="009C3BA7" w:rsidRDefault="009C3BA7" w:rsidP="009C3BA7">
      <w:pPr>
        <w:rPr>
          <w:rFonts w:ascii="Times New Roman" w:hAnsi="Times New Roman" w:cs="Times New Roman"/>
          <w:b/>
          <w:bCs/>
        </w:rPr>
      </w:pPr>
    </w:p>
    <w:p w14:paraId="10EE5D56" w14:textId="77777777" w:rsidR="009C3BA7" w:rsidRDefault="009C3BA7" w:rsidP="009C3BA7">
      <w:pPr>
        <w:rPr>
          <w:rFonts w:ascii="Times New Roman" w:hAnsi="Times New Roman" w:cs="Times New Roman"/>
          <w:b/>
          <w:bCs/>
        </w:rPr>
      </w:pPr>
    </w:p>
    <w:p w14:paraId="6AA44F33" w14:textId="0438922A" w:rsidR="009C3BA7" w:rsidRPr="009C3BA7" w:rsidRDefault="009C3BA7" w:rsidP="009C3BA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71EEDF4C" wp14:editId="5328A6AB">
            <wp:simplePos x="0" y="0"/>
            <wp:positionH relativeFrom="column">
              <wp:posOffset>-669290</wp:posOffset>
            </wp:positionH>
            <wp:positionV relativeFrom="paragraph">
              <wp:posOffset>306705</wp:posOffset>
            </wp:positionV>
            <wp:extent cx="7312660" cy="3991610"/>
            <wp:effectExtent l="0" t="0" r="2540" b="8890"/>
            <wp:wrapSquare wrapText="bothSides"/>
            <wp:docPr id="2309907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2660" cy="3991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2E0A66" w14:textId="27DDD4C7" w:rsidR="00FC3E8B" w:rsidRDefault="00FC3E8B" w:rsidP="00FC3E8B">
      <w:pPr>
        <w:rPr>
          <w:rFonts w:ascii="Times New Roman" w:hAnsi="Times New Roman" w:cs="Times New Roman"/>
          <w:b/>
          <w:bCs/>
        </w:rPr>
      </w:pPr>
    </w:p>
    <w:p w14:paraId="175BAA30" w14:textId="77777777" w:rsidR="004F1E82" w:rsidRDefault="004F1E82" w:rsidP="00FC3E8B">
      <w:pPr>
        <w:rPr>
          <w:rFonts w:ascii="Times New Roman" w:hAnsi="Times New Roman" w:cs="Times New Roman"/>
          <w:b/>
          <w:bCs/>
        </w:rPr>
      </w:pPr>
    </w:p>
    <w:p w14:paraId="6266E0A0" w14:textId="77777777" w:rsidR="006A78A2" w:rsidRDefault="006A78A2" w:rsidP="00FC3E8B">
      <w:pPr>
        <w:rPr>
          <w:rFonts w:ascii="Times New Roman" w:hAnsi="Times New Roman" w:cs="Times New Roman"/>
          <w:b/>
          <w:bCs/>
        </w:rPr>
      </w:pPr>
    </w:p>
    <w:p w14:paraId="437E8A2C" w14:textId="77777777" w:rsidR="006A78A2" w:rsidRDefault="006A78A2" w:rsidP="00FC3E8B">
      <w:pPr>
        <w:rPr>
          <w:rFonts w:ascii="Times New Roman" w:hAnsi="Times New Roman" w:cs="Times New Roman"/>
          <w:b/>
          <w:bCs/>
        </w:rPr>
      </w:pPr>
    </w:p>
    <w:p w14:paraId="33FF9A2C" w14:textId="77777777" w:rsidR="006A78A2" w:rsidRDefault="006A78A2" w:rsidP="00FC3E8B">
      <w:pPr>
        <w:rPr>
          <w:rFonts w:ascii="Times New Roman" w:hAnsi="Times New Roman" w:cs="Times New Roman"/>
          <w:b/>
          <w:bCs/>
        </w:rPr>
      </w:pPr>
    </w:p>
    <w:p w14:paraId="3EAA1243" w14:textId="77777777" w:rsidR="006A78A2" w:rsidRDefault="006A78A2" w:rsidP="00FC3E8B">
      <w:pPr>
        <w:rPr>
          <w:rFonts w:ascii="Times New Roman" w:hAnsi="Times New Roman" w:cs="Times New Roman"/>
          <w:b/>
          <w:bCs/>
        </w:rPr>
      </w:pPr>
    </w:p>
    <w:p w14:paraId="0714C326" w14:textId="77777777" w:rsidR="006A78A2" w:rsidRDefault="006A78A2" w:rsidP="00FC3E8B">
      <w:pPr>
        <w:rPr>
          <w:rFonts w:ascii="Times New Roman" w:hAnsi="Times New Roman" w:cs="Times New Roman"/>
          <w:b/>
          <w:bCs/>
        </w:rPr>
      </w:pPr>
    </w:p>
    <w:p w14:paraId="0B6D2ED1" w14:textId="77777777" w:rsidR="006A78A2" w:rsidRDefault="006A78A2" w:rsidP="00FC3E8B">
      <w:pPr>
        <w:rPr>
          <w:rFonts w:ascii="Times New Roman" w:hAnsi="Times New Roman" w:cs="Times New Roman"/>
          <w:b/>
          <w:bCs/>
        </w:rPr>
      </w:pPr>
    </w:p>
    <w:p w14:paraId="6750BE0E" w14:textId="77777777" w:rsidR="006A78A2" w:rsidRDefault="006A78A2" w:rsidP="00FC3E8B">
      <w:pPr>
        <w:rPr>
          <w:rFonts w:ascii="Times New Roman" w:hAnsi="Times New Roman" w:cs="Times New Roman"/>
          <w:b/>
          <w:bCs/>
        </w:rPr>
      </w:pPr>
    </w:p>
    <w:p w14:paraId="279F4675" w14:textId="77777777" w:rsidR="006A78A2" w:rsidRDefault="006A78A2" w:rsidP="00FC3E8B">
      <w:pPr>
        <w:rPr>
          <w:rFonts w:ascii="Times New Roman" w:hAnsi="Times New Roman" w:cs="Times New Roman"/>
          <w:b/>
          <w:bCs/>
        </w:rPr>
      </w:pPr>
    </w:p>
    <w:p w14:paraId="60947DDE" w14:textId="4464A2C6" w:rsidR="006A78A2" w:rsidRDefault="006A78A2" w:rsidP="008341C9">
      <w:pPr>
        <w:spacing w:line="240" w:lineRule="auto"/>
        <w:rPr>
          <w:rFonts w:ascii="Times New Roman" w:hAnsi="Times New Roman" w:cs="Times New Roman"/>
          <w:b/>
          <w:bCs/>
        </w:rPr>
      </w:pPr>
      <w:r w:rsidRPr="006A78A2">
        <w:rPr>
          <w:rFonts w:ascii="Times New Roman" w:hAnsi="Times New Roman" w:cs="Times New Roman"/>
          <w:b/>
          <w:bCs/>
        </w:rPr>
        <w:lastRenderedPageBreak/>
        <w:t>Derivation of Structural and Behavioral Models</w:t>
      </w:r>
    </w:p>
    <w:p w14:paraId="7B757F2B" w14:textId="77777777" w:rsidR="006A78A2" w:rsidRDefault="006A78A2" w:rsidP="008341C9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D6C0443" w14:textId="77777777" w:rsidR="00FA60CB" w:rsidRPr="00FA60CB" w:rsidRDefault="00FA60CB" w:rsidP="008341C9">
      <w:pPr>
        <w:spacing w:line="240" w:lineRule="auto"/>
        <w:rPr>
          <w:rFonts w:ascii="Times New Roman" w:hAnsi="Times New Roman" w:cs="Times New Roman"/>
          <w:b/>
          <w:bCs/>
        </w:rPr>
      </w:pPr>
      <w:r w:rsidRPr="00FA60CB">
        <w:rPr>
          <w:rFonts w:ascii="Times New Roman" w:hAnsi="Times New Roman" w:cs="Times New Roman"/>
          <w:b/>
          <w:bCs/>
        </w:rPr>
        <w:t>1. Derivation of the Structural Model (Class Diagram)</w:t>
      </w:r>
    </w:p>
    <w:p w14:paraId="53EC4346" w14:textId="77777777" w:rsidR="00FA60CB" w:rsidRPr="00FA60CB" w:rsidRDefault="00FA60CB" w:rsidP="008341C9">
      <w:p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t>The class diagram was derived directly from the functional use cases.</w:t>
      </w:r>
      <w:r w:rsidRPr="00FA60CB">
        <w:rPr>
          <w:rFonts w:ascii="Times New Roman" w:hAnsi="Times New Roman" w:cs="Times New Roman"/>
        </w:rPr>
        <w:br/>
        <w:t>The nouns identified in the use case descriptions were converted into domain classes.</w:t>
      </w:r>
    </w:p>
    <w:p w14:paraId="29DDB277" w14:textId="77777777" w:rsidR="00FA60CB" w:rsidRPr="00FA60CB" w:rsidRDefault="00FA60CB" w:rsidP="008341C9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t>The actors Patient, Provider, Admin Staff, and Manager were modeled as subclasses of the abstract class User to support role-based access control.</w:t>
      </w:r>
    </w:p>
    <w:p w14:paraId="3914577F" w14:textId="77777777" w:rsidR="00FA60CB" w:rsidRPr="00FA60CB" w:rsidRDefault="00FA60CB" w:rsidP="008341C9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t>The use case UC-03 Request Appointment led to the creation of the Appointment class with attributes such as status, priority, requiresApproval, createdAt, checkedInAt, completedAt, and cancelledAt to represent the appointment lifecycle.</w:t>
      </w:r>
    </w:p>
    <w:p w14:paraId="5C6D7BED" w14:textId="13933C10" w:rsidR="00FA60CB" w:rsidRPr="00FA60CB" w:rsidRDefault="00FA60CB" w:rsidP="008341C9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t xml:space="preserve">The requirement to prevent double booking resulted in the inclusion of ProviderAvailability and </w:t>
      </w:r>
      <w:r w:rsidR="00AC0E9C" w:rsidRPr="00FA60CB">
        <w:rPr>
          <w:rFonts w:ascii="Times New Roman" w:hAnsi="Times New Roman" w:cs="Times New Roman"/>
        </w:rPr>
        <w:t>Provider Unavailability</w:t>
      </w:r>
      <w:r w:rsidRPr="00FA60CB">
        <w:rPr>
          <w:rFonts w:ascii="Times New Roman" w:hAnsi="Times New Roman" w:cs="Times New Roman"/>
        </w:rPr>
        <w:t xml:space="preserve"> classes.</w:t>
      </w:r>
    </w:p>
    <w:p w14:paraId="6F38164D" w14:textId="77777777" w:rsidR="00FA60CB" w:rsidRPr="00FA60CB" w:rsidRDefault="00FA60CB" w:rsidP="008341C9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t>The need to manage clinic assets (UC-14) resulted in the classes Clinic, ExaminationRoom, and MedicalEquipment.</w:t>
      </w:r>
    </w:p>
    <w:p w14:paraId="55BC74B1" w14:textId="77777777" w:rsidR="00FA60CB" w:rsidRPr="00FA60CB" w:rsidRDefault="00FA60CB" w:rsidP="008341C9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t>Because appointments may require medical equipment, a many-to-many relationship between Appointment and MedicalEquipment was implemented through the association class AppointmentEquipment.</w:t>
      </w:r>
    </w:p>
    <w:p w14:paraId="39D599B8" w14:textId="77777777" w:rsidR="00FA60CB" w:rsidRPr="00FA60CB" w:rsidRDefault="00FA60CB" w:rsidP="008341C9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t>The use case UC-10 Approve Pending Requests resulted in the creation of the ApprovalRequest class linked to Appointment and Manager.</w:t>
      </w:r>
    </w:p>
    <w:p w14:paraId="52770581" w14:textId="77777777" w:rsidR="00FA60CB" w:rsidRPr="00FA60CB" w:rsidRDefault="00FA60CB" w:rsidP="008341C9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t>The requirement to log actions resulted in the inclusion of the AuditLog class.</w:t>
      </w:r>
    </w:p>
    <w:p w14:paraId="3B1B01A7" w14:textId="77777777" w:rsidR="00FA60CB" w:rsidRPr="00FA60CB" w:rsidRDefault="00FA60CB" w:rsidP="008341C9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t>The requirement to notify users resulted in the Notification class.</w:t>
      </w:r>
    </w:p>
    <w:p w14:paraId="161B2AB4" w14:textId="77777777" w:rsidR="00FA60CB" w:rsidRPr="00FA60CB" w:rsidRDefault="00FA60CB" w:rsidP="008341C9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t>The use case UC-11 Generate Official Schedule resulted in the OfficialSchedule class.</w:t>
      </w:r>
    </w:p>
    <w:p w14:paraId="2B41F65C" w14:textId="77777777" w:rsidR="00FA60CB" w:rsidRPr="00FA60CB" w:rsidRDefault="00FA60CB" w:rsidP="008341C9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t>The use case UC-13 Generate Operational Reports resulted in the OperationalReport class.</w:t>
      </w:r>
    </w:p>
    <w:p w14:paraId="1B165C3F" w14:textId="20E4BECA" w:rsidR="00FA60CB" w:rsidRDefault="00FA60CB" w:rsidP="008341C9">
      <w:p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t>The structural model was refined iteratively to ensure that all use cases were supported by appropriate classes and relationships.</w:t>
      </w:r>
    </w:p>
    <w:p w14:paraId="5139A6EE" w14:textId="77777777" w:rsidR="00B021BD" w:rsidRPr="00FA60CB" w:rsidRDefault="00B021BD" w:rsidP="008341C9">
      <w:pPr>
        <w:spacing w:line="240" w:lineRule="auto"/>
        <w:rPr>
          <w:rFonts w:ascii="Times New Roman" w:hAnsi="Times New Roman" w:cs="Times New Roman"/>
        </w:rPr>
      </w:pPr>
    </w:p>
    <w:p w14:paraId="43DDAA36" w14:textId="77777777" w:rsidR="00FA60CB" w:rsidRPr="00FA60CB" w:rsidRDefault="00FA60CB" w:rsidP="008341C9">
      <w:pPr>
        <w:spacing w:line="240" w:lineRule="auto"/>
        <w:rPr>
          <w:rFonts w:ascii="Times New Roman" w:hAnsi="Times New Roman" w:cs="Times New Roman"/>
          <w:b/>
          <w:bCs/>
        </w:rPr>
      </w:pPr>
      <w:r w:rsidRPr="00FA60CB">
        <w:rPr>
          <w:rFonts w:ascii="Times New Roman" w:hAnsi="Times New Roman" w:cs="Times New Roman"/>
          <w:b/>
          <w:bCs/>
        </w:rPr>
        <w:t>2. Derivation of the Object Diagram</w:t>
      </w:r>
    </w:p>
    <w:p w14:paraId="29D7C4D7" w14:textId="77777777" w:rsidR="00FA60CB" w:rsidRPr="00FA60CB" w:rsidRDefault="00FA60CB" w:rsidP="008341C9">
      <w:p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t>The object diagram was created using a specific scenario from UC-03 Request Appointment where a high-priority after-hours appointment requires managerial approval.</w:t>
      </w:r>
    </w:p>
    <w:p w14:paraId="55A7432C" w14:textId="77777777" w:rsidR="00FA60CB" w:rsidRPr="00FA60CB" w:rsidRDefault="00FA60CB" w:rsidP="008341C9">
      <w:p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t>The object diagram demonstrates:</w:t>
      </w:r>
    </w:p>
    <w:p w14:paraId="0CC8CB60" w14:textId="77777777" w:rsidR="00FA60CB" w:rsidRPr="00FA60CB" w:rsidRDefault="00FA60CB" w:rsidP="008341C9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t>An instance of Appointment (a1) in REQUESTED state.</w:t>
      </w:r>
    </w:p>
    <w:p w14:paraId="0E2ED3EE" w14:textId="77777777" w:rsidR="00FA60CB" w:rsidRPr="00FA60CB" w:rsidRDefault="00FA60CB" w:rsidP="008341C9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t>An instance of ApprovalRequest (ap1) in PENDING state.</w:t>
      </w:r>
    </w:p>
    <w:p w14:paraId="358511D3" w14:textId="77777777" w:rsidR="00FA60CB" w:rsidRPr="00FA60CB" w:rsidRDefault="00FA60CB" w:rsidP="008341C9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t>Allocation of a specific ExaminationRoom (r1).</w:t>
      </w:r>
    </w:p>
    <w:p w14:paraId="4D09A69D" w14:textId="77777777" w:rsidR="00FA60CB" w:rsidRPr="00FA60CB" w:rsidRDefault="00FA60CB" w:rsidP="008341C9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lastRenderedPageBreak/>
        <w:t>Association with specific MedicalEquipment (eq1).</w:t>
      </w:r>
    </w:p>
    <w:p w14:paraId="0649C282" w14:textId="77777777" w:rsidR="00FA60CB" w:rsidRPr="00FA60CB" w:rsidRDefault="00FA60CB" w:rsidP="008341C9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t>A generated Notification (n1).</w:t>
      </w:r>
    </w:p>
    <w:p w14:paraId="56B7B72A" w14:textId="77777777" w:rsidR="00FA60CB" w:rsidRPr="00FA60CB" w:rsidRDefault="00FA60CB" w:rsidP="008341C9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t>An AuditLog (log1) entry recording appointment creation.</w:t>
      </w:r>
    </w:p>
    <w:p w14:paraId="60FA9A1A" w14:textId="77777777" w:rsidR="00FA60CB" w:rsidRPr="00FA60CB" w:rsidRDefault="00FA60CB" w:rsidP="008341C9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t>An OfficialSchedule (sch1) instance that groups appointments by date and clinic.</w:t>
      </w:r>
    </w:p>
    <w:p w14:paraId="7C749E3F" w14:textId="793AE696" w:rsidR="00FA60CB" w:rsidRPr="00FA60CB" w:rsidRDefault="00FA60CB" w:rsidP="008341C9">
      <w:p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t>This diagram validates that the structural relationships defined in the class diagram work correctly in a real-world scenario.</w:t>
      </w:r>
    </w:p>
    <w:p w14:paraId="20E7D3DF" w14:textId="77777777" w:rsidR="00FA60CB" w:rsidRPr="00FA60CB" w:rsidRDefault="00FA60CB" w:rsidP="008341C9">
      <w:pPr>
        <w:spacing w:line="240" w:lineRule="auto"/>
        <w:rPr>
          <w:rFonts w:ascii="Times New Roman" w:hAnsi="Times New Roman" w:cs="Times New Roman"/>
          <w:b/>
          <w:bCs/>
        </w:rPr>
      </w:pPr>
      <w:r w:rsidRPr="00FA60CB">
        <w:rPr>
          <w:rFonts w:ascii="Times New Roman" w:hAnsi="Times New Roman" w:cs="Times New Roman"/>
          <w:b/>
          <w:bCs/>
        </w:rPr>
        <w:t>3. Derivation of the Behavioral Model (Sequence Diagrams)</w:t>
      </w:r>
    </w:p>
    <w:p w14:paraId="78B7C496" w14:textId="77777777" w:rsidR="00FA60CB" w:rsidRPr="00FA60CB" w:rsidRDefault="00FA60CB" w:rsidP="008341C9">
      <w:p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t>The sequence diagrams were developed directly from the main flow steps in the use case descriptions.</w:t>
      </w:r>
    </w:p>
    <w:p w14:paraId="3CFD9FA2" w14:textId="77777777" w:rsidR="00FA60CB" w:rsidRPr="00FA60CB" w:rsidRDefault="00FA60CB" w:rsidP="008341C9">
      <w:p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t>For UC-03 Request Appointment, the sequence diagram models:</w:t>
      </w:r>
    </w:p>
    <w:p w14:paraId="68E1EE7A" w14:textId="77777777" w:rsidR="00FA60CB" w:rsidRPr="00FA60CB" w:rsidRDefault="00FA60CB" w:rsidP="008341C9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t>User authentication.</w:t>
      </w:r>
    </w:p>
    <w:p w14:paraId="3E86BC5A" w14:textId="77777777" w:rsidR="00FA60CB" w:rsidRPr="00FA60CB" w:rsidRDefault="00FA60CB" w:rsidP="008341C9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t>Conflict detection to prevent double booking.</w:t>
      </w:r>
    </w:p>
    <w:p w14:paraId="51F4901A" w14:textId="77777777" w:rsidR="00FA60CB" w:rsidRPr="00FA60CB" w:rsidRDefault="00FA60CB" w:rsidP="008341C9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t>Resource allocation (provider, room, equipment).</w:t>
      </w:r>
    </w:p>
    <w:p w14:paraId="2E491342" w14:textId="77777777" w:rsidR="00FA60CB" w:rsidRPr="00FA60CB" w:rsidRDefault="00FA60CB" w:rsidP="008341C9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t>Appointment creation.</w:t>
      </w:r>
    </w:p>
    <w:p w14:paraId="44748E56" w14:textId="77777777" w:rsidR="00FA60CB" w:rsidRPr="00FA60CB" w:rsidRDefault="00FA60CB" w:rsidP="008341C9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t>Approval request generation (if required).</w:t>
      </w:r>
    </w:p>
    <w:p w14:paraId="46855E65" w14:textId="77777777" w:rsidR="00FA60CB" w:rsidRPr="00FA60CB" w:rsidRDefault="00FA60CB" w:rsidP="008341C9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t>Audit logging.</w:t>
      </w:r>
    </w:p>
    <w:p w14:paraId="05832AC7" w14:textId="77777777" w:rsidR="00FA60CB" w:rsidRPr="00FA60CB" w:rsidRDefault="00FA60CB" w:rsidP="008341C9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t>Notification sending.</w:t>
      </w:r>
    </w:p>
    <w:p w14:paraId="140CBEDB" w14:textId="77777777" w:rsidR="00FA60CB" w:rsidRPr="00FA60CB" w:rsidRDefault="00FA60CB" w:rsidP="008341C9">
      <w:p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t>For UC-10 Approve Pending Requests, the sequence diagram models:</w:t>
      </w:r>
    </w:p>
    <w:p w14:paraId="480291A1" w14:textId="77777777" w:rsidR="00FA60CB" w:rsidRPr="00FA60CB" w:rsidRDefault="00FA60CB" w:rsidP="008341C9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t>Manager authentication.</w:t>
      </w:r>
    </w:p>
    <w:p w14:paraId="25999E90" w14:textId="77777777" w:rsidR="00FA60CB" w:rsidRPr="00FA60CB" w:rsidRDefault="00FA60CB" w:rsidP="008341C9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t>Retrieval of pending approval requests.</w:t>
      </w:r>
    </w:p>
    <w:p w14:paraId="1164C252" w14:textId="77777777" w:rsidR="00FA60CB" w:rsidRPr="00FA60CB" w:rsidRDefault="00FA60CB" w:rsidP="008341C9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t>Approval decision.</w:t>
      </w:r>
    </w:p>
    <w:p w14:paraId="617F8C9E" w14:textId="77777777" w:rsidR="00FA60CB" w:rsidRPr="00FA60CB" w:rsidRDefault="00FA60CB" w:rsidP="008341C9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t>Update of appointment status.</w:t>
      </w:r>
    </w:p>
    <w:p w14:paraId="75427884" w14:textId="77777777" w:rsidR="00FA60CB" w:rsidRPr="00FA60CB" w:rsidRDefault="00FA60CB" w:rsidP="008341C9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t>Addition to official schedule.</w:t>
      </w:r>
    </w:p>
    <w:p w14:paraId="1216481B" w14:textId="77777777" w:rsidR="00FA60CB" w:rsidRPr="00FA60CB" w:rsidRDefault="00FA60CB" w:rsidP="008341C9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t>Notification to patient and provider.</w:t>
      </w:r>
    </w:p>
    <w:p w14:paraId="7BD8F9DD" w14:textId="77777777" w:rsidR="00FA60CB" w:rsidRPr="00FA60CB" w:rsidRDefault="00FA60CB" w:rsidP="008341C9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t>Audit logging.</w:t>
      </w:r>
    </w:p>
    <w:p w14:paraId="4DF68D1E" w14:textId="77777777" w:rsidR="00FA60CB" w:rsidRPr="00FA60CB" w:rsidRDefault="00FA60CB" w:rsidP="008341C9">
      <w:pPr>
        <w:spacing w:line="240" w:lineRule="auto"/>
        <w:rPr>
          <w:rFonts w:ascii="Times New Roman" w:hAnsi="Times New Roman" w:cs="Times New Roman"/>
        </w:rPr>
      </w:pPr>
      <w:r w:rsidRPr="00FA60CB">
        <w:rPr>
          <w:rFonts w:ascii="Times New Roman" w:hAnsi="Times New Roman" w:cs="Times New Roman"/>
        </w:rPr>
        <w:t>Each message in the sequence diagrams corresponds to responsibilities defined in the class diagram, ensuring traceability between the functional, structural, and behavioral models.</w:t>
      </w:r>
    </w:p>
    <w:p w14:paraId="43CF6B59" w14:textId="77777777" w:rsidR="006A78A2" w:rsidRDefault="006A78A2" w:rsidP="00FC3E8B">
      <w:pPr>
        <w:rPr>
          <w:rFonts w:ascii="Times New Roman" w:hAnsi="Times New Roman" w:cs="Times New Roman"/>
          <w:b/>
          <w:bCs/>
        </w:rPr>
      </w:pPr>
    </w:p>
    <w:p w14:paraId="101CB71A" w14:textId="77777777" w:rsidR="006A78A2" w:rsidRDefault="006A78A2" w:rsidP="00FC3E8B">
      <w:pPr>
        <w:rPr>
          <w:rFonts w:ascii="Times New Roman" w:hAnsi="Times New Roman" w:cs="Times New Roman"/>
          <w:b/>
          <w:bCs/>
        </w:rPr>
      </w:pPr>
    </w:p>
    <w:p w14:paraId="47A7EAD7" w14:textId="77777777" w:rsidR="006A78A2" w:rsidRPr="00FC3E8B" w:rsidRDefault="006A78A2" w:rsidP="00FC3E8B">
      <w:pPr>
        <w:rPr>
          <w:rFonts w:ascii="Times New Roman" w:hAnsi="Times New Roman" w:cs="Times New Roman"/>
          <w:b/>
          <w:bCs/>
        </w:rPr>
      </w:pPr>
    </w:p>
    <w:sectPr w:rsidR="006A78A2" w:rsidRPr="00FC3E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2153A"/>
    <w:multiLevelType w:val="multilevel"/>
    <w:tmpl w:val="2A7C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82C15"/>
    <w:multiLevelType w:val="multilevel"/>
    <w:tmpl w:val="C34A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F0D31"/>
    <w:multiLevelType w:val="multilevel"/>
    <w:tmpl w:val="9010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4B673F"/>
    <w:multiLevelType w:val="hybridMultilevel"/>
    <w:tmpl w:val="B7721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4048A2"/>
    <w:multiLevelType w:val="multilevel"/>
    <w:tmpl w:val="7B10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287030">
    <w:abstractNumId w:val="3"/>
  </w:num>
  <w:num w:numId="2" w16cid:durableId="1767383606">
    <w:abstractNumId w:val="2"/>
  </w:num>
  <w:num w:numId="3" w16cid:durableId="1536432423">
    <w:abstractNumId w:val="0"/>
  </w:num>
  <w:num w:numId="4" w16cid:durableId="1967276949">
    <w:abstractNumId w:val="1"/>
  </w:num>
  <w:num w:numId="5" w16cid:durableId="16516660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132"/>
    <w:rsid w:val="000F4132"/>
    <w:rsid w:val="00100197"/>
    <w:rsid w:val="003442C3"/>
    <w:rsid w:val="003C16C4"/>
    <w:rsid w:val="004106B7"/>
    <w:rsid w:val="00474BCE"/>
    <w:rsid w:val="004F1E82"/>
    <w:rsid w:val="0052706D"/>
    <w:rsid w:val="00560403"/>
    <w:rsid w:val="005B5F8F"/>
    <w:rsid w:val="005D68D0"/>
    <w:rsid w:val="005F18A7"/>
    <w:rsid w:val="006954C0"/>
    <w:rsid w:val="006A78A2"/>
    <w:rsid w:val="007464B2"/>
    <w:rsid w:val="00786D28"/>
    <w:rsid w:val="007B24AB"/>
    <w:rsid w:val="00807430"/>
    <w:rsid w:val="008341C9"/>
    <w:rsid w:val="00844ED4"/>
    <w:rsid w:val="008E5945"/>
    <w:rsid w:val="0094352A"/>
    <w:rsid w:val="009C3BA7"/>
    <w:rsid w:val="00AB429C"/>
    <w:rsid w:val="00AC0E9C"/>
    <w:rsid w:val="00AC7017"/>
    <w:rsid w:val="00AD7230"/>
    <w:rsid w:val="00B021BD"/>
    <w:rsid w:val="00B63E63"/>
    <w:rsid w:val="00BA1325"/>
    <w:rsid w:val="00BD6278"/>
    <w:rsid w:val="00D23A23"/>
    <w:rsid w:val="00D93637"/>
    <w:rsid w:val="00DE7C1E"/>
    <w:rsid w:val="00E87015"/>
    <w:rsid w:val="00ED2B42"/>
    <w:rsid w:val="00F625C3"/>
    <w:rsid w:val="00F671ED"/>
    <w:rsid w:val="00F80B0C"/>
    <w:rsid w:val="00FA60CB"/>
    <w:rsid w:val="00FC3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63BAA"/>
  <w15:chartTrackingRefBased/>
  <w15:docId w15:val="{3B6C33A8-30B9-478E-A362-6D8D31D3E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1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1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1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1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1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1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1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1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1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1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1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8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REDDY</dc:creator>
  <cp:keywords/>
  <dc:description/>
  <cp:lastModifiedBy>Likitha Chereddy</cp:lastModifiedBy>
  <cp:revision>37</cp:revision>
  <dcterms:created xsi:type="dcterms:W3CDTF">2026-02-25T13:04:00Z</dcterms:created>
  <dcterms:modified xsi:type="dcterms:W3CDTF">2026-02-25T15:19:00Z</dcterms:modified>
</cp:coreProperties>
</file>