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E2B2" w14:textId="3834A3CC" w:rsidR="00FC54E2" w:rsidRPr="00831849" w:rsidRDefault="00831849" w:rsidP="00831849">
      <w:pPr>
        <w:pStyle w:val="Title"/>
        <w:jc w:val="center"/>
        <w:rPr>
          <w:u w:val="single"/>
        </w:rPr>
      </w:pPr>
      <w:r w:rsidRPr="00831849">
        <w:rPr>
          <w:u w:val="single"/>
        </w:rPr>
        <w:t>Image Classification using ResNet34</w:t>
      </w:r>
    </w:p>
    <w:p w14:paraId="567CA3B2" w14:textId="06A0D4A9" w:rsidR="00831849" w:rsidRDefault="00831849" w:rsidP="00831849"/>
    <w:p w14:paraId="630B0792" w14:textId="392E6460" w:rsidR="00831849" w:rsidRDefault="00831849" w:rsidP="00831849"/>
    <w:p w14:paraId="3AEA0ACB" w14:textId="36AC48E4" w:rsidR="00831849" w:rsidRDefault="00831849" w:rsidP="007C6F24">
      <w:pPr>
        <w:pStyle w:val="Heading1"/>
      </w:pPr>
      <w:r>
        <w:t>Image Dataset Setup</w:t>
      </w:r>
    </w:p>
    <w:p w14:paraId="68DB248A" w14:textId="1F3278FE" w:rsidR="00831849" w:rsidRDefault="0007197A" w:rsidP="00831849">
      <w:pPr>
        <w:pStyle w:val="ListParagraph"/>
        <w:numPr>
          <w:ilvl w:val="0"/>
          <w:numId w:val="1"/>
        </w:numPr>
      </w:pPr>
      <w:r>
        <w:t>Convert the TIFF file formatted images to JPG and zip them into a folder</w:t>
      </w:r>
    </w:p>
    <w:p w14:paraId="40431836" w14:textId="77777777" w:rsidR="0007197A" w:rsidRDefault="0007197A" w:rsidP="00831849">
      <w:pPr>
        <w:pStyle w:val="ListParagraph"/>
        <w:numPr>
          <w:ilvl w:val="0"/>
          <w:numId w:val="1"/>
        </w:numPr>
      </w:pPr>
      <w:r>
        <w:t>Extract the images into 38 different folders each representing a class label</w:t>
      </w:r>
    </w:p>
    <w:p w14:paraId="37B7EE08" w14:textId="41836ECE" w:rsidR="0007197A" w:rsidRDefault="0007197A" w:rsidP="0007197A">
      <w:pPr>
        <w:pStyle w:val="Heading1"/>
      </w:pPr>
      <w:r>
        <w:t>Initialization</w:t>
      </w:r>
    </w:p>
    <w:p w14:paraId="6A3EAC46" w14:textId="0163F8A9" w:rsidR="0007197A" w:rsidRDefault="0007197A" w:rsidP="0007197A"/>
    <w:p w14:paraId="0CEAC67F" w14:textId="730BCF75" w:rsidR="0007197A" w:rsidRDefault="0007197A" w:rsidP="0007197A">
      <w:pPr>
        <w:pStyle w:val="ListParagraph"/>
      </w:pPr>
      <w:r>
        <w:rPr>
          <w:noProof/>
        </w:rPr>
        <w:drawing>
          <wp:inline distT="0" distB="0" distL="0" distR="0" wp14:anchorId="2722A7DA" wp14:editId="016F0A5E">
            <wp:extent cx="4383758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410" cy="242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7C88" w14:textId="6DADBB7E" w:rsidR="0007197A" w:rsidRDefault="0007197A" w:rsidP="0007197A">
      <w:pPr>
        <w:pStyle w:val="ListParagraph"/>
      </w:pPr>
    </w:p>
    <w:p w14:paraId="51F73859" w14:textId="357EA12B" w:rsidR="0007197A" w:rsidRDefault="0007197A" w:rsidP="0007197A">
      <w:pPr>
        <w:pStyle w:val="ListParagraph"/>
        <w:numPr>
          <w:ilvl w:val="0"/>
          <w:numId w:val="5"/>
        </w:numPr>
      </w:pPr>
      <w:r>
        <w:t>PATH is the path containing all the class folders</w:t>
      </w:r>
      <w:r w:rsidR="007C6F24">
        <w:t xml:space="preserve"> </w:t>
      </w:r>
    </w:p>
    <w:p w14:paraId="55F9B7E6" w14:textId="4AE2AC69" w:rsidR="007C6F24" w:rsidRDefault="007C6F24" w:rsidP="0007197A">
      <w:pPr>
        <w:pStyle w:val="ListParagraph"/>
        <w:numPr>
          <w:ilvl w:val="0"/>
          <w:numId w:val="5"/>
        </w:numPr>
      </w:pPr>
      <w:r>
        <w:t xml:space="preserve">Convert the folder names into </w:t>
      </w:r>
      <w:r>
        <w:t>class label names from 1-38</w:t>
      </w:r>
    </w:p>
    <w:p w14:paraId="5003F774" w14:textId="77777777" w:rsidR="007C6F24" w:rsidRDefault="007C6F24" w:rsidP="007C6F24">
      <w:pPr>
        <w:pStyle w:val="ListParagraph"/>
      </w:pPr>
    </w:p>
    <w:p w14:paraId="2F740043" w14:textId="4E2E4A28" w:rsidR="007C6F24" w:rsidRDefault="007C6F24" w:rsidP="007C6F24">
      <w:pPr>
        <w:pStyle w:val="ListParagraph"/>
      </w:pPr>
      <w:r>
        <w:t xml:space="preserve">    </w:t>
      </w:r>
      <w:r>
        <w:rPr>
          <w:noProof/>
        </w:rPr>
        <w:drawing>
          <wp:inline distT="0" distB="0" distL="0" distR="0" wp14:anchorId="5C3B8CAF" wp14:editId="01BF83C8">
            <wp:extent cx="3515360" cy="7848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279" cy="79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5B5B" w14:textId="77777777" w:rsidR="007C6F24" w:rsidRDefault="007C6F24" w:rsidP="007C6F24">
      <w:pPr>
        <w:pStyle w:val="ListParagraph"/>
        <w:numPr>
          <w:ilvl w:val="0"/>
          <w:numId w:val="5"/>
        </w:numPr>
      </w:pPr>
      <w:r>
        <w:t xml:space="preserve">Retrieve the image classes from the </w:t>
      </w:r>
      <w:proofErr w:type="spellStart"/>
      <w:r>
        <w:t>foldes</w:t>
      </w:r>
      <w:proofErr w:type="spellEnd"/>
    </w:p>
    <w:p w14:paraId="405C21D0" w14:textId="77777777" w:rsidR="007C6F24" w:rsidRDefault="007C6F24" w:rsidP="007C6F24">
      <w:pPr>
        <w:ind w:left="360"/>
      </w:pPr>
    </w:p>
    <w:p w14:paraId="1AD0A1A3" w14:textId="1271DED7" w:rsidR="0007197A" w:rsidRDefault="0007197A" w:rsidP="007C6F24">
      <w:pPr>
        <w:pStyle w:val="ListParagraph"/>
      </w:pPr>
      <w:r>
        <w:rPr>
          <w:noProof/>
        </w:rPr>
        <w:drawing>
          <wp:inline distT="0" distB="0" distL="0" distR="0" wp14:anchorId="6823E8AF" wp14:editId="6595DDF0">
            <wp:extent cx="5547360" cy="116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73E6" w14:textId="7CF57FC7" w:rsidR="007C6F24" w:rsidRDefault="007C6F24" w:rsidP="00405648">
      <w:pPr>
        <w:pStyle w:val="Heading1"/>
      </w:pPr>
      <w:r>
        <w:lastRenderedPageBreak/>
        <w:t>Creating and training the classifier</w:t>
      </w:r>
    </w:p>
    <w:p w14:paraId="6155BBD6" w14:textId="3834B98B" w:rsidR="007C6F24" w:rsidRDefault="007C6F24" w:rsidP="007C6F24">
      <w:pPr>
        <w:pStyle w:val="ListParagraph"/>
        <w:numPr>
          <w:ilvl w:val="0"/>
          <w:numId w:val="5"/>
        </w:numPr>
      </w:pPr>
      <w:r>
        <w:t>Let’s create our training and validation sets, 80% of the dataset will be used or training and 20% for validation</w:t>
      </w:r>
    </w:p>
    <w:p w14:paraId="59BEE2CF" w14:textId="27A6049A" w:rsidR="007C6F24" w:rsidRDefault="007C6F24" w:rsidP="007C6F24">
      <w:pPr>
        <w:pStyle w:val="ListParagraph"/>
        <w:numPr>
          <w:ilvl w:val="0"/>
          <w:numId w:val="5"/>
        </w:numPr>
      </w:pPr>
      <w:r>
        <w:t>Normalize the images to ensure that each pixel has a similar data distribution</w:t>
      </w:r>
      <w:r w:rsidR="00405648">
        <w:t xml:space="preserve"> and visualizing some images from different classes</w:t>
      </w:r>
    </w:p>
    <w:p w14:paraId="446FDB22" w14:textId="5C4A9775" w:rsidR="007C6F24" w:rsidRDefault="007C6F24" w:rsidP="00405648">
      <w:pPr>
        <w:pStyle w:val="ListParagraph"/>
      </w:pPr>
    </w:p>
    <w:p w14:paraId="34A15B77" w14:textId="51475E6A" w:rsidR="00405648" w:rsidRDefault="00405648" w:rsidP="00405648">
      <w:pPr>
        <w:pStyle w:val="ListParagraph"/>
      </w:pPr>
      <w:r>
        <w:rPr>
          <w:noProof/>
        </w:rPr>
        <w:drawing>
          <wp:inline distT="0" distB="0" distL="0" distR="0" wp14:anchorId="50AD737F" wp14:editId="309B4F8B">
            <wp:extent cx="5943600" cy="420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239E" w14:textId="26978A0B" w:rsidR="00405648" w:rsidRDefault="00405648" w:rsidP="00405648"/>
    <w:p w14:paraId="1B961E8E" w14:textId="77777777" w:rsidR="00405648" w:rsidRDefault="00405648" w:rsidP="00405648">
      <w:pPr>
        <w:pStyle w:val="ListParagraph"/>
      </w:pPr>
      <w:r>
        <w:t xml:space="preserve">                                  </w:t>
      </w:r>
    </w:p>
    <w:p w14:paraId="1E97958D" w14:textId="6B8A2B8C" w:rsidR="00405648" w:rsidRDefault="00405648" w:rsidP="00405648">
      <w:pPr>
        <w:pStyle w:val="ListParagraph"/>
      </w:pPr>
      <w:r>
        <w:t xml:space="preserve">                                    </w:t>
      </w:r>
      <w:r>
        <w:rPr>
          <w:noProof/>
        </w:rPr>
        <w:drawing>
          <wp:inline distT="0" distB="0" distL="0" distR="0" wp14:anchorId="02ED01F5" wp14:editId="1E2B9316">
            <wp:extent cx="2611299" cy="2926831"/>
            <wp:effectExtent l="0" t="0" r="0" b="6985"/>
            <wp:docPr id="5" name="Picture 5" descr="C:\Users\User\AppData\Local\Microsoft\Windows\INetCache\Content.MSO\F62532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F62532F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23" cy="295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804A" w14:textId="38BE6F08" w:rsidR="00405648" w:rsidRDefault="00405648" w:rsidP="00405648"/>
    <w:p w14:paraId="7CB6455E" w14:textId="41FB1C7A" w:rsidR="00405648" w:rsidRDefault="00405648" w:rsidP="00405648">
      <w:pPr>
        <w:pStyle w:val="ListParagraph"/>
        <w:numPr>
          <w:ilvl w:val="0"/>
          <w:numId w:val="5"/>
        </w:numPr>
      </w:pPr>
      <w:r>
        <w:t>Build the Deep Convolutional Neural Network (CNN) with using ResNet34 as the model architecture</w:t>
      </w:r>
    </w:p>
    <w:p w14:paraId="35A27C95" w14:textId="5980598C" w:rsidR="00405648" w:rsidRDefault="00405648" w:rsidP="00405648">
      <w:pPr>
        <w:pStyle w:val="ListParagraph"/>
      </w:pPr>
    </w:p>
    <w:p w14:paraId="2BF838E9" w14:textId="615D3493" w:rsidR="00405648" w:rsidRDefault="00405648" w:rsidP="00405648">
      <w:pPr>
        <w:pStyle w:val="ListParagraph"/>
      </w:pPr>
      <w:r>
        <w:t xml:space="preserve">         </w:t>
      </w:r>
      <w:r>
        <w:rPr>
          <w:noProof/>
        </w:rPr>
        <w:drawing>
          <wp:inline distT="0" distB="0" distL="0" distR="0" wp14:anchorId="6B104941" wp14:editId="78E138E7">
            <wp:extent cx="4523874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5333" cy="3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E349" w14:textId="3698A35C" w:rsidR="00405648" w:rsidRDefault="00405648" w:rsidP="00405648"/>
    <w:p w14:paraId="18BFC4C2" w14:textId="1B05E674" w:rsidR="00405648" w:rsidRDefault="00405648" w:rsidP="00405648">
      <w:pPr>
        <w:pStyle w:val="ListParagraph"/>
        <w:numPr>
          <w:ilvl w:val="0"/>
          <w:numId w:val="5"/>
        </w:numPr>
      </w:pPr>
      <w:r>
        <w:t>Training the model on the images</w:t>
      </w:r>
    </w:p>
    <w:p w14:paraId="0B3D3B7E" w14:textId="6DFDAECA" w:rsidR="00405648" w:rsidRDefault="00405648" w:rsidP="00405648">
      <w:pPr>
        <w:pStyle w:val="ListParagraph"/>
      </w:pPr>
      <w:r>
        <w:t xml:space="preserve">                   </w:t>
      </w:r>
      <w:r>
        <w:rPr>
          <w:noProof/>
        </w:rPr>
        <w:drawing>
          <wp:inline distT="0" distB="0" distL="0" distR="0" wp14:anchorId="1B52F4CA" wp14:editId="5885AA0B">
            <wp:extent cx="2916382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367" cy="78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D44D" w14:textId="669A7F1E" w:rsidR="00405648" w:rsidRDefault="00405648" w:rsidP="00405648">
      <w:pPr>
        <w:pStyle w:val="ListParagraph"/>
        <w:numPr>
          <w:ilvl w:val="0"/>
          <w:numId w:val="5"/>
        </w:numPr>
      </w:pPr>
      <w:r>
        <w:t xml:space="preserve">As the run time is very large, only one epoch was run on the dataset and achieved an accuracy of </w:t>
      </w:r>
      <w:r w:rsidRPr="00405648">
        <w:rPr>
          <w:b/>
        </w:rPr>
        <w:t>66.2%</w:t>
      </w:r>
      <w:r>
        <w:t xml:space="preserve"> </w:t>
      </w:r>
    </w:p>
    <w:p w14:paraId="500B81E2" w14:textId="68774413" w:rsidR="00405648" w:rsidRDefault="00405648" w:rsidP="00405648">
      <w:pPr>
        <w:pStyle w:val="Heading1"/>
      </w:pPr>
      <w:r>
        <w:lastRenderedPageBreak/>
        <w:t>Results Interpretation and Visualization</w:t>
      </w:r>
    </w:p>
    <w:p w14:paraId="427B7FD8" w14:textId="16E44D60" w:rsidR="00405648" w:rsidRDefault="00405648" w:rsidP="00405648"/>
    <w:p w14:paraId="4F790F6D" w14:textId="675503B1" w:rsidR="00405648" w:rsidRDefault="00405648" w:rsidP="00405648">
      <w:pPr>
        <w:pStyle w:val="ListParagraph"/>
      </w:pPr>
      <w:r>
        <w:t xml:space="preserve">         </w:t>
      </w:r>
      <w:r>
        <w:rPr>
          <w:noProof/>
        </w:rPr>
        <w:drawing>
          <wp:inline distT="0" distB="0" distL="0" distR="0" wp14:anchorId="18AFF8A9" wp14:editId="0DB20031">
            <wp:extent cx="3811612" cy="6303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151" cy="6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9197" w14:textId="189D18B7" w:rsidR="0007397B" w:rsidRDefault="0007397B" w:rsidP="0007397B">
      <w:pPr>
        <w:pStyle w:val="ListParagraph"/>
      </w:pPr>
    </w:p>
    <w:p w14:paraId="387663A2" w14:textId="484CED32" w:rsidR="0007397B" w:rsidRDefault="0007397B" w:rsidP="0007397B">
      <w:pPr>
        <w:pStyle w:val="ListParagraph"/>
        <w:numPr>
          <w:ilvl w:val="0"/>
          <w:numId w:val="5"/>
        </w:numPr>
      </w:pPr>
      <w:r w:rsidRPr="0007397B">
        <w:t xml:space="preserve">The diagonal elements </w:t>
      </w:r>
      <w:r>
        <w:t xml:space="preserve">in a confusion matrix </w:t>
      </w:r>
      <w:r w:rsidRPr="0007397B">
        <w:t>represent the number of images for which the predicted label is equal to the true label, while off-diagonal elements are those that are mislabeled by the classifier</w:t>
      </w:r>
    </w:p>
    <w:p w14:paraId="5DC9EC56" w14:textId="7053226F" w:rsidR="0007397B" w:rsidRDefault="0007397B" w:rsidP="0007397B">
      <w:pPr>
        <w:pStyle w:val="ListParagraph"/>
        <w:numPr>
          <w:ilvl w:val="0"/>
          <w:numId w:val="5"/>
        </w:numPr>
      </w:pPr>
      <w:r>
        <w:t>The confusion matrix below shows that most of the class labels were predicted correctly except few classes</w:t>
      </w:r>
    </w:p>
    <w:p w14:paraId="405CF9C1" w14:textId="49E63DA6" w:rsidR="0007397B" w:rsidRDefault="0007397B" w:rsidP="0007397B">
      <w:pPr>
        <w:pStyle w:val="ListParagraph"/>
      </w:pPr>
    </w:p>
    <w:p w14:paraId="20D7EFA9" w14:textId="14EEBEEF" w:rsidR="0007397B" w:rsidRDefault="0007397B" w:rsidP="0007397B">
      <w:pPr>
        <w:pStyle w:val="ListParagraph"/>
      </w:pPr>
      <w:r>
        <w:rPr>
          <w:noProof/>
        </w:rPr>
        <w:drawing>
          <wp:inline distT="0" distB="0" distL="0" distR="0" wp14:anchorId="261F9923" wp14:editId="2375CD01">
            <wp:extent cx="4919121" cy="50499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572" cy="505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68A2" w14:textId="7A8FE192" w:rsidR="0007397B" w:rsidRDefault="0007397B" w:rsidP="0007397B">
      <w:pPr>
        <w:pStyle w:val="ListParagraph"/>
      </w:pPr>
    </w:p>
    <w:p w14:paraId="7CCD8C41" w14:textId="77777777" w:rsidR="0007397B" w:rsidRPr="00405648" w:rsidRDefault="0007397B" w:rsidP="0007397B">
      <w:pPr>
        <w:pStyle w:val="ListParagraph"/>
      </w:pPr>
      <w:bookmarkStart w:id="0" w:name="_GoBack"/>
      <w:bookmarkEnd w:id="0"/>
    </w:p>
    <w:sectPr w:rsidR="0007397B" w:rsidRPr="0040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06B82" w14:textId="77777777" w:rsidR="0049172D" w:rsidRDefault="0049172D" w:rsidP="00405648">
      <w:pPr>
        <w:spacing w:after="0" w:line="240" w:lineRule="auto"/>
      </w:pPr>
      <w:r>
        <w:separator/>
      </w:r>
    </w:p>
  </w:endnote>
  <w:endnote w:type="continuationSeparator" w:id="0">
    <w:p w14:paraId="4C29A777" w14:textId="77777777" w:rsidR="0049172D" w:rsidRDefault="0049172D" w:rsidP="00405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68B92" w14:textId="77777777" w:rsidR="0049172D" w:rsidRDefault="0049172D" w:rsidP="00405648">
      <w:pPr>
        <w:spacing w:after="0" w:line="240" w:lineRule="auto"/>
      </w:pPr>
      <w:r>
        <w:separator/>
      </w:r>
    </w:p>
  </w:footnote>
  <w:footnote w:type="continuationSeparator" w:id="0">
    <w:p w14:paraId="3728F361" w14:textId="77777777" w:rsidR="0049172D" w:rsidRDefault="0049172D" w:rsidP="00405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3792F"/>
    <w:multiLevelType w:val="hybridMultilevel"/>
    <w:tmpl w:val="B9B8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8482A"/>
    <w:multiLevelType w:val="hybridMultilevel"/>
    <w:tmpl w:val="ABFA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72FFF"/>
    <w:multiLevelType w:val="hybridMultilevel"/>
    <w:tmpl w:val="FA30B39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6A7D1975"/>
    <w:multiLevelType w:val="hybridMultilevel"/>
    <w:tmpl w:val="8F808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803CCD"/>
    <w:multiLevelType w:val="hybridMultilevel"/>
    <w:tmpl w:val="A76A3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49"/>
    <w:rsid w:val="0007197A"/>
    <w:rsid w:val="0007397B"/>
    <w:rsid w:val="00405648"/>
    <w:rsid w:val="0049172D"/>
    <w:rsid w:val="007C6F24"/>
    <w:rsid w:val="00831849"/>
    <w:rsid w:val="00BB0417"/>
    <w:rsid w:val="00FC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D768"/>
  <w15:chartTrackingRefBased/>
  <w15:docId w15:val="{BA792DFE-F964-46B5-AE9A-35CFE7F7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8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1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184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18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18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8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48"/>
  </w:style>
  <w:style w:type="paragraph" w:styleId="Footer">
    <w:name w:val="footer"/>
    <w:basedOn w:val="Normal"/>
    <w:link w:val="FooterChar"/>
    <w:uiPriority w:val="99"/>
    <w:unhideWhenUsed/>
    <w:rsid w:val="00405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932A5-2205-489A-BFD4-39909E249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Roy Akkineni</dc:creator>
  <cp:keywords/>
  <dc:description/>
  <cp:lastModifiedBy>Sravan Roy Akkineni</cp:lastModifiedBy>
  <cp:revision>1</cp:revision>
  <dcterms:created xsi:type="dcterms:W3CDTF">2019-12-21T17:42:00Z</dcterms:created>
  <dcterms:modified xsi:type="dcterms:W3CDTF">2019-12-21T18:41:00Z</dcterms:modified>
</cp:coreProperties>
</file>