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AA1D2" w14:textId="77777777" w:rsidR="00BB7BB6" w:rsidRPr="00BB7BB6" w:rsidRDefault="00BB7BB6" w:rsidP="00BB7B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7BB6">
        <w:rPr>
          <w:rFonts w:ascii="Times New Roman" w:hAnsi="Times New Roman" w:cs="Times New Roman"/>
          <w:b/>
          <w:bCs/>
          <w:sz w:val="32"/>
          <w:szCs w:val="32"/>
        </w:rPr>
        <w:t>VPN Setup Report for Privacy and Secure Communication</w:t>
      </w:r>
    </w:p>
    <w:p w14:paraId="1CAEE443" w14:textId="64F3AB84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 xml:space="preserve">VPN Service Used: </w:t>
      </w:r>
      <w:proofErr w:type="spellStart"/>
      <w:r w:rsidRPr="00BB7BB6">
        <w:rPr>
          <w:rFonts w:ascii="Times New Roman" w:hAnsi="Times New Roman" w:cs="Times New Roman"/>
          <w:sz w:val="24"/>
          <w:szCs w:val="24"/>
        </w:rPr>
        <w:t>ProtonVPN</w:t>
      </w:r>
      <w:proofErr w:type="spellEnd"/>
      <w:r w:rsidRPr="00BB7BB6">
        <w:rPr>
          <w:rFonts w:ascii="Times New Roman" w:hAnsi="Times New Roman" w:cs="Times New Roman"/>
          <w:sz w:val="24"/>
          <w:szCs w:val="24"/>
        </w:rPr>
        <w:t xml:space="preserve"> (Free Tier)</w:t>
      </w:r>
      <w:r w:rsidRPr="00BB7BB6">
        <w:rPr>
          <w:rFonts w:ascii="Times New Roman" w:hAnsi="Times New Roman" w:cs="Times New Roman"/>
          <w:sz w:val="24"/>
          <w:szCs w:val="24"/>
        </w:rPr>
        <w:br/>
        <w:t>Objective: To demonstrate how to securely set up and verify a VPN connection to enhance online privacy and data protection.</w:t>
      </w:r>
    </w:p>
    <w:p w14:paraId="12330FD3" w14:textId="592D32D6" w:rsidR="00BB7BB6" w:rsidRPr="00BB7BB6" w:rsidRDefault="00BB7BB6" w:rsidP="00BB7B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7BB6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4BF2D251" w14:textId="32253A0B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A Virtual Private Network (VPN) is a security tool that creates an encrypted tunnel for internet traffic, effectively hiding the user's IP address and securing communication over public or untrusted networks. This report walks through setting up a free VPN and validating its functionality.</w:t>
      </w:r>
    </w:p>
    <w:p w14:paraId="3C027D8B" w14:textId="2AD279D9" w:rsidR="00BB7BB6" w:rsidRPr="00BB7BB6" w:rsidRDefault="00BB7BB6" w:rsidP="00BB7B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7BB6">
        <w:rPr>
          <w:rFonts w:ascii="Times New Roman" w:hAnsi="Times New Roman" w:cs="Times New Roman"/>
          <w:b/>
          <w:bCs/>
          <w:sz w:val="24"/>
          <w:szCs w:val="24"/>
        </w:rPr>
        <w:t xml:space="preserve">2. VPN Setup Steps </w:t>
      </w:r>
    </w:p>
    <w:p w14:paraId="469700EE" w14:textId="77777777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Step 1: Selecting a VPN Provider</w:t>
      </w:r>
    </w:p>
    <w:p w14:paraId="2A0B9696" w14:textId="77777777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 xml:space="preserve">Chosen provider: </w:t>
      </w:r>
      <w:proofErr w:type="spellStart"/>
      <w:r w:rsidRPr="00BB7BB6">
        <w:rPr>
          <w:rFonts w:ascii="Times New Roman" w:hAnsi="Times New Roman" w:cs="Times New Roman"/>
          <w:sz w:val="24"/>
          <w:szCs w:val="24"/>
        </w:rPr>
        <w:t>ProtonVPN</w:t>
      </w:r>
      <w:proofErr w:type="spellEnd"/>
      <w:r w:rsidRPr="00BB7BB6">
        <w:rPr>
          <w:rFonts w:ascii="Times New Roman" w:hAnsi="Times New Roman" w:cs="Times New Roman"/>
          <w:sz w:val="24"/>
          <w:szCs w:val="24"/>
        </w:rPr>
        <w:t xml:space="preserve"> Free Tier</w:t>
      </w:r>
    </w:p>
    <w:p w14:paraId="199CB017" w14:textId="77777777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Reason: It offers strong encryption, a trustworthy no-log policy, and unlimited data for free-tier users.</w:t>
      </w:r>
    </w:p>
    <w:p w14:paraId="73F66A94" w14:textId="6ACA689D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Step 2: Creating an Account</w:t>
      </w:r>
    </w:p>
    <w:p w14:paraId="4F639298" w14:textId="711E36B7" w:rsidR="00BB7BB6" w:rsidRPr="00BB7BB6" w:rsidRDefault="00BB7BB6" w:rsidP="00BB7B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 xml:space="preserve">Account created using an email </w:t>
      </w:r>
      <w:proofErr w:type="gramStart"/>
      <w:r w:rsidRPr="00BB7BB6">
        <w:rPr>
          <w:rFonts w:ascii="Times New Roman" w:hAnsi="Times New Roman" w:cs="Times New Roman"/>
          <w:sz w:val="24"/>
          <w:szCs w:val="24"/>
        </w:rPr>
        <w:t>address .</w:t>
      </w:r>
      <w:proofErr w:type="gramEnd"/>
    </w:p>
    <w:p w14:paraId="39FBC189" w14:textId="77777777" w:rsidR="00BB7BB6" w:rsidRPr="00BB7BB6" w:rsidRDefault="00BB7BB6" w:rsidP="00BB7B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Verified through the provider's secure signup process.</w:t>
      </w:r>
    </w:p>
    <w:p w14:paraId="248647BA" w14:textId="41AE7934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Step 3: Downloading the VPN Client</w:t>
      </w:r>
    </w:p>
    <w:p w14:paraId="4E7A61A4" w14:textId="77777777" w:rsidR="00BB7BB6" w:rsidRPr="00BB7BB6" w:rsidRDefault="00BB7BB6" w:rsidP="00BB7BB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 xml:space="preserve">Navigated to the official </w:t>
      </w:r>
      <w:proofErr w:type="spellStart"/>
      <w:r w:rsidRPr="00BB7BB6">
        <w:rPr>
          <w:rFonts w:ascii="Times New Roman" w:hAnsi="Times New Roman" w:cs="Times New Roman"/>
          <w:sz w:val="24"/>
          <w:szCs w:val="24"/>
        </w:rPr>
        <w:t>ProtonVPN</w:t>
      </w:r>
      <w:proofErr w:type="spellEnd"/>
      <w:r w:rsidRPr="00BB7BB6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4800BDD3" w14:textId="77777777" w:rsidR="00BB7BB6" w:rsidRPr="00BB7BB6" w:rsidRDefault="00BB7BB6" w:rsidP="00BB7BB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Downloaded and installed the appropriate VPN client for Windows.</w:t>
      </w:r>
    </w:p>
    <w:p w14:paraId="5F7F1B0C" w14:textId="77777777" w:rsidR="00BB7BB6" w:rsidRPr="00BB7BB6" w:rsidRDefault="00BB7BB6" w:rsidP="00BB7BB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Ensured the download was from the official source only to avoid malware risks.</w:t>
      </w:r>
    </w:p>
    <w:p w14:paraId="13BA4C36" w14:textId="28A34002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Step 4: Connecting to a VPN Server</w:t>
      </w:r>
    </w:p>
    <w:p w14:paraId="6D0A619F" w14:textId="77777777" w:rsidR="00BB7BB6" w:rsidRPr="00BB7BB6" w:rsidRDefault="00BB7BB6" w:rsidP="00BB7BB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 xml:space="preserve">Launched the </w:t>
      </w:r>
      <w:proofErr w:type="spellStart"/>
      <w:r w:rsidRPr="00BB7BB6">
        <w:rPr>
          <w:rFonts w:ascii="Times New Roman" w:hAnsi="Times New Roman" w:cs="Times New Roman"/>
          <w:sz w:val="24"/>
          <w:szCs w:val="24"/>
        </w:rPr>
        <w:t>ProtonVPN</w:t>
      </w:r>
      <w:proofErr w:type="spellEnd"/>
      <w:r w:rsidRPr="00BB7BB6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24FFED5" w14:textId="6430AB80" w:rsidR="00BB7BB6" w:rsidRPr="00BB7BB6" w:rsidRDefault="00BB7BB6" w:rsidP="00BB7BB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Logged in with credentials.</w:t>
      </w:r>
    </w:p>
    <w:p w14:paraId="11F004C7" w14:textId="77777777" w:rsidR="00BB7BB6" w:rsidRPr="00BB7BB6" w:rsidRDefault="00BB7BB6" w:rsidP="00BB7BB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Selected a free server in the Netherlands (or nearest available).</w:t>
      </w:r>
    </w:p>
    <w:p w14:paraId="3FF40023" w14:textId="77777777" w:rsidR="00BB7BB6" w:rsidRPr="00BB7BB6" w:rsidRDefault="00BB7BB6" w:rsidP="00BB7BB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Clicked Connect to establish the VPN tunnel.</w:t>
      </w:r>
    </w:p>
    <w:p w14:paraId="7C264241" w14:textId="5012F01A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 xml:space="preserve">Step 5: Screenshot of Connection </w:t>
      </w:r>
    </w:p>
    <w:p w14:paraId="62C8A5AE" w14:textId="572B0E77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Screenshot captured post-connection showing:</w:t>
      </w:r>
    </w:p>
    <w:p w14:paraId="4688FDF8" w14:textId="77777777" w:rsidR="00BB7BB6" w:rsidRPr="00BB7BB6" w:rsidRDefault="00BB7BB6" w:rsidP="00BB7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Connection status as Connected</w:t>
      </w:r>
    </w:p>
    <w:p w14:paraId="1083F34E" w14:textId="77777777" w:rsidR="00BB7BB6" w:rsidRPr="00BB7BB6" w:rsidRDefault="00BB7BB6" w:rsidP="00BB7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Server Location: [Visible]</w:t>
      </w:r>
    </w:p>
    <w:p w14:paraId="3119B381" w14:textId="77777777" w:rsidR="00BB7BB6" w:rsidRPr="00BB7BB6" w:rsidRDefault="00BB7BB6" w:rsidP="00BB7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Virtual IP: [Hidden for security]</w:t>
      </w:r>
    </w:p>
    <w:p w14:paraId="4208303C" w14:textId="77777777" w:rsidR="00BB7BB6" w:rsidRPr="00BB7BB6" w:rsidRDefault="00BB7BB6" w:rsidP="00BB7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Real IP: Hidden</w:t>
      </w:r>
    </w:p>
    <w:p w14:paraId="4F2F3581" w14:textId="77777777" w:rsidR="00BB7BB6" w:rsidRPr="00BB7BB6" w:rsidRDefault="00BB7BB6" w:rsidP="00BB7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lastRenderedPageBreak/>
        <w:t>Account details or email: Not visible in the screenshot</w:t>
      </w:r>
    </w:p>
    <w:p w14:paraId="634628B6" w14:textId="7A4856AC" w:rsidR="00BB7BB6" w:rsidRPr="00BB7BB6" w:rsidRDefault="00BB7BB6" w:rsidP="00BB7B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7BB6">
        <w:rPr>
          <w:rFonts w:ascii="Times New Roman" w:hAnsi="Times New Roman" w:cs="Times New Roman"/>
          <w:b/>
          <w:bCs/>
          <w:sz w:val="24"/>
          <w:szCs w:val="24"/>
        </w:rPr>
        <w:t>3. VPN Verification and Testing</w:t>
      </w:r>
    </w:p>
    <w:p w14:paraId="1594C87A" w14:textId="77777777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Step 6: IP Address Verification</w:t>
      </w:r>
    </w:p>
    <w:p w14:paraId="07DBBB8D" w14:textId="77777777" w:rsidR="00BB7BB6" w:rsidRPr="00BB7BB6" w:rsidRDefault="00BB7BB6" w:rsidP="00BB7BB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 xml:space="preserve">Visited: </w:t>
      </w:r>
      <w:hyperlink r:id="rId5" w:tgtFrame="_new" w:history="1">
        <w:r w:rsidRPr="00BB7BB6">
          <w:rPr>
            <w:rStyle w:val="Hyperlink"/>
            <w:rFonts w:ascii="Times New Roman" w:hAnsi="Times New Roman" w:cs="Times New Roman"/>
            <w:sz w:val="24"/>
            <w:szCs w:val="24"/>
          </w:rPr>
          <w:t>https://whatismyipaddress.com</w:t>
        </w:r>
      </w:hyperlink>
    </w:p>
    <w:p w14:paraId="13B6D1CA" w14:textId="77777777" w:rsidR="00BB7BB6" w:rsidRPr="00BB7BB6" w:rsidRDefault="00BB7BB6" w:rsidP="00BB7BB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 xml:space="preserve">Confirmed that IP address had changed, indicating successful VPN </w:t>
      </w:r>
      <w:proofErr w:type="spellStart"/>
      <w:r w:rsidRPr="00BB7BB6">
        <w:rPr>
          <w:rFonts w:ascii="Times New Roman" w:hAnsi="Times New Roman" w:cs="Times New Roman"/>
          <w:sz w:val="24"/>
          <w:szCs w:val="24"/>
        </w:rPr>
        <w:t>tunneling</w:t>
      </w:r>
      <w:proofErr w:type="spellEnd"/>
      <w:r w:rsidRPr="00BB7BB6">
        <w:rPr>
          <w:rFonts w:ascii="Times New Roman" w:hAnsi="Times New Roman" w:cs="Times New Roman"/>
          <w:sz w:val="24"/>
          <w:szCs w:val="24"/>
        </w:rPr>
        <w:t>.</w:t>
      </w:r>
    </w:p>
    <w:p w14:paraId="1E36CC38" w14:textId="109C94F5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Step 7: Secure Website Browsing Test</w:t>
      </w:r>
    </w:p>
    <w:p w14:paraId="37454235" w14:textId="77777777" w:rsidR="00BB7BB6" w:rsidRPr="00BB7BB6" w:rsidRDefault="00BB7BB6" w:rsidP="00BB7BB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 xml:space="preserve">Accessed websites like </w:t>
      </w:r>
      <w:hyperlink r:id="rId6" w:tgtFrame="_new" w:history="1">
        <w:r w:rsidRPr="00BB7BB6">
          <w:rPr>
            <w:rStyle w:val="Hyperlink"/>
            <w:rFonts w:ascii="Times New Roman" w:hAnsi="Times New Roman" w:cs="Times New Roman"/>
            <w:sz w:val="24"/>
            <w:szCs w:val="24"/>
          </w:rPr>
          <w:t>https://example.com</w:t>
        </w:r>
      </w:hyperlink>
      <w:r w:rsidRPr="00BB7BB6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7" w:tgtFrame="_new" w:history="1">
        <w:r w:rsidRPr="00BB7BB6">
          <w:rPr>
            <w:rStyle w:val="Hyperlink"/>
            <w:rFonts w:ascii="Times New Roman" w:hAnsi="Times New Roman" w:cs="Times New Roman"/>
            <w:sz w:val="24"/>
            <w:szCs w:val="24"/>
          </w:rPr>
          <w:t>https://duckduckgo.com</w:t>
        </w:r>
      </w:hyperlink>
    </w:p>
    <w:p w14:paraId="7709B821" w14:textId="77777777" w:rsidR="00BB7BB6" w:rsidRPr="00BB7BB6" w:rsidRDefault="00BB7BB6" w:rsidP="00BB7BB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 xml:space="preserve">Verified the </w:t>
      </w:r>
      <w:r w:rsidRPr="00BB7BB6">
        <w:rPr>
          <w:rFonts w:ascii="Segoe UI Emoji" w:hAnsi="Segoe UI Emoji" w:cs="Segoe UI Emoji"/>
          <w:sz w:val="24"/>
          <w:szCs w:val="24"/>
        </w:rPr>
        <w:t>🔒</w:t>
      </w:r>
      <w:r w:rsidRPr="00BB7BB6">
        <w:rPr>
          <w:rFonts w:ascii="Times New Roman" w:hAnsi="Times New Roman" w:cs="Times New Roman"/>
          <w:sz w:val="24"/>
          <w:szCs w:val="24"/>
        </w:rPr>
        <w:t xml:space="preserve"> padlock icon, indicating HTTPS encryption.</w:t>
      </w:r>
    </w:p>
    <w:p w14:paraId="025575B6" w14:textId="6580EE22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Step 8: Disconnect and Comparison</w:t>
      </w:r>
    </w:p>
    <w:p w14:paraId="239181DD" w14:textId="77777777" w:rsidR="00BB7BB6" w:rsidRPr="00BB7BB6" w:rsidRDefault="00BB7BB6" w:rsidP="00BB7BB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Disconnected the VPN.</w:t>
      </w:r>
    </w:p>
    <w:p w14:paraId="202FBE5A" w14:textId="325C8F2F" w:rsidR="00BB7BB6" w:rsidRPr="00BB7BB6" w:rsidRDefault="00BB7BB6" w:rsidP="00BB7BB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Checked IP again to confirm it reverted to my original IP.</w:t>
      </w:r>
    </w:p>
    <w:p w14:paraId="62A63C9D" w14:textId="77777777" w:rsidR="00BB7BB6" w:rsidRPr="00BB7BB6" w:rsidRDefault="00BB7BB6" w:rsidP="00BB7BB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Observed slightly faster speeds once VPN was off.</w:t>
      </w:r>
    </w:p>
    <w:p w14:paraId="52CF2404" w14:textId="724DEE0B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b/>
          <w:bCs/>
          <w:sz w:val="24"/>
          <w:szCs w:val="24"/>
        </w:rPr>
        <w:t>4. VPN Security and Privacy Overview</w:t>
      </w:r>
    </w:p>
    <w:p w14:paraId="6FA59BE5" w14:textId="408B2A22" w:rsidR="00BB7BB6" w:rsidRPr="0097733C" w:rsidRDefault="00BB7BB6" w:rsidP="0097733C">
      <w:pPr>
        <w:rPr>
          <w:rFonts w:ascii="Times New Roman" w:hAnsi="Times New Roman" w:cs="Times New Roman"/>
          <w:sz w:val="24"/>
          <w:szCs w:val="24"/>
        </w:rPr>
      </w:pPr>
      <w:r w:rsidRPr="0097733C">
        <w:rPr>
          <w:rFonts w:ascii="Times New Roman" w:hAnsi="Times New Roman" w:cs="Times New Roman"/>
          <w:sz w:val="24"/>
          <w:szCs w:val="24"/>
        </w:rPr>
        <w:t>Encryption Used</w:t>
      </w:r>
    </w:p>
    <w:p w14:paraId="3F5A965B" w14:textId="77777777" w:rsidR="00BB7BB6" w:rsidRPr="00BB7BB6" w:rsidRDefault="00BB7BB6" w:rsidP="00BB7BB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AES-256-bit encryption (standard for data security)</w:t>
      </w:r>
    </w:p>
    <w:p w14:paraId="1146E5C5" w14:textId="77777777" w:rsidR="00BB7BB6" w:rsidRPr="00BB7BB6" w:rsidRDefault="00BB7BB6" w:rsidP="00BB7BB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 xml:space="preserve">Secure protocols such as OpenVPN and </w:t>
      </w:r>
      <w:proofErr w:type="spellStart"/>
      <w:r w:rsidRPr="00BB7BB6">
        <w:rPr>
          <w:rFonts w:ascii="Times New Roman" w:hAnsi="Times New Roman" w:cs="Times New Roman"/>
          <w:sz w:val="24"/>
          <w:szCs w:val="24"/>
        </w:rPr>
        <w:t>WireGuard</w:t>
      </w:r>
      <w:proofErr w:type="spellEnd"/>
    </w:p>
    <w:p w14:paraId="67E97FB2" w14:textId="77777777" w:rsidR="00BB7BB6" w:rsidRPr="00BB7BB6" w:rsidRDefault="00BB7BB6" w:rsidP="00BB7BB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DNS Leak Protection and Kill Switch enabled</w:t>
      </w:r>
    </w:p>
    <w:p w14:paraId="03D4B44C" w14:textId="374F7030" w:rsidR="00BB7BB6" w:rsidRPr="0097733C" w:rsidRDefault="00BB7BB6" w:rsidP="0097733C">
      <w:pPr>
        <w:rPr>
          <w:rFonts w:ascii="Times New Roman" w:hAnsi="Times New Roman" w:cs="Times New Roman"/>
          <w:sz w:val="24"/>
          <w:szCs w:val="24"/>
        </w:rPr>
      </w:pPr>
      <w:r w:rsidRPr="0097733C">
        <w:rPr>
          <w:rFonts w:ascii="Times New Roman" w:hAnsi="Times New Roman" w:cs="Times New Roman"/>
          <w:sz w:val="24"/>
          <w:szCs w:val="24"/>
        </w:rPr>
        <w:t>Privacy Features</w:t>
      </w:r>
    </w:p>
    <w:p w14:paraId="121578EA" w14:textId="77777777" w:rsidR="00BB7BB6" w:rsidRPr="00BB7BB6" w:rsidRDefault="00BB7BB6" w:rsidP="00BB7BB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No logs of user activity</w:t>
      </w:r>
    </w:p>
    <w:p w14:paraId="5CCC706A" w14:textId="77777777" w:rsidR="00BB7BB6" w:rsidRPr="00BB7BB6" w:rsidRDefault="00BB7BB6" w:rsidP="00BB7BB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Swiss-based jurisdiction with strong privacy laws</w:t>
      </w:r>
    </w:p>
    <w:p w14:paraId="2A017052" w14:textId="77777777" w:rsidR="00BB7BB6" w:rsidRPr="00BB7BB6" w:rsidRDefault="00BB7BB6" w:rsidP="00BB7BB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Protects identity and activity from ISPs and trackers</w:t>
      </w:r>
    </w:p>
    <w:p w14:paraId="45EB3FF5" w14:textId="3F77CCB7" w:rsidR="00BB7BB6" w:rsidRPr="00BB7BB6" w:rsidRDefault="00BB7BB6" w:rsidP="00BB7B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7BB6">
        <w:rPr>
          <w:rFonts w:ascii="Times New Roman" w:hAnsi="Times New Roman" w:cs="Times New Roman"/>
          <w:b/>
          <w:bCs/>
          <w:sz w:val="24"/>
          <w:szCs w:val="24"/>
        </w:rPr>
        <w:t>5. Summary of Benefits and Limitations</w:t>
      </w:r>
    </w:p>
    <w:p w14:paraId="6D017C15" w14:textId="6AB618E5" w:rsidR="00BB7BB6" w:rsidRPr="0097733C" w:rsidRDefault="00BB7BB6" w:rsidP="0097733C">
      <w:pPr>
        <w:rPr>
          <w:rFonts w:ascii="Times New Roman" w:hAnsi="Times New Roman" w:cs="Times New Roman"/>
          <w:sz w:val="24"/>
          <w:szCs w:val="24"/>
        </w:rPr>
      </w:pPr>
      <w:r w:rsidRPr="0097733C">
        <w:rPr>
          <w:rFonts w:ascii="Times New Roman" w:hAnsi="Times New Roman" w:cs="Times New Roman"/>
          <w:sz w:val="24"/>
          <w:szCs w:val="24"/>
        </w:rPr>
        <w:t>Benefits:</w:t>
      </w:r>
    </w:p>
    <w:p w14:paraId="6D0228EA" w14:textId="77777777" w:rsidR="00BB7BB6" w:rsidRPr="00BB7BB6" w:rsidRDefault="00BB7BB6" w:rsidP="00BB7BB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Encrypts internet traffic</w:t>
      </w:r>
    </w:p>
    <w:p w14:paraId="06E87972" w14:textId="77777777" w:rsidR="00BB7BB6" w:rsidRPr="00BB7BB6" w:rsidRDefault="00BB7BB6" w:rsidP="00BB7BB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Masks real IP address</w:t>
      </w:r>
    </w:p>
    <w:p w14:paraId="1F87B533" w14:textId="77777777" w:rsidR="00BB7BB6" w:rsidRPr="00BB7BB6" w:rsidRDefault="00BB7BB6" w:rsidP="00BB7BB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Allows secure browsing on public Wi-Fi</w:t>
      </w:r>
    </w:p>
    <w:p w14:paraId="343F3481" w14:textId="77777777" w:rsidR="00BB7BB6" w:rsidRPr="00BB7BB6" w:rsidRDefault="00BB7BB6" w:rsidP="00BB7BB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Bypasses regional restrictions and censorship</w:t>
      </w:r>
    </w:p>
    <w:p w14:paraId="77CDFD92" w14:textId="6B672565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 xml:space="preserve"> Limitations:</w:t>
      </w:r>
    </w:p>
    <w:p w14:paraId="3485B989" w14:textId="77777777" w:rsidR="00BB7BB6" w:rsidRPr="00BB7BB6" w:rsidRDefault="00BB7BB6" w:rsidP="00BB7BB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Free servers may be slower or congested</w:t>
      </w:r>
    </w:p>
    <w:p w14:paraId="092B7B0A" w14:textId="77777777" w:rsidR="00BB7BB6" w:rsidRPr="00BB7BB6" w:rsidRDefault="00BB7BB6" w:rsidP="00BB7BB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VPNs don’t block malware/phishing by default</w:t>
      </w:r>
    </w:p>
    <w:p w14:paraId="641BDFEF" w14:textId="77777777" w:rsidR="00BB7BB6" w:rsidRPr="00BB7BB6" w:rsidRDefault="00BB7BB6" w:rsidP="00BB7BB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lastRenderedPageBreak/>
        <w:t>Trust must be placed in the VPN provider</w:t>
      </w:r>
    </w:p>
    <w:p w14:paraId="1C6AC199" w14:textId="77777777" w:rsidR="00BB7BB6" w:rsidRPr="00BB7BB6" w:rsidRDefault="00BB7BB6" w:rsidP="00BB7BB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>Can’t ensure complete anonymity (e.g., browser fingerprinting still possible)</w:t>
      </w:r>
    </w:p>
    <w:p w14:paraId="60CD7044" w14:textId="337C0F80" w:rsidR="00BB7BB6" w:rsidRPr="00BB7BB6" w:rsidRDefault="00BB7BB6" w:rsidP="00BB7B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7BB6">
        <w:rPr>
          <w:rFonts w:ascii="Times New Roman" w:hAnsi="Times New Roman" w:cs="Times New Roman"/>
          <w:b/>
          <w:bCs/>
          <w:sz w:val="24"/>
          <w:szCs w:val="24"/>
        </w:rPr>
        <w:t>6. Conclusion</w:t>
      </w:r>
    </w:p>
    <w:p w14:paraId="4458C5DB" w14:textId="77777777" w:rsidR="00BB7BB6" w:rsidRP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 w:rsidRPr="00BB7BB6">
        <w:rPr>
          <w:rFonts w:ascii="Times New Roman" w:hAnsi="Times New Roman" w:cs="Times New Roman"/>
          <w:sz w:val="24"/>
          <w:szCs w:val="24"/>
        </w:rPr>
        <w:t xml:space="preserve">VPNs are essential tools in modern cybersecurity for anyone looking to protect their privacy and maintain secure communications. The setup process was straightforward, and all traffic was successfully </w:t>
      </w:r>
      <w:proofErr w:type="spellStart"/>
      <w:r w:rsidRPr="00BB7BB6">
        <w:rPr>
          <w:rFonts w:ascii="Times New Roman" w:hAnsi="Times New Roman" w:cs="Times New Roman"/>
          <w:sz w:val="24"/>
          <w:szCs w:val="24"/>
        </w:rPr>
        <w:t>tunneled</w:t>
      </w:r>
      <w:proofErr w:type="spellEnd"/>
      <w:r w:rsidRPr="00BB7BB6">
        <w:rPr>
          <w:rFonts w:ascii="Times New Roman" w:hAnsi="Times New Roman" w:cs="Times New Roman"/>
          <w:sz w:val="24"/>
          <w:szCs w:val="24"/>
        </w:rPr>
        <w:t xml:space="preserve"> through the VPN with encryption verified. While free services have limitations, </w:t>
      </w:r>
      <w:proofErr w:type="spellStart"/>
      <w:r w:rsidRPr="00BB7BB6">
        <w:rPr>
          <w:rFonts w:ascii="Times New Roman" w:hAnsi="Times New Roman" w:cs="Times New Roman"/>
          <w:sz w:val="24"/>
          <w:szCs w:val="24"/>
        </w:rPr>
        <w:t>ProtonVPN</w:t>
      </w:r>
      <w:proofErr w:type="spellEnd"/>
      <w:r w:rsidRPr="00BB7BB6">
        <w:rPr>
          <w:rFonts w:ascii="Times New Roman" w:hAnsi="Times New Roman" w:cs="Times New Roman"/>
          <w:sz w:val="24"/>
          <w:szCs w:val="24"/>
        </w:rPr>
        <w:t xml:space="preserve"> proved effective for learning and basic protection.</w:t>
      </w:r>
    </w:p>
    <w:p w14:paraId="04BD3BAB" w14:textId="77777777" w:rsidR="008F7A8A" w:rsidRPr="00BB7BB6" w:rsidRDefault="008F7A8A">
      <w:pPr>
        <w:rPr>
          <w:rFonts w:ascii="Times New Roman" w:hAnsi="Times New Roman" w:cs="Times New Roman"/>
          <w:sz w:val="24"/>
          <w:szCs w:val="24"/>
        </w:rPr>
      </w:pPr>
    </w:p>
    <w:sectPr w:rsidR="008F7A8A" w:rsidRPr="00BB7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CCE"/>
    <w:multiLevelType w:val="multilevel"/>
    <w:tmpl w:val="5DF4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0283"/>
    <w:multiLevelType w:val="multilevel"/>
    <w:tmpl w:val="2AD2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764C5"/>
    <w:multiLevelType w:val="multilevel"/>
    <w:tmpl w:val="56EA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43E26"/>
    <w:multiLevelType w:val="multilevel"/>
    <w:tmpl w:val="E3F6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414F3"/>
    <w:multiLevelType w:val="multilevel"/>
    <w:tmpl w:val="A90A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8049F"/>
    <w:multiLevelType w:val="multilevel"/>
    <w:tmpl w:val="C88E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940EF"/>
    <w:multiLevelType w:val="multilevel"/>
    <w:tmpl w:val="80AE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35DD3"/>
    <w:multiLevelType w:val="hybridMultilevel"/>
    <w:tmpl w:val="3E8AB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F6532"/>
    <w:multiLevelType w:val="multilevel"/>
    <w:tmpl w:val="D9D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54873"/>
    <w:multiLevelType w:val="multilevel"/>
    <w:tmpl w:val="6DC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238CC"/>
    <w:multiLevelType w:val="multilevel"/>
    <w:tmpl w:val="2FA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74034"/>
    <w:multiLevelType w:val="hybridMultilevel"/>
    <w:tmpl w:val="B5E0D7B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63A91991"/>
    <w:multiLevelType w:val="multilevel"/>
    <w:tmpl w:val="113C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C0578"/>
    <w:multiLevelType w:val="multilevel"/>
    <w:tmpl w:val="0656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325413">
    <w:abstractNumId w:val="9"/>
  </w:num>
  <w:num w:numId="2" w16cid:durableId="1498039551">
    <w:abstractNumId w:val="3"/>
  </w:num>
  <w:num w:numId="3" w16cid:durableId="862209786">
    <w:abstractNumId w:val="8"/>
  </w:num>
  <w:num w:numId="4" w16cid:durableId="71969037">
    <w:abstractNumId w:val="6"/>
  </w:num>
  <w:num w:numId="5" w16cid:durableId="1912302805">
    <w:abstractNumId w:val="1"/>
  </w:num>
  <w:num w:numId="6" w16cid:durableId="704670285">
    <w:abstractNumId w:val="4"/>
  </w:num>
  <w:num w:numId="7" w16cid:durableId="1504512550">
    <w:abstractNumId w:val="10"/>
  </w:num>
  <w:num w:numId="8" w16cid:durableId="786772276">
    <w:abstractNumId w:val="13"/>
  </w:num>
  <w:num w:numId="9" w16cid:durableId="491530485">
    <w:abstractNumId w:val="12"/>
  </w:num>
  <w:num w:numId="10" w16cid:durableId="818300682">
    <w:abstractNumId w:val="0"/>
  </w:num>
  <w:num w:numId="11" w16cid:durableId="739794806">
    <w:abstractNumId w:val="5"/>
  </w:num>
  <w:num w:numId="12" w16cid:durableId="1675839509">
    <w:abstractNumId w:val="2"/>
  </w:num>
  <w:num w:numId="13" w16cid:durableId="520826918">
    <w:abstractNumId w:val="11"/>
  </w:num>
  <w:num w:numId="14" w16cid:durableId="990061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B6"/>
    <w:rsid w:val="008F7A8A"/>
    <w:rsid w:val="0097733C"/>
    <w:rsid w:val="00A1358F"/>
    <w:rsid w:val="00B55E0F"/>
    <w:rsid w:val="00BB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33B"/>
  <w15:chartTrackingRefBased/>
  <w15:docId w15:val="{8DD41E7E-039E-4451-A022-9933581E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B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7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uckduckg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" TargetMode="External"/><Relationship Id="rId5" Type="http://schemas.openxmlformats.org/officeDocument/2006/relationships/hyperlink" Target="https://whatismyipaddres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Surendran</dc:creator>
  <cp:keywords/>
  <dc:description/>
  <cp:lastModifiedBy>Sravan Surendran</cp:lastModifiedBy>
  <cp:revision>1</cp:revision>
  <dcterms:created xsi:type="dcterms:W3CDTF">2025-06-06T07:53:00Z</dcterms:created>
  <dcterms:modified xsi:type="dcterms:W3CDTF">2025-06-06T08:12:00Z</dcterms:modified>
</cp:coreProperties>
</file>