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1A8C" w:rsidRDefault="00BB1A8C" w:rsidP="00BB1A8C">
      <w:pPr>
        <w:spacing w:line="360" w:lineRule="auto"/>
        <w:jc w:val="both"/>
        <w:rPr>
          <w:rFonts w:ascii="Verdana" w:hAnsi="Verdana" w:cs="Arial"/>
          <w:b/>
        </w:rPr>
      </w:pPr>
      <w:r w:rsidRPr="000278CF">
        <w:rPr>
          <w:rFonts w:ascii="Verdana" w:hAnsi="Verdana" w:cs="Arial"/>
          <w:b/>
          <w:u w:val="single"/>
        </w:rPr>
        <w:t>Stages in SDLC</w:t>
      </w:r>
      <w:r w:rsidRPr="000278CF">
        <w:rPr>
          <w:rFonts w:ascii="Verdana" w:hAnsi="Verdana" w:cs="Arial"/>
          <w:b/>
        </w:rPr>
        <w:t>:</w:t>
      </w:r>
    </w:p>
    <w:p w:rsidR="00BB1A8C" w:rsidRPr="00176F8A" w:rsidRDefault="00BB1A8C" w:rsidP="00BB1A8C">
      <w:pPr>
        <w:spacing w:line="360" w:lineRule="auto"/>
        <w:jc w:val="both"/>
        <w:rPr>
          <w:rFonts w:ascii="Verdana" w:hAnsi="Verdana" w:cs="Arial"/>
          <w:sz w:val="2"/>
        </w:rPr>
      </w:pPr>
    </w:p>
    <w:p w:rsidR="00BB1A8C" w:rsidRDefault="00BB1A8C" w:rsidP="00BB1A8C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Requirement Gathering</w:t>
      </w:r>
    </w:p>
    <w:p w:rsidR="00BB1A8C" w:rsidRDefault="00BB1A8C" w:rsidP="00BB1A8C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Analysis </w:t>
      </w:r>
    </w:p>
    <w:p w:rsidR="00BB1A8C" w:rsidRDefault="00BB1A8C" w:rsidP="00BB1A8C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Designing</w:t>
      </w:r>
    </w:p>
    <w:p w:rsidR="00BB1A8C" w:rsidRDefault="00BB1A8C" w:rsidP="00BB1A8C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Coding</w:t>
      </w:r>
    </w:p>
    <w:p w:rsidR="00BB1A8C" w:rsidRDefault="00BB1A8C" w:rsidP="00BB1A8C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Testing</w:t>
      </w:r>
    </w:p>
    <w:p w:rsidR="00BB1A8C" w:rsidRDefault="00BB1A8C" w:rsidP="00BB1A8C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Maintenance</w:t>
      </w:r>
    </w:p>
    <w:p w:rsidR="00BB1A8C" w:rsidRDefault="00BB1A8C" w:rsidP="00BB1A8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</w:rPr>
      </w:pPr>
      <w:r w:rsidRPr="006416DC">
        <w:rPr>
          <w:rFonts w:ascii="Arial" w:hAnsi="Arial" w:cs="Arial"/>
          <w:b/>
          <w:bCs/>
          <w:u w:val="single"/>
        </w:rPr>
        <w:t xml:space="preserve">Requirements </w:t>
      </w:r>
      <w:r w:rsidRPr="006416DC">
        <w:rPr>
          <w:rFonts w:ascii="Arial" w:hAnsi="Arial" w:cs="Arial"/>
          <w:b/>
          <w:u w:val="single"/>
        </w:rPr>
        <w:t>Gathering</w:t>
      </w:r>
      <w:r w:rsidRPr="006416DC">
        <w:rPr>
          <w:rFonts w:ascii="Arial" w:hAnsi="Arial" w:cs="Arial"/>
          <w:u w:val="single"/>
        </w:rPr>
        <w:t xml:space="preserve"> </w:t>
      </w:r>
      <w:r w:rsidRPr="006416DC">
        <w:rPr>
          <w:rFonts w:ascii="Arial" w:hAnsi="Arial" w:cs="Arial"/>
          <w:b/>
          <w:bCs/>
          <w:u w:val="single"/>
        </w:rPr>
        <w:t>stage</w:t>
      </w:r>
      <w:r>
        <w:rPr>
          <w:rFonts w:ascii="Arial" w:hAnsi="Arial" w:cs="Arial"/>
          <w:b/>
          <w:bCs/>
        </w:rPr>
        <w:t>:</w:t>
      </w:r>
    </w:p>
    <w:p w:rsidR="00BB1A8C" w:rsidRPr="000947EE" w:rsidRDefault="00BB1A8C" w:rsidP="00BB1A8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sz w:val="8"/>
        </w:rPr>
      </w:pPr>
    </w:p>
    <w:p w:rsidR="00BB1A8C" w:rsidRPr="00507011" w:rsidRDefault="00BB1A8C" w:rsidP="00BB1A8C">
      <w:pPr>
        <w:autoSpaceDE w:val="0"/>
        <w:autoSpaceDN w:val="0"/>
        <w:adjustRightInd w:val="0"/>
        <w:spacing w:line="360" w:lineRule="auto"/>
        <w:ind w:firstLine="540"/>
        <w:jc w:val="both"/>
        <w:rPr>
          <w:rFonts w:ascii="Arial" w:hAnsi="Arial" w:cs="Arial"/>
        </w:rPr>
      </w:pPr>
      <w:r w:rsidRPr="00507011">
        <w:rPr>
          <w:rFonts w:ascii="Arial" w:hAnsi="Arial" w:cs="Arial"/>
        </w:rPr>
        <w:t>The requirements gathering process takes as its input the goals identified in the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high-level requirements section of the project plan. Each goal will be refined into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a set of one or more requirements.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These requirements define the major functions of the intended application, define</w:t>
      </w:r>
    </w:p>
    <w:p w:rsidR="00BB1A8C" w:rsidRPr="00507011" w:rsidRDefault="00BB1A8C" w:rsidP="00BB1A8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o</w:t>
      </w:r>
      <w:r w:rsidRPr="00507011">
        <w:rPr>
          <w:rFonts w:ascii="Arial" w:hAnsi="Arial" w:cs="Arial"/>
        </w:rPr>
        <w:t>perational</w:t>
      </w:r>
      <w:proofErr w:type="gramEnd"/>
      <w:r w:rsidRPr="00507011">
        <w:rPr>
          <w:rFonts w:ascii="Arial" w:hAnsi="Arial" w:cs="Arial"/>
        </w:rPr>
        <w:t xml:space="preserve"> data areas and reference data areas, and define the initial data entities.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Major functions include critical processes to be managed, as well as mission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critical inputs, outputs and reports. A user class hierarchy is developed and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associated with these major functions, data areas, and data entities.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Each of these definitions is termed a Requirement. Requirements are identified by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unique requirement identifiers and, at minimum, contain a requirement title and</w:t>
      </w:r>
    </w:p>
    <w:p w:rsidR="00BB1A8C" w:rsidRPr="00507011" w:rsidRDefault="00BB1A8C" w:rsidP="00BB1A8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proofErr w:type="gramStart"/>
      <w:r w:rsidRPr="00507011">
        <w:rPr>
          <w:rFonts w:ascii="Arial" w:hAnsi="Arial" w:cs="Arial"/>
        </w:rPr>
        <w:t>textual</w:t>
      </w:r>
      <w:proofErr w:type="gramEnd"/>
      <w:r w:rsidRPr="00507011">
        <w:rPr>
          <w:rFonts w:ascii="Arial" w:hAnsi="Arial" w:cs="Arial"/>
        </w:rPr>
        <w:t xml:space="preserve"> description.</w:t>
      </w:r>
    </w:p>
    <w:p w:rsidR="00BB1A8C" w:rsidRDefault="00BB1A8C" w:rsidP="00BB1A8C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4963160" cy="2780030"/>
            <wp:effectExtent l="1905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160" cy="2780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A8C" w:rsidRPr="00507011" w:rsidRDefault="00BB1A8C" w:rsidP="00BB1A8C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</w:rPr>
      </w:pPr>
    </w:p>
    <w:p w:rsidR="00BB1A8C" w:rsidRPr="00507011" w:rsidRDefault="00BB1A8C" w:rsidP="00BB1A8C">
      <w:pPr>
        <w:autoSpaceDE w:val="0"/>
        <w:autoSpaceDN w:val="0"/>
        <w:adjustRightInd w:val="0"/>
        <w:spacing w:line="360" w:lineRule="auto"/>
        <w:ind w:firstLine="540"/>
        <w:jc w:val="both"/>
        <w:rPr>
          <w:rFonts w:ascii="Arial" w:hAnsi="Arial" w:cs="Arial"/>
        </w:rPr>
      </w:pPr>
      <w:r w:rsidRPr="00507011">
        <w:rPr>
          <w:rFonts w:ascii="Arial" w:hAnsi="Arial" w:cs="Arial"/>
        </w:rPr>
        <w:lastRenderedPageBreak/>
        <w:t>These requirements are fully described in the primary deliverables for this stage: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the Requirements Document and the Requirements Traceability Matrix (RTM).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The requirements document contains complete descriptions of each requirement,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including diagrams and references to external documents as necessary. Note that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 xml:space="preserve">detailed listings of database tables and fields are </w:t>
      </w:r>
      <w:r w:rsidRPr="00507011">
        <w:rPr>
          <w:rFonts w:ascii="Arial" w:hAnsi="Arial" w:cs="Arial"/>
          <w:i/>
          <w:iCs/>
        </w:rPr>
        <w:t xml:space="preserve">not </w:t>
      </w:r>
      <w:r w:rsidRPr="00507011">
        <w:rPr>
          <w:rFonts w:ascii="Arial" w:hAnsi="Arial" w:cs="Arial"/>
        </w:rPr>
        <w:t>included in the requirements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document.</w:t>
      </w:r>
    </w:p>
    <w:p w:rsidR="00BB1A8C" w:rsidRPr="00507011" w:rsidRDefault="00BB1A8C" w:rsidP="00BB1A8C">
      <w:pPr>
        <w:autoSpaceDE w:val="0"/>
        <w:autoSpaceDN w:val="0"/>
        <w:adjustRightInd w:val="0"/>
        <w:spacing w:line="360" w:lineRule="auto"/>
        <w:ind w:firstLine="540"/>
        <w:jc w:val="both"/>
        <w:rPr>
          <w:rFonts w:ascii="Arial" w:hAnsi="Arial" w:cs="Arial"/>
        </w:rPr>
      </w:pPr>
      <w:r w:rsidRPr="00507011">
        <w:rPr>
          <w:rFonts w:ascii="Arial" w:hAnsi="Arial" w:cs="Arial"/>
        </w:rPr>
        <w:t>The title of each requirement is also placed into the first version of the RTM,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along with the title of each goal from the project plan. The purpose of the RTM is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to show that the product components developed during each stage of the software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development lifecycle are formally connected to the components developed in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prior stages.</w:t>
      </w:r>
    </w:p>
    <w:p w:rsidR="00BB1A8C" w:rsidRPr="00C73FC8" w:rsidRDefault="00BB1A8C" w:rsidP="00BB1A8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"/>
        </w:rPr>
      </w:pPr>
    </w:p>
    <w:p w:rsidR="00BB1A8C" w:rsidRPr="00507011" w:rsidRDefault="00BB1A8C" w:rsidP="00BB1A8C">
      <w:pPr>
        <w:autoSpaceDE w:val="0"/>
        <w:autoSpaceDN w:val="0"/>
        <w:adjustRightInd w:val="0"/>
        <w:spacing w:line="360" w:lineRule="auto"/>
        <w:ind w:firstLine="540"/>
        <w:jc w:val="both"/>
        <w:rPr>
          <w:rFonts w:ascii="Arial" w:hAnsi="Arial" w:cs="Arial"/>
        </w:rPr>
      </w:pPr>
      <w:r w:rsidRPr="00507011">
        <w:rPr>
          <w:rFonts w:ascii="Arial" w:hAnsi="Arial" w:cs="Arial"/>
        </w:rPr>
        <w:t>In the requirements stage, the RTM consists of a list of high-level requirements,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or goals, by title, with a listing of associated requirements for each goal, listed by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requirement title. In this hierarchical listing, the RTM shows that each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requirement developed during this stage is formally linked to a specific product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goal. In this format, each requirement can be traced to a specific product goal,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 xml:space="preserve">hence the term </w:t>
      </w:r>
      <w:r w:rsidRPr="00507011">
        <w:rPr>
          <w:rFonts w:ascii="Arial" w:hAnsi="Arial" w:cs="Arial"/>
          <w:i/>
          <w:iCs/>
        </w:rPr>
        <w:t>requirements traceability</w:t>
      </w:r>
      <w:r w:rsidRPr="00507011">
        <w:rPr>
          <w:rFonts w:ascii="Arial" w:hAnsi="Arial" w:cs="Arial"/>
        </w:rPr>
        <w:t>.</w:t>
      </w:r>
    </w:p>
    <w:p w:rsidR="00BB1A8C" w:rsidRDefault="00BB1A8C" w:rsidP="00BB1A8C">
      <w:pPr>
        <w:autoSpaceDE w:val="0"/>
        <w:autoSpaceDN w:val="0"/>
        <w:adjustRightInd w:val="0"/>
        <w:spacing w:line="360" w:lineRule="auto"/>
        <w:ind w:firstLine="540"/>
        <w:jc w:val="both"/>
        <w:rPr>
          <w:rFonts w:ascii="Arial" w:hAnsi="Arial" w:cs="Arial"/>
        </w:rPr>
      </w:pPr>
      <w:r w:rsidRPr="00507011">
        <w:rPr>
          <w:rFonts w:ascii="Arial" w:hAnsi="Arial" w:cs="Arial"/>
        </w:rPr>
        <w:t>The outputs of the requirements definition stage include the requirements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document, the RTM, and an updated project plan.</w:t>
      </w:r>
    </w:p>
    <w:p w:rsidR="00BB1A8C" w:rsidRPr="00E151C1" w:rsidRDefault="00BB1A8C" w:rsidP="00BB1A8C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jc w:val="both"/>
        <w:rPr>
          <w:rFonts w:ascii="TimesNewRomanPSMT" w:hAnsi="TimesNewRomanPSMT" w:cs="TimesNewRomanPSMT"/>
          <w:sz w:val="12"/>
          <w:szCs w:val="20"/>
        </w:rPr>
      </w:pPr>
      <w:r>
        <w:rPr>
          <w:rFonts w:ascii="Arial" w:hAnsi="Arial" w:cs="Arial"/>
        </w:rPr>
        <w:t>Feasibility study is all about identification of problems in a project.</w:t>
      </w:r>
    </w:p>
    <w:p w:rsidR="00BB1A8C" w:rsidRPr="00454426" w:rsidRDefault="00BB1A8C" w:rsidP="00BB1A8C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jc w:val="both"/>
        <w:rPr>
          <w:rFonts w:ascii="TimesNewRomanPSMT" w:hAnsi="TimesNewRomanPSMT" w:cs="TimesNewRomanPSMT"/>
          <w:sz w:val="12"/>
          <w:szCs w:val="20"/>
        </w:rPr>
      </w:pPr>
      <w:r>
        <w:rPr>
          <w:rFonts w:ascii="Arial" w:hAnsi="Arial" w:cs="Arial"/>
        </w:rPr>
        <w:t>No. of staff required to handle a project is represented as Team Formation, in this case only modules are individual tasks will be assigned to employees who are working for that project.</w:t>
      </w:r>
    </w:p>
    <w:p w:rsidR="00BB1A8C" w:rsidRPr="00DA3FD9" w:rsidRDefault="00BB1A8C" w:rsidP="00BB1A8C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Cs w:val="20"/>
        </w:rPr>
      </w:pPr>
      <w:r w:rsidRPr="00DA3FD9">
        <w:rPr>
          <w:rFonts w:ascii="Arial" w:hAnsi="Arial" w:cs="Arial"/>
          <w:szCs w:val="20"/>
        </w:rPr>
        <w:t xml:space="preserve">Project Specifications are all about </w:t>
      </w:r>
      <w:r>
        <w:rPr>
          <w:rFonts w:ascii="Arial" w:hAnsi="Arial" w:cs="Arial"/>
          <w:szCs w:val="20"/>
        </w:rPr>
        <w:t>representing of various possible inputs submitting to the server and corresponding outputs along with reports maintained by administrator</w:t>
      </w:r>
    </w:p>
    <w:p w:rsidR="00BB1A8C" w:rsidRDefault="00BB1A8C" w:rsidP="00BB1A8C">
      <w:pPr>
        <w:autoSpaceDE w:val="0"/>
        <w:autoSpaceDN w:val="0"/>
        <w:adjustRightInd w:val="0"/>
        <w:rPr>
          <w:rFonts w:ascii="Arial-BoldMT" w:hAnsi="Arial-BoldMT" w:cs="Arial-BoldMT"/>
          <w:b/>
          <w:bCs/>
          <w:sz w:val="22"/>
          <w:szCs w:val="22"/>
        </w:rPr>
      </w:pPr>
      <w:r>
        <w:rPr>
          <w:rFonts w:ascii="Arial-BoldMT" w:hAnsi="Arial-BoldMT" w:cs="Arial-BoldMT"/>
          <w:b/>
          <w:bCs/>
          <w:u w:val="single"/>
        </w:rPr>
        <w:t xml:space="preserve">Analysis </w:t>
      </w:r>
      <w:r w:rsidRPr="000B78B7">
        <w:rPr>
          <w:rFonts w:ascii="Arial-BoldMT" w:hAnsi="Arial-BoldMT" w:cs="Arial-BoldMT"/>
          <w:b/>
          <w:bCs/>
          <w:u w:val="single"/>
        </w:rPr>
        <w:t>S</w:t>
      </w:r>
      <w:r w:rsidRPr="00D16E1E">
        <w:rPr>
          <w:rFonts w:ascii="Arial-BoldMT" w:hAnsi="Arial-BoldMT" w:cs="Arial-BoldMT"/>
          <w:b/>
          <w:bCs/>
          <w:sz w:val="22"/>
          <w:szCs w:val="22"/>
          <w:u w:val="single"/>
        </w:rPr>
        <w:t>tage</w:t>
      </w:r>
      <w:r>
        <w:rPr>
          <w:rFonts w:ascii="Arial-BoldMT" w:hAnsi="Arial-BoldMT" w:cs="Arial-BoldMT"/>
          <w:b/>
          <w:bCs/>
          <w:sz w:val="22"/>
          <w:szCs w:val="22"/>
        </w:rPr>
        <w:t>:</w:t>
      </w:r>
    </w:p>
    <w:p w:rsidR="00BB1A8C" w:rsidRPr="00BC3274" w:rsidRDefault="00BB1A8C" w:rsidP="00BB1A8C">
      <w:pPr>
        <w:autoSpaceDE w:val="0"/>
        <w:autoSpaceDN w:val="0"/>
        <w:adjustRightInd w:val="0"/>
        <w:rPr>
          <w:rFonts w:ascii="Arial-BoldMT" w:hAnsi="Arial-BoldMT" w:cs="Arial-BoldMT"/>
          <w:b/>
          <w:bCs/>
          <w:sz w:val="10"/>
          <w:szCs w:val="22"/>
        </w:rPr>
      </w:pPr>
    </w:p>
    <w:p w:rsidR="00BB1A8C" w:rsidRPr="00D16E1E" w:rsidRDefault="00BB1A8C" w:rsidP="00BB1A8C">
      <w:pPr>
        <w:autoSpaceDE w:val="0"/>
        <w:autoSpaceDN w:val="0"/>
        <w:adjustRightInd w:val="0"/>
        <w:rPr>
          <w:rFonts w:ascii="Arial-BoldMT" w:hAnsi="Arial-BoldMT" w:cs="Arial-BoldMT"/>
          <w:b/>
          <w:bCs/>
          <w:sz w:val="12"/>
          <w:szCs w:val="22"/>
        </w:rPr>
      </w:pPr>
    </w:p>
    <w:p w:rsidR="00BB1A8C" w:rsidRDefault="00BB1A8C" w:rsidP="00BB1A8C">
      <w:pPr>
        <w:autoSpaceDE w:val="0"/>
        <w:autoSpaceDN w:val="0"/>
        <w:adjustRightInd w:val="0"/>
        <w:spacing w:line="360" w:lineRule="auto"/>
        <w:ind w:firstLine="540"/>
        <w:jc w:val="both"/>
        <w:rPr>
          <w:rFonts w:ascii="Arial" w:hAnsi="Arial" w:cs="Arial"/>
        </w:rPr>
      </w:pPr>
      <w:r w:rsidRPr="00507011">
        <w:rPr>
          <w:rFonts w:ascii="Arial" w:hAnsi="Arial" w:cs="Arial"/>
        </w:rPr>
        <w:t>The planning stage establishes a bird's eye view of the intended software product,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and uses this to establish the basic project structure, evaluate feasibility and risks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associated with the project, and describe appropriate management and technical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approaches.</w:t>
      </w:r>
    </w:p>
    <w:p w:rsidR="00BB1A8C" w:rsidRDefault="00BB1A8C" w:rsidP="00BB1A8C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4783455" cy="311340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455" cy="3113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A8C" w:rsidRPr="00B71246" w:rsidRDefault="00BB1A8C" w:rsidP="00BB1A8C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sz w:val="2"/>
        </w:rPr>
      </w:pPr>
    </w:p>
    <w:p w:rsidR="00BB1A8C" w:rsidRPr="00507011" w:rsidRDefault="00BB1A8C" w:rsidP="00BB1A8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 w:rsidRPr="00507011">
        <w:rPr>
          <w:rFonts w:ascii="Arial" w:hAnsi="Arial" w:cs="Arial"/>
        </w:rPr>
        <w:t>The most critical section of the project plan is a listing of high-level product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requirements, also referred to as goals. All of the software product requirements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to be developed during the requirements definition stage flow from one or more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of these goals. The minimum information for each goal consists of a title and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textual description, although additional information and references to external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documents may be included.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The outputs of the project planning stage are the configuration management plan,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the quality assurance plan, and the project plan and schedule, with a detailed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listing of scheduled activities for the upcoming Requirements stage, and high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level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estimates of effort for the out stages.</w:t>
      </w:r>
    </w:p>
    <w:p w:rsidR="00BB1A8C" w:rsidRDefault="00BB1A8C" w:rsidP="00BB1A8C">
      <w:pPr>
        <w:autoSpaceDE w:val="0"/>
        <w:autoSpaceDN w:val="0"/>
        <w:adjustRightInd w:val="0"/>
        <w:spacing w:line="360" w:lineRule="auto"/>
        <w:ind w:firstLine="540"/>
        <w:jc w:val="both"/>
        <w:rPr>
          <w:rFonts w:ascii="Arial" w:hAnsi="Arial" w:cs="Arial"/>
        </w:rPr>
      </w:pPr>
    </w:p>
    <w:p w:rsidR="00BB1A8C" w:rsidRDefault="00BB1A8C" w:rsidP="00BB1A8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</w:rPr>
      </w:pPr>
      <w:r w:rsidRPr="005615EA">
        <w:rPr>
          <w:rFonts w:ascii="Arial" w:hAnsi="Arial" w:cs="Arial"/>
          <w:b/>
          <w:bCs/>
          <w:u w:val="single"/>
        </w:rPr>
        <w:t>Design</w:t>
      </w:r>
      <w:r>
        <w:rPr>
          <w:rFonts w:ascii="Arial" w:hAnsi="Arial" w:cs="Arial"/>
          <w:b/>
          <w:bCs/>
          <w:u w:val="single"/>
        </w:rPr>
        <w:t>ing</w:t>
      </w:r>
      <w:r w:rsidRPr="005615EA">
        <w:rPr>
          <w:rFonts w:ascii="Arial" w:hAnsi="Arial" w:cs="Arial"/>
          <w:b/>
          <w:bCs/>
          <w:u w:val="single"/>
        </w:rPr>
        <w:t xml:space="preserve"> Stage</w:t>
      </w:r>
      <w:r>
        <w:rPr>
          <w:rFonts w:ascii="Arial" w:hAnsi="Arial" w:cs="Arial"/>
          <w:b/>
          <w:bCs/>
        </w:rPr>
        <w:t>:</w:t>
      </w:r>
    </w:p>
    <w:p w:rsidR="00BB1A8C" w:rsidRPr="00C36E17" w:rsidRDefault="00BB1A8C" w:rsidP="00BB1A8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sz w:val="8"/>
        </w:rPr>
      </w:pPr>
    </w:p>
    <w:p w:rsidR="00BB1A8C" w:rsidRPr="00507011" w:rsidRDefault="00BB1A8C" w:rsidP="00BB1A8C">
      <w:pPr>
        <w:autoSpaceDE w:val="0"/>
        <w:autoSpaceDN w:val="0"/>
        <w:adjustRightInd w:val="0"/>
        <w:spacing w:line="360" w:lineRule="auto"/>
        <w:ind w:firstLine="540"/>
        <w:jc w:val="both"/>
        <w:rPr>
          <w:rFonts w:ascii="Arial" w:hAnsi="Arial" w:cs="Arial"/>
        </w:rPr>
      </w:pPr>
      <w:r w:rsidRPr="00507011">
        <w:rPr>
          <w:rFonts w:ascii="Arial" w:hAnsi="Arial" w:cs="Arial"/>
        </w:rPr>
        <w:t>The design stage takes as its initial input the requirements identified in the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approved requirements document. For each requirement, a set of one or more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design elements will be produced as a result of interviews, workshops, and/or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prototype efforts.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Design elements describe the desired software features in detail, and generally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include functional hierarchy diagrams, screen layout diagrams, tables of business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rules, business process diagrams, pseudo code, and a complete entity-relationship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diagram with a full data dictionary. These design elements are intended to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 xml:space="preserve">describe the software </w:t>
      </w:r>
      <w:r w:rsidRPr="00507011">
        <w:rPr>
          <w:rFonts w:ascii="Arial" w:hAnsi="Arial" w:cs="Arial"/>
        </w:rPr>
        <w:lastRenderedPageBreak/>
        <w:t>in sufficient detail that skilled programmers may develop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the software with minimal additional input.</w:t>
      </w:r>
    </w:p>
    <w:p w:rsidR="00BB1A8C" w:rsidRDefault="00BB1A8C" w:rsidP="00BB1A8C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4017010" cy="2684780"/>
            <wp:effectExtent l="1905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010" cy="268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A8C" w:rsidRPr="00A12323" w:rsidRDefault="00BB1A8C" w:rsidP="00BB1A8C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sz w:val="14"/>
        </w:rPr>
      </w:pPr>
    </w:p>
    <w:p w:rsidR="00BB1A8C" w:rsidRDefault="00BB1A8C" w:rsidP="00BB1A8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 w:rsidRPr="00507011">
        <w:rPr>
          <w:rFonts w:ascii="Arial" w:hAnsi="Arial" w:cs="Arial"/>
        </w:rPr>
        <w:t>When the design document is finalized and accepted, the RTM is updated to show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that each design element is formally associated with a specific requirement. The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outputs of the design stage are the design document, an updated RTM, and an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updated project plan.</w:t>
      </w:r>
    </w:p>
    <w:p w:rsidR="00BB1A8C" w:rsidRPr="00BF6E94" w:rsidRDefault="00BB1A8C" w:rsidP="00BB1A8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8"/>
        </w:rPr>
      </w:pPr>
    </w:p>
    <w:p w:rsidR="00BB1A8C" w:rsidRDefault="00BB1A8C" w:rsidP="00BB1A8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</w:rPr>
      </w:pPr>
      <w:r w:rsidRPr="00BF6E94">
        <w:rPr>
          <w:rFonts w:ascii="Arial" w:hAnsi="Arial" w:cs="Arial"/>
          <w:b/>
          <w:bCs/>
          <w:u w:val="single"/>
        </w:rPr>
        <w:t>Development</w:t>
      </w:r>
      <w:r>
        <w:rPr>
          <w:rFonts w:ascii="Arial" w:hAnsi="Arial" w:cs="Arial"/>
          <w:b/>
          <w:bCs/>
          <w:u w:val="single"/>
        </w:rPr>
        <w:t xml:space="preserve"> (Coding)</w:t>
      </w:r>
      <w:r w:rsidRPr="00BF6E94">
        <w:rPr>
          <w:rFonts w:ascii="Arial" w:hAnsi="Arial" w:cs="Arial"/>
          <w:b/>
          <w:bCs/>
          <w:u w:val="single"/>
        </w:rPr>
        <w:t xml:space="preserve"> Stage</w:t>
      </w:r>
      <w:r>
        <w:rPr>
          <w:rFonts w:ascii="Arial" w:hAnsi="Arial" w:cs="Arial"/>
          <w:b/>
          <w:bCs/>
        </w:rPr>
        <w:t>:</w:t>
      </w:r>
    </w:p>
    <w:p w:rsidR="00BB1A8C" w:rsidRPr="00635963" w:rsidRDefault="00BB1A8C" w:rsidP="00BB1A8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sz w:val="6"/>
        </w:rPr>
      </w:pPr>
    </w:p>
    <w:p w:rsidR="00BB1A8C" w:rsidRPr="00507011" w:rsidRDefault="00BB1A8C" w:rsidP="00BB1A8C">
      <w:pPr>
        <w:autoSpaceDE w:val="0"/>
        <w:autoSpaceDN w:val="0"/>
        <w:adjustRightInd w:val="0"/>
        <w:spacing w:line="360" w:lineRule="auto"/>
        <w:ind w:firstLine="540"/>
        <w:jc w:val="both"/>
        <w:rPr>
          <w:rFonts w:ascii="Arial" w:hAnsi="Arial" w:cs="Arial"/>
        </w:rPr>
      </w:pPr>
      <w:r w:rsidRPr="00507011">
        <w:rPr>
          <w:rFonts w:ascii="Arial" w:hAnsi="Arial" w:cs="Arial"/>
        </w:rPr>
        <w:t>The development stage takes as its primary input the design elements described in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the approved design document. For each design element, a set of one or more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software artifacts will be produced. Software artifacts include but are not limited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 xml:space="preserve">to menus, dialogs, </w:t>
      </w:r>
      <w:proofErr w:type="gramStart"/>
      <w:r w:rsidRPr="00507011">
        <w:rPr>
          <w:rFonts w:ascii="Arial" w:hAnsi="Arial" w:cs="Arial"/>
        </w:rPr>
        <w:t>data</w:t>
      </w:r>
      <w:proofErr w:type="gramEnd"/>
      <w:r w:rsidRPr="00507011">
        <w:rPr>
          <w:rFonts w:ascii="Arial" w:hAnsi="Arial" w:cs="Arial"/>
        </w:rPr>
        <w:t xml:space="preserve"> management forms, data reporting formats, and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specialized procedures and functions. Appropriate test cases will be developed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for each set of functionally related software artifacts, and an online help system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will be developed to guide users in their interactions with the software.</w:t>
      </w:r>
    </w:p>
    <w:p w:rsidR="00BB1A8C" w:rsidRDefault="00BB1A8C" w:rsidP="00BB1A8C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5147945" cy="342519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45" cy="3425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A8C" w:rsidRPr="007732A1" w:rsidRDefault="00BB1A8C" w:rsidP="00BB1A8C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sz w:val="6"/>
        </w:rPr>
      </w:pPr>
    </w:p>
    <w:p w:rsidR="00BB1A8C" w:rsidRDefault="00BB1A8C" w:rsidP="00BB1A8C">
      <w:pPr>
        <w:autoSpaceDE w:val="0"/>
        <w:autoSpaceDN w:val="0"/>
        <w:adjustRightInd w:val="0"/>
        <w:spacing w:line="360" w:lineRule="auto"/>
        <w:ind w:firstLine="540"/>
        <w:jc w:val="both"/>
        <w:rPr>
          <w:rFonts w:ascii="Arial" w:hAnsi="Arial" w:cs="Arial"/>
        </w:rPr>
      </w:pPr>
      <w:r w:rsidRPr="00507011">
        <w:rPr>
          <w:rFonts w:ascii="Arial" w:hAnsi="Arial" w:cs="Arial"/>
        </w:rPr>
        <w:t>The RTM will be updated to show that each developed artifact is linked to a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specific design element, and that each developed artifact has one or more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corresponding test case items. At this point, the RTM is in its final configuration.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The outputs of the development stage include a fully functional set of software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that satisfies the requirements and design elements previously documented, an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online help system that describes the operation of the software, an implementation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map that identifies the primary code entry points for all major system functions, a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test plan that describes the test cases to be used to validate the correctness and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completeness of the software, an updated RTM, and an updated project plan.</w:t>
      </w:r>
    </w:p>
    <w:p w:rsidR="00BB1A8C" w:rsidRPr="001F2F51" w:rsidRDefault="00BB1A8C" w:rsidP="00BB1A8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6"/>
        </w:rPr>
      </w:pPr>
    </w:p>
    <w:p w:rsidR="00BB1A8C" w:rsidRDefault="00BB1A8C" w:rsidP="00BB1A8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</w:rPr>
      </w:pPr>
      <w:r w:rsidRPr="00091A33">
        <w:rPr>
          <w:rFonts w:ascii="Arial" w:hAnsi="Arial" w:cs="Arial"/>
          <w:b/>
          <w:bCs/>
          <w:u w:val="single"/>
        </w:rPr>
        <w:t>Integration &amp; Test Stage</w:t>
      </w:r>
      <w:r>
        <w:rPr>
          <w:rFonts w:ascii="Arial" w:hAnsi="Arial" w:cs="Arial"/>
          <w:b/>
          <w:bCs/>
        </w:rPr>
        <w:t>:</w:t>
      </w:r>
    </w:p>
    <w:p w:rsidR="00BB1A8C" w:rsidRPr="001F2F51" w:rsidRDefault="00BB1A8C" w:rsidP="00BB1A8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sz w:val="8"/>
        </w:rPr>
      </w:pPr>
    </w:p>
    <w:p w:rsidR="00BB1A8C" w:rsidRPr="00507011" w:rsidRDefault="00BB1A8C" w:rsidP="00BB1A8C">
      <w:pPr>
        <w:autoSpaceDE w:val="0"/>
        <w:autoSpaceDN w:val="0"/>
        <w:adjustRightInd w:val="0"/>
        <w:spacing w:line="360" w:lineRule="auto"/>
        <w:ind w:firstLine="540"/>
        <w:rPr>
          <w:rFonts w:ascii="Arial" w:hAnsi="Arial" w:cs="Arial"/>
        </w:rPr>
      </w:pPr>
      <w:r w:rsidRPr="00507011">
        <w:rPr>
          <w:rFonts w:ascii="Arial" w:hAnsi="Arial" w:cs="Arial"/>
        </w:rPr>
        <w:t>During the integration and test stage, the software artifacts, online help, and test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data are migrated from the development environment to a separate test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environment. At this point, all test cases are run to verify the correctness and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completeness of the software. Successful execution of the test suite confirms a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robust and complete migration capability.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During this stage, reference data is finalized for production use and production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 xml:space="preserve">users are identified and linked to their appropriate roles. The final reference </w:t>
      </w:r>
      <w:r w:rsidRPr="00507011">
        <w:rPr>
          <w:rFonts w:ascii="Arial" w:hAnsi="Arial" w:cs="Arial"/>
        </w:rPr>
        <w:lastRenderedPageBreak/>
        <w:t>data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(or links to reference data source files) and production user list are compiled into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the Production Initiation Plan.</w:t>
      </w:r>
    </w:p>
    <w:p w:rsidR="00BB1A8C" w:rsidRDefault="00BB1A8C" w:rsidP="00BB1A8C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602605" cy="436562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605" cy="436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A8C" w:rsidRPr="000613D2" w:rsidRDefault="00BB1A8C" w:rsidP="00BB1A8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10"/>
        </w:rPr>
      </w:pPr>
    </w:p>
    <w:p w:rsidR="00BB1A8C" w:rsidRDefault="00BB1A8C" w:rsidP="00BB1A8C">
      <w:pPr>
        <w:autoSpaceDE w:val="0"/>
        <w:autoSpaceDN w:val="0"/>
        <w:adjustRightInd w:val="0"/>
        <w:spacing w:line="360" w:lineRule="auto"/>
        <w:ind w:firstLine="540"/>
        <w:jc w:val="both"/>
        <w:rPr>
          <w:rFonts w:ascii="Arial" w:hAnsi="Arial" w:cs="Arial"/>
        </w:rPr>
      </w:pPr>
      <w:r w:rsidRPr="00507011">
        <w:rPr>
          <w:rFonts w:ascii="Arial" w:hAnsi="Arial" w:cs="Arial"/>
        </w:rPr>
        <w:t>The outputs of the integration and test stage include an integrated set of software,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an online help system, an implementation map, a production initiation plan that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describes reference data and production users, an acceptance plan which contains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the final suite of test cases, and an updated project plan.</w:t>
      </w:r>
    </w:p>
    <w:p w:rsidR="00BB1A8C" w:rsidRPr="00E70686" w:rsidRDefault="00BB1A8C" w:rsidP="00BB1A8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6"/>
        </w:rPr>
      </w:pPr>
    </w:p>
    <w:p w:rsidR="00BB1A8C" w:rsidRPr="00F80426" w:rsidRDefault="00BB1A8C" w:rsidP="00BB1A8C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rFonts w:ascii="Verdana" w:hAnsi="Verdana" w:cs="Arial"/>
          <w:b/>
          <w:bCs/>
        </w:rPr>
      </w:pPr>
      <w:r w:rsidRPr="003E6943">
        <w:rPr>
          <w:rFonts w:ascii="Verdana" w:hAnsi="Verdana" w:cs="Arial"/>
          <w:b/>
          <w:bCs/>
          <w:sz w:val="22"/>
        </w:rPr>
        <w:t>Installation &amp; Acceptance Test</w:t>
      </w:r>
      <w:r w:rsidRPr="00F80426">
        <w:rPr>
          <w:rFonts w:ascii="Verdana" w:hAnsi="Verdana" w:cs="Arial"/>
          <w:b/>
          <w:bCs/>
          <w:sz w:val="22"/>
        </w:rPr>
        <w:t>:</w:t>
      </w:r>
    </w:p>
    <w:p w:rsidR="00BB1A8C" w:rsidRPr="00E70686" w:rsidRDefault="00BB1A8C" w:rsidP="00BB1A8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sz w:val="8"/>
        </w:rPr>
      </w:pPr>
    </w:p>
    <w:p w:rsidR="00BB1A8C" w:rsidRPr="00507011" w:rsidRDefault="00BB1A8C" w:rsidP="00BB1A8C">
      <w:pPr>
        <w:autoSpaceDE w:val="0"/>
        <w:autoSpaceDN w:val="0"/>
        <w:adjustRightInd w:val="0"/>
        <w:spacing w:line="360" w:lineRule="auto"/>
        <w:ind w:firstLine="540"/>
        <w:jc w:val="both"/>
        <w:rPr>
          <w:rFonts w:ascii="Arial" w:hAnsi="Arial" w:cs="Arial"/>
        </w:rPr>
      </w:pPr>
      <w:r w:rsidRPr="00507011">
        <w:rPr>
          <w:rFonts w:ascii="Arial" w:hAnsi="Arial" w:cs="Arial"/>
        </w:rPr>
        <w:t>During the installation and acceptance stage, the software artifacts, online help,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and initial production data are loaded onto the production server. At this point, all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test cases are run to verify the correctness and completeness of the software.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Successful execution of the test suite is a prerequisite to acceptance of the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software by the customer.</w:t>
      </w:r>
    </w:p>
    <w:p w:rsidR="00BB1A8C" w:rsidRPr="00507011" w:rsidRDefault="00BB1A8C" w:rsidP="00BB1A8C">
      <w:pPr>
        <w:autoSpaceDE w:val="0"/>
        <w:autoSpaceDN w:val="0"/>
        <w:adjustRightInd w:val="0"/>
        <w:spacing w:line="360" w:lineRule="auto"/>
        <w:ind w:firstLine="540"/>
        <w:jc w:val="both"/>
        <w:rPr>
          <w:rFonts w:ascii="Arial" w:hAnsi="Arial" w:cs="Arial"/>
        </w:rPr>
      </w:pPr>
      <w:r w:rsidRPr="00507011">
        <w:rPr>
          <w:rFonts w:ascii="Arial" w:hAnsi="Arial" w:cs="Arial"/>
        </w:rPr>
        <w:lastRenderedPageBreak/>
        <w:t>After customer personnel have verified that the initial production data load is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correct and the test suite has been executed with satisfactory results, the customer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formally accepts the delivery of the software.</w:t>
      </w:r>
    </w:p>
    <w:p w:rsidR="00BB1A8C" w:rsidRDefault="00BB1A8C" w:rsidP="00BB1A8C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449570" cy="399034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570" cy="3990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A8C" w:rsidRDefault="00BB1A8C" w:rsidP="00BB1A8C">
      <w:pPr>
        <w:autoSpaceDE w:val="0"/>
        <w:autoSpaceDN w:val="0"/>
        <w:adjustRightInd w:val="0"/>
        <w:spacing w:line="360" w:lineRule="auto"/>
        <w:ind w:firstLine="540"/>
        <w:jc w:val="both"/>
        <w:rPr>
          <w:rFonts w:ascii="Arial" w:hAnsi="Arial" w:cs="Arial"/>
        </w:rPr>
      </w:pPr>
      <w:r w:rsidRPr="00507011">
        <w:rPr>
          <w:rFonts w:ascii="Arial" w:hAnsi="Arial" w:cs="Arial"/>
        </w:rPr>
        <w:t>The primary outputs of the installation and acceptance stage include a production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application, a completed acceptance test suite, and a memorandum of customer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acceptance of the software. Finally, the PDR enters the last of the actual labor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data into the project schedule and locks the project as a permanent project record.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At this point the PDR "locks" the project by archiving all software items, the</w:t>
      </w:r>
      <w:r>
        <w:rPr>
          <w:rFonts w:ascii="Arial" w:hAnsi="Arial" w:cs="Arial"/>
        </w:rPr>
        <w:t xml:space="preserve"> </w:t>
      </w:r>
      <w:r w:rsidRPr="00507011">
        <w:rPr>
          <w:rFonts w:ascii="Arial" w:hAnsi="Arial" w:cs="Arial"/>
        </w:rPr>
        <w:t>implementation map, the source code, and the documentation for future reference.</w:t>
      </w:r>
    </w:p>
    <w:p w:rsidR="00BB1A8C" w:rsidRPr="004E20D8" w:rsidRDefault="00BB1A8C" w:rsidP="00BB1A8C">
      <w:pPr>
        <w:autoSpaceDE w:val="0"/>
        <w:autoSpaceDN w:val="0"/>
        <w:adjustRightInd w:val="0"/>
        <w:spacing w:line="360" w:lineRule="auto"/>
        <w:ind w:firstLine="540"/>
        <w:jc w:val="both"/>
        <w:rPr>
          <w:rFonts w:ascii="Arial" w:hAnsi="Arial" w:cs="Arial"/>
          <w:sz w:val="2"/>
        </w:rPr>
      </w:pPr>
    </w:p>
    <w:p w:rsidR="00BB1A8C" w:rsidRDefault="00BB1A8C" w:rsidP="00BB1A8C">
      <w:pPr>
        <w:spacing w:line="360" w:lineRule="auto"/>
        <w:jc w:val="both"/>
        <w:rPr>
          <w:rFonts w:ascii="Arial" w:hAnsi="Arial" w:cs="Arial"/>
          <w:b/>
        </w:rPr>
      </w:pPr>
      <w:r w:rsidRPr="006900F1">
        <w:rPr>
          <w:rFonts w:ascii="Arial" w:hAnsi="Arial" w:cs="Arial"/>
          <w:b/>
          <w:u w:val="single"/>
        </w:rPr>
        <w:t>Maintenance</w:t>
      </w:r>
      <w:r>
        <w:rPr>
          <w:rFonts w:ascii="Arial" w:hAnsi="Arial" w:cs="Arial"/>
          <w:b/>
        </w:rPr>
        <w:t>:</w:t>
      </w:r>
    </w:p>
    <w:p w:rsidR="00BB1A8C" w:rsidRPr="004E20D8" w:rsidRDefault="00BB1A8C" w:rsidP="00BB1A8C">
      <w:pPr>
        <w:spacing w:line="360" w:lineRule="auto"/>
        <w:jc w:val="both"/>
        <w:rPr>
          <w:rFonts w:ascii="Arial" w:hAnsi="Arial" w:cs="Arial"/>
          <w:b/>
          <w:sz w:val="2"/>
        </w:rPr>
      </w:pPr>
    </w:p>
    <w:p w:rsidR="00BB1A8C" w:rsidRDefault="00BB1A8C" w:rsidP="00BB1A8C">
      <w:pPr>
        <w:spacing w:line="360" w:lineRule="auto"/>
        <w:ind w:firstLine="540"/>
        <w:jc w:val="both"/>
        <w:rPr>
          <w:rFonts w:ascii="Arial" w:hAnsi="Arial" w:cs="Arial"/>
        </w:rPr>
      </w:pPr>
      <w:r w:rsidRPr="001A2536">
        <w:rPr>
          <w:rFonts w:ascii="Arial" w:hAnsi="Arial" w:cs="Arial"/>
        </w:rPr>
        <w:t xml:space="preserve">Outer rectangle represents maintenance of a project, Maintenance team will start with requirement study, understanding of documentation later employees will be assigned work and they will </w:t>
      </w:r>
      <w:proofErr w:type="spellStart"/>
      <w:r w:rsidRPr="001A2536">
        <w:rPr>
          <w:rFonts w:ascii="Arial" w:hAnsi="Arial" w:cs="Arial"/>
        </w:rPr>
        <w:t>under go</w:t>
      </w:r>
      <w:proofErr w:type="spellEnd"/>
      <w:r w:rsidRPr="001A2536">
        <w:rPr>
          <w:rFonts w:ascii="Arial" w:hAnsi="Arial" w:cs="Arial"/>
        </w:rPr>
        <w:t xml:space="preserve"> training on that particular </w:t>
      </w:r>
      <w:r>
        <w:rPr>
          <w:rFonts w:ascii="Arial" w:hAnsi="Arial" w:cs="Arial"/>
        </w:rPr>
        <w:t xml:space="preserve">assigned </w:t>
      </w:r>
      <w:r w:rsidRPr="001A2536">
        <w:rPr>
          <w:rFonts w:ascii="Arial" w:hAnsi="Arial" w:cs="Arial"/>
        </w:rPr>
        <w:t>category.</w:t>
      </w:r>
    </w:p>
    <w:p w:rsidR="00BB1A8C" w:rsidRDefault="00BB1A8C" w:rsidP="00BB1A8C">
      <w:pPr>
        <w:spacing w:line="360" w:lineRule="auto"/>
        <w:jc w:val="both"/>
        <w:rPr>
          <w:rFonts w:ascii="Garamond" w:hAnsi="Garamond" w:cs="Arial"/>
          <w:b/>
          <w:sz w:val="32"/>
          <w:szCs w:val="32"/>
        </w:rPr>
      </w:pPr>
      <w:r>
        <w:rPr>
          <w:rFonts w:ascii="Arial" w:hAnsi="Arial" w:cs="Arial"/>
        </w:rPr>
        <w:t>For this life cycle there is no end, it will be continued so on like an umbrella (no ending point to umbrella sticks).</w:t>
      </w:r>
    </w:p>
    <w:p w:rsidR="00BB1A8C" w:rsidRPr="008205DE" w:rsidRDefault="00BB1A8C" w:rsidP="00BB1A8C">
      <w:pPr>
        <w:spacing w:line="360" w:lineRule="auto"/>
        <w:jc w:val="both"/>
        <w:rPr>
          <w:rFonts w:ascii="Garamond" w:hAnsi="Garamond" w:cs="Arial"/>
          <w:b/>
          <w:sz w:val="32"/>
          <w:szCs w:val="32"/>
        </w:rPr>
      </w:pPr>
    </w:p>
    <w:p w:rsidR="00BB1A8C" w:rsidRPr="009C2463" w:rsidRDefault="00BB1A8C" w:rsidP="00BB1A8C">
      <w:pPr>
        <w:spacing w:line="360" w:lineRule="auto"/>
        <w:jc w:val="both"/>
        <w:rPr>
          <w:rFonts w:ascii="Garamond" w:hAnsi="Garamond" w:cs="Arial"/>
        </w:rPr>
      </w:pPr>
    </w:p>
    <w:p w:rsidR="00C770B1" w:rsidRDefault="00BB77DF">
      <w:r>
        <w:t>Modules:</w:t>
      </w:r>
    </w:p>
    <w:p w:rsidR="00BB77DF" w:rsidRDefault="00BB77DF"/>
    <w:p w:rsidR="00BB77DF" w:rsidRDefault="00BB77DF" w:rsidP="00BB77DF">
      <w:pPr>
        <w:pStyle w:val="ListParagraph"/>
        <w:numPr>
          <w:ilvl w:val="0"/>
          <w:numId w:val="4"/>
        </w:numPr>
      </w:pPr>
      <w:r>
        <w:t>Speech Recognition Module.</w:t>
      </w:r>
    </w:p>
    <w:p w:rsidR="00BB77DF" w:rsidRDefault="00BB77DF">
      <w:r>
        <w:t xml:space="preserve">            </w:t>
      </w:r>
    </w:p>
    <w:p w:rsidR="00BB77DF" w:rsidRDefault="00BB77DF">
      <w:r>
        <w:t xml:space="preserve">       User input voice can be </w:t>
      </w:r>
      <w:proofErr w:type="spellStart"/>
      <w:r>
        <w:t>caputured</w:t>
      </w:r>
      <w:proofErr w:type="spellEnd"/>
      <w:r>
        <w:t xml:space="preserve"> and </w:t>
      </w:r>
      <w:proofErr w:type="spellStart"/>
      <w:r>
        <w:t>conveted</w:t>
      </w:r>
      <w:proofErr w:type="spellEnd"/>
      <w:r>
        <w:t xml:space="preserve"> in to text.</w:t>
      </w:r>
    </w:p>
    <w:p w:rsidR="00BB77DF" w:rsidRDefault="00BB77DF"/>
    <w:p w:rsidR="00BB77DF" w:rsidRDefault="00BB77DF">
      <w:r>
        <w:t xml:space="preserve">  </w:t>
      </w:r>
      <w:proofErr w:type="gramStart"/>
      <w:r>
        <w:t>Functionalities.</w:t>
      </w:r>
      <w:proofErr w:type="gramEnd"/>
    </w:p>
    <w:p w:rsidR="00BB77DF" w:rsidRDefault="00BB77DF"/>
    <w:p w:rsidR="00BB77DF" w:rsidRDefault="00BB77DF">
      <w:r>
        <w:t xml:space="preserve">     </w:t>
      </w:r>
      <w:proofErr w:type="spellStart"/>
      <w:r>
        <w:t>Caputure</w:t>
      </w:r>
      <w:proofErr w:type="spellEnd"/>
      <w:r>
        <w:t xml:space="preserve"> input.</w:t>
      </w:r>
    </w:p>
    <w:p w:rsidR="00BB77DF" w:rsidRDefault="00BB77DF">
      <w:r>
        <w:t xml:space="preserve">               Voice signals will be captured.</w:t>
      </w:r>
    </w:p>
    <w:p w:rsidR="00BB77DF" w:rsidRDefault="00BB77DF">
      <w:r>
        <w:t xml:space="preserve">  Convert functionality:</w:t>
      </w:r>
    </w:p>
    <w:p w:rsidR="00BB77DF" w:rsidRDefault="00BB77DF">
      <w:r>
        <w:t xml:space="preserve">               Based on the signals the </w:t>
      </w:r>
      <w:proofErr w:type="spellStart"/>
      <w:r>
        <w:t>google</w:t>
      </w:r>
      <w:proofErr w:type="spellEnd"/>
      <w:r>
        <w:t xml:space="preserve"> Speech </w:t>
      </w:r>
      <w:proofErr w:type="gramStart"/>
      <w:r>
        <w:t>Recognition  can</w:t>
      </w:r>
      <w:proofErr w:type="gramEnd"/>
      <w:r>
        <w:t xml:space="preserve"> convert signals(voice) to text.</w:t>
      </w:r>
    </w:p>
    <w:p w:rsidR="00BB77DF" w:rsidRDefault="00BB77DF"/>
    <w:p w:rsidR="00BB77DF" w:rsidRDefault="00BB77DF" w:rsidP="00BB77DF">
      <w:pPr>
        <w:pStyle w:val="ListParagraph"/>
        <w:numPr>
          <w:ilvl w:val="0"/>
          <w:numId w:val="4"/>
        </w:numPr>
      </w:pPr>
      <w:r>
        <w:t>Transliteration Module.</w:t>
      </w:r>
    </w:p>
    <w:p w:rsidR="00BB77DF" w:rsidRDefault="00BB77DF" w:rsidP="00BB77DF">
      <w:r>
        <w:t xml:space="preserve">                   Convert text input in to our desired </w:t>
      </w:r>
      <w:proofErr w:type="gramStart"/>
      <w:r>
        <w:t>language(</w:t>
      </w:r>
      <w:proofErr w:type="spellStart"/>
      <w:proofErr w:type="gramEnd"/>
      <w:r>
        <w:t>telugu</w:t>
      </w:r>
      <w:proofErr w:type="spellEnd"/>
      <w:r>
        <w:t>)  text using CDAC API.</w:t>
      </w:r>
    </w:p>
    <w:p w:rsidR="00BB77DF" w:rsidRDefault="00BB77DF" w:rsidP="00BB77DF"/>
    <w:p w:rsidR="00BB77DF" w:rsidRDefault="00BB77DF" w:rsidP="00BB77DF">
      <w:pPr>
        <w:pStyle w:val="ListParagraph"/>
        <w:numPr>
          <w:ilvl w:val="0"/>
          <w:numId w:val="4"/>
        </w:numPr>
      </w:pPr>
      <w:r>
        <w:t>Message Sending.</w:t>
      </w:r>
    </w:p>
    <w:p w:rsidR="00BB77DF" w:rsidRDefault="00BB77DF" w:rsidP="00BB77DF">
      <w:pPr>
        <w:ind w:left="953"/>
      </w:pPr>
      <w:r>
        <w:t xml:space="preserve">       Sending converted message using </w:t>
      </w:r>
      <w:proofErr w:type="spellStart"/>
      <w:r>
        <w:t>Sms</w:t>
      </w:r>
      <w:proofErr w:type="spellEnd"/>
      <w:r>
        <w:t xml:space="preserve"> Manager </w:t>
      </w:r>
      <w:proofErr w:type="spellStart"/>
      <w:proofErr w:type="gramStart"/>
      <w:r>
        <w:t>utitilies</w:t>
      </w:r>
      <w:proofErr w:type="spellEnd"/>
      <w:proofErr w:type="gramEnd"/>
      <w:r>
        <w:t>.</w:t>
      </w:r>
    </w:p>
    <w:p w:rsidR="00BB77DF" w:rsidRDefault="00BB77DF" w:rsidP="00BB77DF">
      <w:pPr>
        <w:pStyle w:val="ListParagraph"/>
        <w:numPr>
          <w:ilvl w:val="0"/>
          <w:numId w:val="4"/>
        </w:numPr>
      </w:pPr>
      <w:r>
        <w:t>Receive SMS.</w:t>
      </w:r>
    </w:p>
    <w:p w:rsidR="00BB77DF" w:rsidRDefault="00BB77DF" w:rsidP="00BB77DF">
      <w:pPr>
        <w:pStyle w:val="ListParagraph"/>
        <w:ind w:left="953"/>
      </w:pPr>
      <w:r>
        <w:t xml:space="preserve">   Receive incoming </w:t>
      </w:r>
      <w:proofErr w:type="spellStart"/>
      <w:r>
        <w:t>sms</w:t>
      </w:r>
      <w:proofErr w:type="spellEnd"/>
      <w:r>
        <w:t xml:space="preserve"> and can be stored and displayed based on the user request.</w:t>
      </w:r>
    </w:p>
    <w:p w:rsidR="00BB77DF" w:rsidRDefault="00BB77DF" w:rsidP="00BB77DF">
      <w:pPr>
        <w:pStyle w:val="ListParagraph"/>
        <w:ind w:left="953"/>
      </w:pPr>
    </w:p>
    <w:p w:rsidR="00BB77DF" w:rsidRDefault="00BB77DF"/>
    <w:p w:rsidR="00BB77DF" w:rsidRDefault="00BB77DF"/>
    <w:p w:rsidR="00BB77DF" w:rsidRDefault="00BB77DF"/>
    <w:p w:rsidR="00BB77DF" w:rsidRDefault="00BB77DF"/>
    <w:sectPr w:rsidR="00BB77DF" w:rsidSect="00C77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2D01C6"/>
    <w:multiLevelType w:val="hybridMultilevel"/>
    <w:tmpl w:val="5A18B826"/>
    <w:lvl w:ilvl="0" w:tplc="2E54BB08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860029D"/>
    <w:multiLevelType w:val="hybridMultilevel"/>
    <w:tmpl w:val="DD968634"/>
    <w:lvl w:ilvl="0" w:tplc="2E54BB08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704E1F68"/>
    <w:multiLevelType w:val="hybridMultilevel"/>
    <w:tmpl w:val="64A0CC5E"/>
    <w:lvl w:ilvl="0" w:tplc="0409000F">
      <w:start w:val="1"/>
      <w:numFmt w:val="decimal"/>
      <w:lvlText w:val="%1."/>
      <w:lvlJc w:val="left"/>
      <w:pPr>
        <w:ind w:left="953" w:hanging="360"/>
      </w:pPr>
    </w:lvl>
    <w:lvl w:ilvl="1" w:tplc="04090019">
      <w:start w:val="1"/>
      <w:numFmt w:val="lowerLetter"/>
      <w:lvlText w:val="%2."/>
      <w:lvlJc w:val="left"/>
      <w:pPr>
        <w:ind w:left="1673" w:hanging="360"/>
      </w:pPr>
    </w:lvl>
    <w:lvl w:ilvl="2" w:tplc="0409001B" w:tentative="1">
      <w:start w:val="1"/>
      <w:numFmt w:val="lowerRoman"/>
      <w:lvlText w:val="%3."/>
      <w:lvlJc w:val="right"/>
      <w:pPr>
        <w:ind w:left="2393" w:hanging="180"/>
      </w:pPr>
    </w:lvl>
    <w:lvl w:ilvl="3" w:tplc="0409000F" w:tentative="1">
      <w:start w:val="1"/>
      <w:numFmt w:val="decimal"/>
      <w:lvlText w:val="%4."/>
      <w:lvlJc w:val="left"/>
      <w:pPr>
        <w:ind w:left="3113" w:hanging="360"/>
      </w:pPr>
    </w:lvl>
    <w:lvl w:ilvl="4" w:tplc="04090019" w:tentative="1">
      <w:start w:val="1"/>
      <w:numFmt w:val="lowerLetter"/>
      <w:lvlText w:val="%5."/>
      <w:lvlJc w:val="left"/>
      <w:pPr>
        <w:ind w:left="3833" w:hanging="360"/>
      </w:pPr>
    </w:lvl>
    <w:lvl w:ilvl="5" w:tplc="0409001B" w:tentative="1">
      <w:start w:val="1"/>
      <w:numFmt w:val="lowerRoman"/>
      <w:lvlText w:val="%6."/>
      <w:lvlJc w:val="right"/>
      <w:pPr>
        <w:ind w:left="4553" w:hanging="180"/>
      </w:pPr>
    </w:lvl>
    <w:lvl w:ilvl="6" w:tplc="0409000F" w:tentative="1">
      <w:start w:val="1"/>
      <w:numFmt w:val="decimal"/>
      <w:lvlText w:val="%7."/>
      <w:lvlJc w:val="left"/>
      <w:pPr>
        <w:ind w:left="5273" w:hanging="360"/>
      </w:pPr>
    </w:lvl>
    <w:lvl w:ilvl="7" w:tplc="04090019" w:tentative="1">
      <w:start w:val="1"/>
      <w:numFmt w:val="lowerLetter"/>
      <w:lvlText w:val="%8."/>
      <w:lvlJc w:val="left"/>
      <w:pPr>
        <w:ind w:left="5993" w:hanging="360"/>
      </w:pPr>
    </w:lvl>
    <w:lvl w:ilvl="8" w:tplc="0409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3">
    <w:nsid w:val="7E816F1E"/>
    <w:multiLevelType w:val="hybridMultilevel"/>
    <w:tmpl w:val="2F1233C8"/>
    <w:lvl w:ilvl="0" w:tplc="2E54BB08">
      <w:start w:val="1"/>
      <w:numFmt w:val="bullet"/>
      <w:lvlText w:val=""/>
      <w:lvlJc w:val="left"/>
      <w:pPr>
        <w:tabs>
          <w:tab w:val="num" w:pos="1089"/>
        </w:tabs>
        <w:ind w:left="1089" w:hanging="360"/>
      </w:pPr>
      <w:rPr>
        <w:rFonts w:ascii="Symbol" w:hAnsi="Symbol" w:hint="default"/>
        <w:color w:val="auto"/>
        <w:sz w:val="24"/>
      </w:rPr>
    </w:lvl>
    <w:lvl w:ilvl="1" w:tplc="D32264AA">
      <w:start w:val="1"/>
      <w:numFmt w:val="decimal"/>
      <w:lvlText w:val="%2."/>
      <w:lvlJc w:val="left"/>
      <w:pPr>
        <w:tabs>
          <w:tab w:val="num" w:pos="2169"/>
        </w:tabs>
        <w:ind w:left="2169" w:hanging="360"/>
      </w:pPr>
      <w:rPr>
        <w:rFonts w:hint="default"/>
        <w:b/>
        <w:color w:val="auto"/>
        <w:sz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9"/>
        </w:tabs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9"/>
        </w:tabs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9"/>
        </w:tabs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9"/>
        </w:tabs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9"/>
        </w:tabs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9"/>
        </w:tabs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9"/>
        </w:tabs>
        <w:ind w:left="720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BB1A8C"/>
    <w:rsid w:val="00781316"/>
    <w:rsid w:val="00BB1A8C"/>
    <w:rsid w:val="00BB77DF"/>
    <w:rsid w:val="00C770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1A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1A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A8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77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1341</Words>
  <Characters>7645</Characters>
  <Application>Microsoft Office Word</Application>
  <DocSecurity>0</DocSecurity>
  <Lines>63</Lines>
  <Paragraphs>17</Paragraphs>
  <ScaleCrop>false</ScaleCrop>
  <Company>Grizli777</Company>
  <LinksUpToDate>false</LinksUpToDate>
  <CharactersWithSpaces>8969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</dc:creator>
  <cp:lastModifiedBy>srikrishna</cp:lastModifiedBy>
  <cp:revision>2</cp:revision>
  <dcterms:created xsi:type="dcterms:W3CDTF">2014-02-12T10:55:00Z</dcterms:created>
  <dcterms:modified xsi:type="dcterms:W3CDTF">2014-02-12T11:16:00Z</dcterms:modified>
</cp:coreProperties>
</file>