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E39E" w14:textId="77777777" w:rsidR="006B5797" w:rsidRDefault="00000000">
      <w:pPr>
        <w:pStyle w:val="LO-normal"/>
        <w:spacing w:after="0" w:line="240" w:lineRule="auto"/>
        <w:jc w:val="center"/>
        <w:rPr>
          <w:b/>
          <w:sz w:val="28"/>
          <w:szCs w:val="28"/>
        </w:rPr>
      </w:pPr>
      <w:r>
        <w:rPr>
          <w:b/>
          <w:sz w:val="28"/>
          <w:szCs w:val="28"/>
        </w:rPr>
        <w:t>Ideation Phase</w:t>
      </w:r>
    </w:p>
    <w:p w14:paraId="0A29F044" w14:textId="77777777" w:rsidR="006B5797" w:rsidRDefault="00000000">
      <w:pPr>
        <w:pStyle w:val="LO-normal"/>
        <w:spacing w:after="0" w:line="240" w:lineRule="auto"/>
        <w:jc w:val="center"/>
        <w:rPr>
          <w:b/>
          <w:sz w:val="28"/>
          <w:szCs w:val="28"/>
        </w:rPr>
      </w:pPr>
      <w:r>
        <w:rPr>
          <w:b/>
          <w:sz w:val="28"/>
          <w:szCs w:val="28"/>
        </w:rPr>
        <w:t>Define the Problem Statements</w:t>
      </w:r>
    </w:p>
    <w:p w14:paraId="05F323F5" w14:textId="77777777" w:rsidR="006B5797" w:rsidRDefault="006B5797">
      <w:pPr>
        <w:pStyle w:val="LO-normal"/>
        <w:spacing w:after="0" w:line="240" w:lineRule="auto"/>
        <w:jc w:val="center"/>
        <w:rPr>
          <w:b/>
          <w:sz w:val="28"/>
          <w:szCs w:val="28"/>
        </w:rPr>
      </w:pPr>
    </w:p>
    <w:tbl>
      <w:tblPr>
        <w:tblW w:w="9016" w:type="dxa"/>
        <w:tblLook w:val="0400" w:firstRow="0" w:lastRow="0" w:firstColumn="0" w:lastColumn="0" w:noHBand="0" w:noVBand="1"/>
      </w:tblPr>
      <w:tblGrid>
        <w:gridCol w:w="4509"/>
        <w:gridCol w:w="4507"/>
      </w:tblGrid>
      <w:tr w:rsidR="006B5797" w14:paraId="1BDA8325" w14:textId="77777777">
        <w:tc>
          <w:tcPr>
            <w:tcW w:w="4508" w:type="dxa"/>
            <w:tcBorders>
              <w:top w:val="single" w:sz="4" w:space="0" w:color="000000"/>
              <w:left w:val="single" w:sz="4" w:space="0" w:color="000000"/>
              <w:bottom w:val="single" w:sz="4" w:space="0" w:color="000000"/>
              <w:right w:val="single" w:sz="4" w:space="0" w:color="000000"/>
            </w:tcBorders>
          </w:tcPr>
          <w:p w14:paraId="5BB70F29" w14:textId="77777777" w:rsidR="006B5797" w:rsidRDefault="00000000">
            <w:pPr>
              <w:pStyle w:val="LO-normal"/>
            </w:pPr>
            <w:r>
              <w:t>Date</w:t>
            </w:r>
          </w:p>
        </w:tc>
        <w:tc>
          <w:tcPr>
            <w:tcW w:w="4507" w:type="dxa"/>
            <w:tcBorders>
              <w:top w:val="single" w:sz="4" w:space="0" w:color="000000"/>
              <w:left w:val="single" w:sz="4" w:space="0" w:color="000000"/>
              <w:bottom w:val="single" w:sz="4" w:space="0" w:color="000000"/>
              <w:right w:val="single" w:sz="4" w:space="0" w:color="000000"/>
            </w:tcBorders>
          </w:tcPr>
          <w:p w14:paraId="18CD6CFA" w14:textId="56641B8D" w:rsidR="006B5797" w:rsidRDefault="00895C65">
            <w:pPr>
              <w:pStyle w:val="LO-normal"/>
            </w:pPr>
            <w:r>
              <w:t>14</w:t>
            </w:r>
            <w:r w:rsidR="00000000">
              <w:t>-07-2026</w:t>
            </w:r>
          </w:p>
        </w:tc>
      </w:tr>
      <w:tr w:rsidR="006B5797" w14:paraId="57C53926" w14:textId="77777777">
        <w:tc>
          <w:tcPr>
            <w:tcW w:w="4508" w:type="dxa"/>
            <w:tcBorders>
              <w:top w:val="single" w:sz="4" w:space="0" w:color="000000"/>
              <w:left w:val="single" w:sz="4" w:space="0" w:color="000000"/>
              <w:bottom w:val="single" w:sz="4" w:space="0" w:color="000000"/>
              <w:right w:val="single" w:sz="4" w:space="0" w:color="000000"/>
            </w:tcBorders>
          </w:tcPr>
          <w:p w14:paraId="28E5F17E" w14:textId="77777777" w:rsidR="006B5797" w:rsidRDefault="00000000">
            <w:pPr>
              <w:pStyle w:val="LO-normal"/>
            </w:pPr>
            <w:r>
              <w:t>Team ID</w:t>
            </w:r>
          </w:p>
        </w:tc>
        <w:tc>
          <w:tcPr>
            <w:tcW w:w="4507" w:type="dxa"/>
            <w:tcBorders>
              <w:top w:val="single" w:sz="4" w:space="0" w:color="000000"/>
              <w:left w:val="single" w:sz="4" w:space="0" w:color="000000"/>
              <w:bottom w:val="single" w:sz="4" w:space="0" w:color="000000"/>
              <w:right w:val="single" w:sz="4" w:space="0" w:color="000000"/>
            </w:tcBorders>
          </w:tcPr>
          <w:p w14:paraId="186E3A74" w14:textId="77777777" w:rsidR="006B5797" w:rsidRDefault="00000000">
            <w:pPr>
              <w:pStyle w:val="LO-normal"/>
            </w:pPr>
            <w:r>
              <w:t>--</w:t>
            </w:r>
          </w:p>
        </w:tc>
      </w:tr>
      <w:tr w:rsidR="006B5797" w14:paraId="26F5C123" w14:textId="77777777">
        <w:tc>
          <w:tcPr>
            <w:tcW w:w="4508" w:type="dxa"/>
            <w:tcBorders>
              <w:top w:val="single" w:sz="4" w:space="0" w:color="000000"/>
              <w:left w:val="single" w:sz="4" w:space="0" w:color="000000"/>
              <w:bottom w:val="single" w:sz="4" w:space="0" w:color="000000"/>
              <w:right w:val="single" w:sz="4" w:space="0" w:color="000000"/>
            </w:tcBorders>
          </w:tcPr>
          <w:p w14:paraId="442E4BCF" w14:textId="77777777" w:rsidR="006B5797" w:rsidRDefault="00000000">
            <w:pPr>
              <w:pStyle w:val="LO-normal"/>
            </w:pPr>
            <w:r>
              <w:t>Project Name</w:t>
            </w:r>
          </w:p>
        </w:tc>
        <w:tc>
          <w:tcPr>
            <w:tcW w:w="4507" w:type="dxa"/>
            <w:tcBorders>
              <w:top w:val="single" w:sz="4" w:space="0" w:color="000000"/>
              <w:left w:val="single" w:sz="4" w:space="0" w:color="000000"/>
              <w:bottom w:val="single" w:sz="4" w:space="0" w:color="000000"/>
              <w:right w:val="single" w:sz="4" w:space="0" w:color="000000"/>
            </w:tcBorders>
          </w:tcPr>
          <w:p w14:paraId="3F1F1858" w14:textId="77777777" w:rsidR="006B5797" w:rsidRDefault="00000000">
            <w:pPr>
              <w:pStyle w:val="LO-normal"/>
            </w:pPr>
            <w:r>
              <w:t>Shopezz - Full Stack E-Commerce Platform</w:t>
            </w:r>
          </w:p>
        </w:tc>
      </w:tr>
      <w:tr w:rsidR="006B5797" w14:paraId="6C51EAD1" w14:textId="77777777">
        <w:tc>
          <w:tcPr>
            <w:tcW w:w="4508" w:type="dxa"/>
            <w:tcBorders>
              <w:top w:val="single" w:sz="4" w:space="0" w:color="000000"/>
              <w:left w:val="single" w:sz="4" w:space="0" w:color="000000"/>
              <w:bottom w:val="single" w:sz="4" w:space="0" w:color="000000"/>
              <w:right w:val="single" w:sz="4" w:space="0" w:color="000000"/>
            </w:tcBorders>
          </w:tcPr>
          <w:p w14:paraId="3CFF1509" w14:textId="77777777" w:rsidR="006B5797" w:rsidRDefault="00000000">
            <w:pPr>
              <w:pStyle w:val="LO-normal"/>
            </w:pPr>
            <w:r>
              <w:t>Maximum Marks</w:t>
            </w:r>
          </w:p>
        </w:tc>
        <w:tc>
          <w:tcPr>
            <w:tcW w:w="4507" w:type="dxa"/>
            <w:tcBorders>
              <w:top w:val="single" w:sz="4" w:space="0" w:color="000000"/>
              <w:left w:val="single" w:sz="4" w:space="0" w:color="000000"/>
              <w:bottom w:val="single" w:sz="4" w:space="0" w:color="000000"/>
              <w:right w:val="single" w:sz="4" w:space="0" w:color="000000"/>
            </w:tcBorders>
          </w:tcPr>
          <w:p w14:paraId="20D6D263" w14:textId="77777777" w:rsidR="006B5797" w:rsidRDefault="00000000">
            <w:pPr>
              <w:pStyle w:val="LO-normal"/>
            </w:pPr>
            <w:r>
              <w:t>2 Marks</w:t>
            </w:r>
          </w:p>
        </w:tc>
      </w:tr>
    </w:tbl>
    <w:p w14:paraId="1DAA3F60" w14:textId="77777777" w:rsidR="006B5797" w:rsidRDefault="006B5797">
      <w:pPr>
        <w:pStyle w:val="LO-normal"/>
        <w:rPr>
          <w:b/>
          <w:sz w:val="24"/>
          <w:szCs w:val="24"/>
        </w:rPr>
      </w:pPr>
    </w:p>
    <w:p w14:paraId="274E0BA3" w14:textId="77777777" w:rsidR="006B5797" w:rsidRDefault="00000000">
      <w:pPr>
        <w:pStyle w:val="LO-normal"/>
        <w:rPr>
          <w:b/>
          <w:sz w:val="24"/>
          <w:szCs w:val="24"/>
        </w:rPr>
      </w:pPr>
      <w:r>
        <w:rPr>
          <w:b/>
          <w:sz w:val="24"/>
          <w:szCs w:val="24"/>
        </w:rPr>
        <w:t>Customer Problem Statement Template:</w:t>
      </w:r>
    </w:p>
    <w:p w14:paraId="782123CF" w14:textId="77777777" w:rsidR="006B5797" w:rsidRDefault="00000000">
      <w:pPr>
        <w:pStyle w:val="LO-normal"/>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A67B3DD" w14:textId="77777777" w:rsidR="006B5797" w:rsidRDefault="00000000">
      <w:pPr>
        <w:pStyle w:val="LO-normal"/>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76BDBE8" w14:textId="77777777" w:rsidR="006B5797" w:rsidRDefault="00000000">
      <w:pPr>
        <w:pStyle w:val="LO-normal"/>
        <w:rPr>
          <w:sz w:val="24"/>
          <w:szCs w:val="24"/>
        </w:rPr>
      </w:pPr>
      <w:r>
        <w:rPr>
          <w:noProof/>
        </w:rPr>
        <w:drawing>
          <wp:inline distT="0" distB="0" distL="0" distR="0" wp14:anchorId="294DEE03" wp14:editId="2DB0A077">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5"/>
                    <a:stretch>
                      <a:fillRect/>
                    </a:stretch>
                  </pic:blipFill>
                  <pic:spPr bwMode="auto">
                    <a:xfrm>
                      <a:off x="0" y="0"/>
                      <a:ext cx="5731510" cy="2673350"/>
                    </a:xfrm>
                    <a:prstGeom prst="rect">
                      <a:avLst/>
                    </a:prstGeom>
                  </pic:spPr>
                </pic:pic>
              </a:graphicData>
            </a:graphic>
          </wp:inline>
        </w:drawing>
      </w:r>
    </w:p>
    <w:p w14:paraId="2FE03D15" w14:textId="77777777" w:rsidR="006B5797" w:rsidRDefault="00000000">
      <w:pPr>
        <w:pStyle w:val="LO-normal"/>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8941463" w14:textId="77777777" w:rsidR="006B5797" w:rsidRDefault="00000000">
      <w:pPr>
        <w:pStyle w:val="LO-normal"/>
        <w:rPr>
          <w:b/>
          <w:sz w:val="24"/>
          <w:szCs w:val="24"/>
        </w:rPr>
      </w:pPr>
      <w:r>
        <w:rPr>
          <w:b/>
          <w:sz w:val="24"/>
          <w:szCs w:val="24"/>
        </w:rPr>
        <w:t>Example:</w:t>
      </w:r>
    </w:p>
    <w:p w14:paraId="73DEF7EC" w14:textId="77777777" w:rsidR="006B5797" w:rsidRDefault="00000000">
      <w:pPr>
        <w:pStyle w:val="LO-normal"/>
        <w:rPr>
          <w:sz w:val="24"/>
          <w:szCs w:val="24"/>
        </w:rPr>
      </w:pPr>
      <w:r>
        <w:rPr>
          <w:noProof/>
        </w:rPr>
        <w:drawing>
          <wp:inline distT="0" distB="0" distL="0" distR="0" wp14:anchorId="6C08B19F" wp14:editId="24930A0A">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7"/>
                    <a:stretch>
                      <a:fillRect/>
                    </a:stretch>
                  </pic:blipFill>
                  <pic:spPr bwMode="auto">
                    <a:xfrm>
                      <a:off x="0" y="0"/>
                      <a:ext cx="5340350" cy="1111250"/>
                    </a:xfrm>
                    <a:prstGeom prst="rect">
                      <a:avLst/>
                    </a:prstGeom>
                  </pic:spPr>
                </pic:pic>
              </a:graphicData>
            </a:graphic>
          </wp:inline>
        </w:drawing>
      </w:r>
    </w:p>
    <w:tbl>
      <w:tblPr>
        <w:tblW w:w="10060" w:type="dxa"/>
        <w:tblLook w:val="0400" w:firstRow="0" w:lastRow="0" w:firstColumn="0" w:lastColumn="0" w:noHBand="0" w:noVBand="1"/>
      </w:tblPr>
      <w:tblGrid>
        <w:gridCol w:w="1837"/>
        <w:gridCol w:w="1419"/>
        <w:gridCol w:w="1559"/>
        <w:gridCol w:w="1206"/>
        <w:gridCol w:w="1502"/>
        <w:gridCol w:w="2537"/>
      </w:tblGrid>
      <w:tr w:rsidR="006B5797" w14:paraId="7640E8CB" w14:textId="77777777">
        <w:tc>
          <w:tcPr>
            <w:tcW w:w="1836" w:type="dxa"/>
            <w:tcBorders>
              <w:top w:val="single" w:sz="4" w:space="0" w:color="000000"/>
              <w:left w:val="single" w:sz="4" w:space="0" w:color="000000"/>
              <w:bottom w:val="single" w:sz="4" w:space="0" w:color="000000"/>
              <w:right w:val="single" w:sz="4" w:space="0" w:color="000000"/>
            </w:tcBorders>
          </w:tcPr>
          <w:p w14:paraId="4BDA1065" w14:textId="77777777" w:rsidR="006B5797" w:rsidRDefault="00000000">
            <w:pPr>
              <w:pStyle w:val="LO-normal"/>
              <w:rPr>
                <w:b/>
                <w:sz w:val="24"/>
                <w:szCs w:val="24"/>
              </w:rPr>
            </w:pPr>
            <w:r>
              <w:rPr>
                <w:b/>
                <w:sz w:val="24"/>
                <w:szCs w:val="24"/>
              </w:rPr>
              <w:t>Problem Statement (PS)</w:t>
            </w:r>
          </w:p>
        </w:tc>
        <w:tc>
          <w:tcPr>
            <w:tcW w:w="1419" w:type="dxa"/>
            <w:tcBorders>
              <w:top w:val="single" w:sz="4" w:space="0" w:color="000000"/>
              <w:left w:val="single" w:sz="4" w:space="0" w:color="000000"/>
              <w:bottom w:val="single" w:sz="4" w:space="0" w:color="000000"/>
              <w:right w:val="single" w:sz="4" w:space="0" w:color="000000"/>
            </w:tcBorders>
          </w:tcPr>
          <w:p w14:paraId="07B3CFAE" w14:textId="77777777" w:rsidR="006B5797" w:rsidRDefault="00000000">
            <w:pPr>
              <w:pStyle w:val="LO-normal"/>
              <w:rPr>
                <w:b/>
                <w:sz w:val="24"/>
                <w:szCs w:val="24"/>
              </w:rPr>
            </w:pPr>
            <w:r>
              <w:rPr>
                <w:b/>
                <w:sz w:val="24"/>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14:paraId="183309A6" w14:textId="77777777" w:rsidR="006B5797" w:rsidRDefault="00000000">
            <w:pPr>
              <w:pStyle w:val="LO-normal"/>
              <w:rPr>
                <w:b/>
                <w:sz w:val="24"/>
                <w:szCs w:val="24"/>
              </w:rPr>
            </w:pPr>
            <w:r>
              <w:rPr>
                <w:b/>
                <w:sz w:val="24"/>
                <w:szCs w:val="24"/>
              </w:rPr>
              <w:t>I’m trying to</w:t>
            </w:r>
          </w:p>
        </w:tc>
        <w:tc>
          <w:tcPr>
            <w:tcW w:w="1206" w:type="dxa"/>
            <w:tcBorders>
              <w:top w:val="single" w:sz="4" w:space="0" w:color="000000"/>
              <w:left w:val="single" w:sz="4" w:space="0" w:color="000000"/>
              <w:bottom w:val="single" w:sz="4" w:space="0" w:color="000000"/>
              <w:right w:val="single" w:sz="4" w:space="0" w:color="000000"/>
            </w:tcBorders>
          </w:tcPr>
          <w:p w14:paraId="7905EB0F" w14:textId="77777777" w:rsidR="006B5797" w:rsidRDefault="00000000">
            <w:pPr>
              <w:pStyle w:val="LO-normal"/>
              <w:rPr>
                <w:b/>
                <w:sz w:val="24"/>
                <w:szCs w:val="24"/>
              </w:rPr>
            </w:pPr>
            <w:r>
              <w:rPr>
                <w:b/>
                <w:sz w:val="24"/>
                <w:szCs w:val="24"/>
              </w:rPr>
              <w:t>But</w:t>
            </w:r>
          </w:p>
        </w:tc>
        <w:tc>
          <w:tcPr>
            <w:tcW w:w="1502" w:type="dxa"/>
            <w:tcBorders>
              <w:top w:val="single" w:sz="4" w:space="0" w:color="000000"/>
              <w:left w:val="single" w:sz="4" w:space="0" w:color="000000"/>
              <w:bottom w:val="single" w:sz="4" w:space="0" w:color="000000"/>
              <w:right w:val="single" w:sz="4" w:space="0" w:color="000000"/>
            </w:tcBorders>
          </w:tcPr>
          <w:p w14:paraId="7317A2C5" w14:textId="77777777" w:rsidR="006B5797" w:rsidRDefault="00000000">
            <w:pPr>
              <w:pStyle w:val="LO-normal"/>
              <w:rPr>
                <w:b/>
                <w:sz w:val="24"/>
                <w:szCs w:val="24"/>
              </w:rPr>
            </w:pPr>
            <w:r>
              <w:rPr>
                <w:b/>
                <w:sz w:val="24"/>
                <w:szCs w:val="24"/>
              </w:rPr>
              <w:t>Because</w:t>
            </w:r>
          </w:p>
        </w:tc>
        <w:tc>
          <w:tcPr>
            <w:tcW w:w="2537" w:type="dxa"/>
            <w:tcBorders>
              <w:top w:val="single" w:sz="4" w:space="0" w:color="000000"/>
              <w:left w:val="single" w:sz="4" w:space="0" w:color="000000"/>
              <w:bottom w:val="single" w:sz="4" w:space="0" w:color="000000"/>
              <w:right w:val="single" w:sz="4" w:space="0" w:color="000000"/>
            </w:tcBorders>
          </w:tcPr>
          <w:p w14:paraId="6CCC5760" w14:textId="77777777" w:rsidR="006B5797" w:rsidRDefault="00000000">
            <w:pPr>
              <w:pStyle w:val="LO-normal"/>
              <w:rPr>
                <w:b/>
                <w:sz w:val="24"/>
                <w:szCs w:val="24"/>
              </w:rPr>
            </w:pPr>
            <w:r>
              <w:rPr>
                <w:b/>
                <w:sz w:val="24"/>
                <w:szCs w:val="24"/>
              </w:rPr>
              <w:t>Which makes me feel</w:t>
            </w:r>
          </w:p>
        </w:tc>
      </w:tr>
      <w:tr w:rsidR="006B5797" w14:paraId="57C45DF2" w14:textId="77777777">
        <w:tc>
          <w:tcPr>
            <w:tcW w:w="1836" w:type="dxa"/>
            <w:tcBorders>
              <w:top w:val="single" w:sz="4" w:space="0" w:color="000000"/>
              <w:left w:val="single" w:sz="4" w:space="0" w:color="000000"/>
              <w:bottom w:val="single" w:sz="4" w:space="0" w:color="000000"/>
              <w:right w:val="single" w:sz="4" w:space="0" w:color="000000"/>
            </w:tcBorders>
          </w:tcPr>
          <w:p w14:paraId="332FBBBE" w14:textId="77777777" w:rsidR="006B5797" w:rsidRDefault="00000000">
            <w:pPr>
              <w:pStyle w:val="LO-normal"/>
            </w:pPr>
            <w:r>
              <w:lastRenderedPageBreak/>
              <w:t>PS-1</w:t>
            </w:r>
          </w:p>
        </w:tc>
        <w:tc>
          <w:tcPr>
            <w:tcW w:w="1419" w:type="dxa"/>
            <w:tcBorders>
              <w:top w:val="single" w:sz="4" w:space="0" w:color="000000"/>
              <w:left w:val="single" w:sz="4" w:space="0" w:color="000000"/>
              <w:bottom w:val="single" w:sz="4" w:space="0" w:color="000000"/>
              <w:right w:val="single" w:sz="4" w:space="0" w:color="000000"/>
            </w:tcBorders>
          </w:tcPr>
          <w:p w14:paraId="49423593" w14:textId="77777777" w:rsidR="006B5797" w:rsidRDefault="00000000">
            <w:pPr>
              <w:pStyle w:val="LO-normal"/>
            </w:pPr>
            <w:r>
              <w:t>Online Shopper</w:t>
            </w:r>
          </w:p>
        </w:tc>
        <w:tc>
          <w:tcPr>
            <w:tcW w:w="1559" w:type="dxa"/>
            <w:tcBorders>
              <w:top w:val="single" w:sz="4" w:space="0" w:color="000000"/>
              <w:left w:val="single" w:sz="4" w:space="0" w:color="000000"/>
              <w:bottom w:val="single" w:sz="4" w:space="0" w:color="000000"/>
              <w:right w:val="single" w:sz="4" w:space="0" w:color="000000"/>
            </w:tcBorders>
          </w:tcPr>
          <w:p w14:paraId="0C0E222C" w14:textId="77777777" w:rsidR="006B5797" w:rsidRDefault="00000000">
            <w:pPr>
              <w:pStyle w:val="LO-normal"/>
            </w:pPr>
            <w:r>
              <w:t>Buy products online quickly</w:t>
            </w:r>
          </w:p>
        </w:tc>
        <w:tc>
          <w:tcPr>
            <w:tcW w:w="1206" w:type="dxa"/>
            <w:tcBorders>
              <w:top w:val="single" w:sz="4" w:space="0" w:color="000000"/>
              <w:left w:val="single" w:sz="4" w:space="0" w:color="000000"/>
              <w:bottom w:val="single" w:sz="4" w:space="0" w:color="000000"/>
              <w:right w:val="single" w:sz="4" w:space="0" w:color="000000"/>
            </w:tcBorders>
          </w:tcPr>
          <w:p w14:paraId="15419654" w14:textId="77777777" w:rsidR="006B5797" w:rsidRDefault="00000000">
            <w:pPr>
              <w:pStyle w:val="LO-normal"/>
            </w:pPr>
            <w:r>
              <w:t>Checkout is confusing</w:t>
            </w:r>
          </w:p>
        </w:tc>
        <w:tc>
          <w:tcPr>
            <w:tcW w:w="1502" w:type="dxa"/>
            <w:tcBorders>
              <w:top w:val="single" w:sz="4" w:space="0" w:color="000000"/>
              <w:left w:val="single" w:sz="4" w:space="0" w:color="000000"/>
              <w:bottom w:val="single" w:sz="4" w:space="0" w:color="000000"/>
              <w:right w:val="single" w:sz="4" w:space="0" w:color="000000"/>
            </w:tcBorders>
          </w:tcPr>
          <w:p w14:paraId="1030CBAB" w14:textId="77777777" w:rsidR="006B5797" w:rsidRDefault="00000000">
            <w:pPr>
              <w:pStyle w:val="LO-normal"/>
            </w:pPr>
            <w:r>
              <w:t>Poor UI and payment flow</w:t>
            </w:r>
          </w:p>
        </w:tc>
        <w:tc>
          <w:tcPr>
            <w:tcW w:w="2537" w:type="dxa"/>
            <w:tcBorders>
              <w:top w:val="single" w:sz="4" w:space="0" w:color="000000"/>
              <w:left w:val="single" w:sz="4" w:space="0" w:color="000000"/>
              <w:bottom w:val="single" w:sz="4" w:space="0" w:color="000000"/>
              <w:right w:val="single" w:sz="4" w:space="0" w:color="000000"/>
            </w:tcBorders>
          </w:tcPr>
          <w:p w14:paraId="3B02069C" w14:textId="77777777" w:rsidR="006B5797" w:rsidRDefault="00000000">
            <w:pPr>
              <w:pStyle w:val="LO-normal"/>
            </w:pPr>
            <w:r>
              <w:t>Frustrated</w:t>
            </w:r>
          </w:p>
        </w:tc>
      </w:tr>
      <w:tr w:rsidR="006B5797" w14:paraId="6AB7C2C6" w14:textId="77777777">
        <w:tc>
          <w:tcPr>
            <w:tcW w:w="1836" w:type="dxa"/>
            <w:tcBorders>
              <w:top w:val="single" w:sz="4" w:space="0" w:color="000000"/>
              <w:left w:val="single" w:sz="4" w:space="0" w:color="000000"/>
              <w:bottom w:val="single" w:sz="4" w:space="0" w:color="000000"/>
              <w:right w:val="single" w:sz="4" w:space="0" w:color="000000"/>
            </w:tcBorders>
          </w:tcPr>
          <w:p w14:paraId="2354ED80" w14:textId="77777777" w:rsidR="006B5797" w:rsidRDefault="00000000">
            <w:pPr>
              <w:pStyle w:val="LO-normal"/>
            </w:pPr>
            <w:r>
              <w:t>PS-2</w:t>
            </w:r>
          </w:p>
        </w:tc>
        <w:tc>
          <w:tcPr>
            <w:tcW w:w="1419" w:type="dxa"/>
            <w:tcBorders>
              <w:top w:val="single" w:sz="4" w:space="0" w:color="000000"/>
              <w:left w:val="single" w:sz="4" w:space="0" w:color="000000"/>
              <w:bottom w:val="single" w:sz="4" w:space="0" w:color="000000"/>
              <w:right w:val="single" w:sz="4" w:space="0" w:color="000000"/>
            </w:tcBorders>
          </w:tcPr>
          <w:p w14:paraId="0C280026" w14:textId="77777777" w:rsidR="006B5797" w:rsidRDefault="00000000">
            <w:pPr>
              <w:pStyle w:val="LO-normal"/>
            </w:pPr>
            <w:r>
              <w:t>Store Admin</w:t>
            </w:r>
          </w:p>
        </w:tc>
        <w:tc>
          <w:tcPr>
            <w:tcW w:w="1559" w:type="dxa"/>
            <w:tcBorders>
              <w:top w:val="single" w:sz="4" w:space="0" w:color="000000"/>
              <w:left w:val="single" w:sz="4" w:space="0" w:color="000000"/>
              <w:bottom w:val="single" w:sz="4" w:space="0" w:color="000000"/>
              <w:right w:val="single" w:sz="4" w:space="0" w:color="000000"/>
            </w:tcBorders>
          </w:tcPr>
          <w:p w14:paraId="759A7191" w14:textId="77777777" w:rsidR="006B5797" w:rsidRDefault="00000000">
            <w:pPr>
              <w:pStyle w:val="LO-normal"/>
            </w:pPr>
            <w:r>
              <w:t>Manage products &amp; orders</w:t>
            </w:r>
          </w:p>
        </w:tc>
        <w:tc>
          <w:tcPr>
            <w:tcW w:w="1206" w:type="dxa"/>
            <w:tcBorders>
              <w:top w:val="single" w:sz="4" w:space="0" w:color="000000"/>
              <w:left w:val="single" w:sz="4" w:space="0" w:color="000000"/>
              <w:bottom w:val="single" w:sz="4" w:space="0" w:color="000000"/>
              <w:right w:val="single" w:sz="4" w:space="0" w:color="000000"/>
            </w:tcBorders>
          </w:tcPr>
          <w:p w14:paraId="4103B79E" w14:textId="77777777" w:rsidR="006B5797" w:rsidRDefault="00000000">
            <w:pPr>
              <w:pStyle w:val="LO-normal"/>
            </w:pPr>
            <w:r>
              <w:t>Manual updates take time</w:t>
            </w:r>
          </w:p>
        </w:tc>
        <w:tc>
          <w:tcPr>
            <w:tcW w:w="1502" w:type="dxa"/>
            <w:tcBorders>
              <w:top w:val="single" w:sz="4" w:space="0" w:color="000000"/>
              <w:left w:val="single" w:sz="4" w:space="0" w:color="000000"/>
              <w:bottom w:val="single" w:sz="4" w:space="0" w:color="000000"/>
              <w:right w:val="single" w:sz="4" w:space="0" w:color="000000"/>
            </w:tcBorders>
          </w:tcPr>
          <w:p w14:paraId="46A810A0" w14:textId="77777777" w:rsidR="006B5797" w:rsidRDefault="00000000">
            <w:pPr>
              <w:pStyle w:val="LO-normal"/>
            </w:pPr>
            <w:r>
              <w:t>No centralized dashboard</w:t>
            </w:r>
          </w:p>
        </w:tc>
        <w:tc>
          <w:tcPr>
            <w:tcW w:w="2537" w:type="dxa"/>
            <w:tcBorders>
              <w:top w:val="single" w:sz="4" w:space="0" w:color="000000"/>
              <w:left w:val="single" w:sz="4" w:space="0" w:color="000000"/>
              <w:bottom w:val="single" w:sz="4" w:space="0" w:color="000000"/>
              <w:right w:val="single" w:sz="4" w:space="0" w:color="000000"/>
            </w:tcBorders>
          </w:tcPr>
          <w:p w14:paraId="38929701" w14:textId="77777777" w:rsidR="006B5797" w:rsidRDefault="00000000">
            <w:pPr>
              <w:pStyle w:val="LO-normal"/>
            </w:pPr>
            <w:r>
              <w:t>Overwhelmed</w:t>
            </w:r>
          </w:p>
        </w:tc>
      </w:tr>
    </w:tbl>
    <w:p w14:paraId="26B815B9" w14:textId="77777777" w:rsidR="006B5797" w:rsidRDefault="006B5797">
      <w:pPr>
        <w:pStyle w:val="LO-normal"/>
        <w:rPr>
          <w:sz w:val="24"/>
          <w:szCs w:val="24"/>
        </w:rPr>
      </w:pPr>
    </w:p>
    <w:p w14:paraId="7F263458" w14:textId="77777777" w:rsidR="006B5797" w:rsidRDefault="00000000">
      <w:pPr>
        <w:pStyle w:val="LO-normal"/>
      </w:pPr>
      <w:r>
        <w:rPr>
          <w:noProof/>
        </w:rPr>
        <w:drawing>
          <wp:inline distT="0" distB="0" distL="0" distR="0" wp14:anchorId="37F4DD0D" wp14:editId="47D11723">
            <wp:extent cx="5669280" cy="138620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8"/>
                    <a:stretch>
                      <a:fillRect/>
                    </a:stretch>
                  </pic:blipFill>
                  <pic:spPr bwMode="auto">
                    <a:xfrm>
                      <a:off x="0" y="0"/>
                      <a:ext cx="5669280" cy="1386205"/>
                    </a:xfrm>
                    <a:prstGeom prst="rect">
                      <a:avLst/>
                    </a:prstGeom>
                  </pic:spPr>
                </pic:pic>
              </a:graphicData>
            </a:graphic>
          </wp:inline>
        </w:drawing>
      </w:r>
    </w:p>
    <w:p w14:paraId="77B30183" w14:textId="77777777" w:rsidR="006B5797" w:rsidRDefault="00000000">
      <w:pPr>
        <w:pStyle w:val="LO-normal"/>
      </w:pPr>
      <w:r>
        <w:rPr>
          <w:noProof/>
        </w:rPr>
        <w:drawing>
          <wp:inline distT="0" distB="0" distL="0" distR="0" wp14:anchorId="3B716445" wp14:editId="08207AA5">
            <wp:extent cx="5669280" cy="138620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9"/>
                    <a:stretch>
                      <a:fillRect/>
                    </a:stretch>
                  </pic:blipFill>
                  <pic:spPr bwMode="auto">
                    <a:xfrm>
                      <a:off x="0" y="0"/>
                      <a:ext cx="5669280" cy="1386205"/>
                    </a:xfrm>
                    <a:prstGeom prst="rect">
                      <a:avLst/>
                    </a:prstGeom>
                  </pic:spPr>
                </pic:pic>
              </a:graphicData>
            </a:graphic>
          </wp:inline>
        </w:drawing>
      </w:r>
    </w:p>
    <w:sectPr w:rsidR="006B5797">
      <w:pgSz w:w="11906" w:h="16838"/>
      <w:pgMar w:top="851"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97"/>
    <w:rsid w:val="006B5797"/>
    <w:rsid w:val="00755341"/>
    <w:rsid w:val="00895C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E68E"/>
  <w15:docId w15:val="{11486AB9-B5D8-44FE-BFCD-AA66993D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LO-normal"/>
    <w:next w:val="LO-normal"/>
    <w:uiPriority w:val="9"/>
    <w:qFormat/>
    <w:pPr>
      <w:keepNext/>
      <w:keepLines/>
      <w:spacing w:before="480" w:after="120" w:line="240" w:lineRule="auto"/>
      <w:outlineLvl w:val="0"/>
    </w:pPr>
    <w:rPr>
      <w:b/>
      <w:sz w:val="48"/>
      <w:szCs w:val="48"/>
    </w:rPr>
  </w:style>
  <w:style w:type="paragraph" w:styleId="Heading2">
    <w:name w:val="heading 2"/>
    <w:basedOn w:val="LO-normal"/>
    <w:next w:val="LO-normal"/>
    <w:uiPriority w:val="9"/>
    <w:semiHidden/>
    <w:unhideWhenUsed/>
    <w:qFormat/>
    <w:pPr>
      <w:keepNext/>
      <w:keepLines/>
      <w:spacing w:before="360" w:after="80" w:line="240" w:lineRule="auto"/>
      <w:outlineLvl w:val="1"/>
    </w:pPr>
    <w:rPr>
      <w:b/>
      <w:sz w:val="36"/>
      <w:szCs w:val="36"/>
    </w:rPr>
  </w:style>
  <w:style w:type="paragraph" w:styleId="Heading3">
    <w:name w:val="heading 3"/>
    <w:basedOn w:val="LO-normal"/>
    <w:next w:val="LO-normal"/>
    <w:uiPriority w:val="9"/>
    <w:semiHidden/>
    <w:unhideWhenUsed/>
    <w:qFormat/>
    <w:pPr>
      <w:keepNext/>
      <w:keepLines/>
      <w:spacing w:before="280" w:after="80" w:line="240" w:lineRule="auto"/>
      <w:outlineLvl w:val="2"/>
    </w:pPr>
    <w:rPr>
      <w:b/>
      <w:sz w:val="28"/>
      <w:szCs w:val="28"/>
    </w:rPr>
  </w:style>
  <w:style w:type="paragraph" w:styleId="Heading4">
    <w:name w:val="heading 4"/>
    <w:basedOn w:val="LO-normal"/>
    <w:next w:val="LO-normal"/>
    <w:uiPriority w:val="9"/>
    <w:semiHidden/>
    <w:unhideWhenUsed/>
    <w:qFormat/>
    <w:pPr>
      <w:keepNext/>
      <w:keepLines/>
      <w:spacing w:before="240" w:after="40" w:line="240" w:lineRule="auto"/>
      <w:outlineLvl w:val="3"/>
    </w:pPr>
    <w:rPr>
      <w:b/>
      <w:sz w:val="24"/>
      <w:szCs w:val="24"/>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after="160" w:line="259" w:lineRule="auto"/>
    </w:pPr>
    <w:rPr>
      <w:sz w:val="22"/>
    </w:rPr>
  </w:style>
  <w:style w:type="paragraph" w:styleId="Title">
    <w:name w:val="Title"/>
    <w:basedOn w:val="LO-normal"/>
    <w:next w:val="LO-normal"/>
    <w:uiPriority w:val="10"/>
    <w:qFormat/>
    <w:pPr>
      <w:keepNext/>
      <w:keepLines/>
      <w:spacing w:before="480" w:after="120" w:line="240" w:lineRule="auto"/>
    </w:pPr>
    <w:rPr>
      <w:b/>
      <w:sz w:val="72"/>
      <w:szCs w:val="72"/>
    </w:rPr>
  </w:style>
  <w:style w:type="paragraph" w:styleId="Subtitle">
    <w:name w:val="Subtitle"/>
    <w:basedOn w:val="LO-normal"/>
    <w:next w:val="LO-normal"/>
    <w:uiPriority w:val="11"/>
    <w:qFormat/>
    <w:pPr>
      <w:keepNext/>
      <w:keepLines/>
      <w:spacing w:before="360" w:after="80" w:line="240" w:lineRule="auto"/>
    </w:pPr>
    <w:rPr>
      <w:rFonts w:ascii="Georgia" w:eastAsia="Georgia" w:hAnsi="Georgia" w:cs="Georgia"/>
      <w:i/>
      <w:color w:val="666666"/>
      <w:sz w:val="48"/>
      <w:szCs w:val="48"/>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Mani kodali</cp:lastModifiedBy>
  <cp:revision>3</cp:revision>
  <dcterms:created xsi:type="dcterms:W3CDTF">2022-09-18T16:51:00Z</dcterms:created>
  <dcterms:modified xsi:type="dcterms:W3CDTF">2026-07-14T15:01:00Z</dcterms:modified>
  <dc:language>en-IN</dc:language>
</cp:coreProperties>
</file>