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D3054" w14:textId="77777777" w:rsidR="00551E09" w:rsidRDefault="00000000">
      <w:pPr>
        <w:pStyle w:val="Heading1"/>
        <w:jc w:val="center"/>
      </w:pPr>
      <w:r>
        <w:t>Ideation Phase</w:t>
      </w:r>
    </w:p>
    <w:p w14:paraId="2ED3D950" w14:textId="77777777" w:rsidR="00551E09" w:rsidRDefault="00000000">
      <w:pPr>
        <w:jc w:val="center"/>
      </w:pPr>
      <w:r>
        <w:rPr>
          <w:b/>
          <w:sz w:val="36"/>
        </w:rPr>
        <w:t>Empathize &amp; Discover</w:t>
      </w:r>
    </w:p>
    <w:tbl>
      <w:tblPr>
        <w:tblStyle w:val="TableGrid"/>
        <w:tblW w:w="8640" w:type="dxa"/>
        <w:tblLook w:val="04A0" w:firstRow="1" w:lastRow="0" w:firstColumn="1" w:lastColumn="0" w:noHBand="0" w:noVBand="1"/>
      </w:tblPr>
      <w:tblGrid>
        <w:gridCol w:w="4321"/>
        <w:gridCol w:w="4319"/>
      </w:tblGrid>
      <w:tr w:rsidR="00551E09" w14:paraId="64FFF054" w14:textId="77777777">
        <w:tc>
          <w:tcPr>
            <w:tcW w:w="4320" w:type="dxa"/>
          </w:tcPr>
          <w:p w14:paraId="1044AC5B" w14:textId="77777777" w:rsidR="00551E09" w:rsidRDefault="00000000">
            <w:pPr>
              <w:spacing w:after="0" w:line="240" w:lineRule="auto"/>
            </w:pPr>
            <w:r>
              <w:t>Date</w:t>
            </w:r>
          </w:p>
        </w:tc>
        <w:tc>
          <w:tcPr>
            <w:tcW w:w="4319" w:type="dxa"/>
          </w:tcPr>
          <w:p w14:paraId="3594CDD1" w14:textId="710654A9" w:rsidR="00551E09" w:rsidRDefault="00894EB2">
            <w:pPr>
              <w:spacing w:after="0" w:line="240" w:lineRule="auto"/>
            </w:pPr>
            <w:r>
              <w:t>14-07-</w:t>
            </w:r>
            <w:r w:rsidR="00000000">
              <w:t>2026</w:t>
            </w:r>
          </w:p>
          <w:p w14:paraId="28A88B97" w14:textId="77777777" w:rsidR="00551E09" w:rsidRDefault="00551E09">
            <w:pPr>
              <w:spacing w:after="0" w:line="240" w:lineRule="auto"/>
            </w:pPr>
          </w:p>
        </w:tc>
      </w:tr>
      <w:tr w:rsidR="00551E09" w14:paraId="157C9DE6" w14:textId="77777777">
        <w:tc>
          <w:tcPr>
            <w:tcW w:w="4320" w:type="dxa"/>
          </w:tcPr>
          <w:p w14:paraId="49B3A380" w14:textId="77777777" w:rsidR="00551E09" w:rsidRDefault="00000000">
            <w:pPr>
              <w:spacing w:after="0" w:line="240" w:lineRule="auto"/>
            </w:pPr>
            <w:r>
              <w:t>Team ID</w:t>
            </w:r>
          </w:p>
        </w:tc>
        <w:tc>
          <w:tcPr>
            <w:tcW w:w="4319" w:type="dxa"/>
          </w:tcPr>
          <w:p w14:paraId="0B944F4D" w14:textId="77777777" w:rsidR="00551E09" w:rsidRDefault="00000000">
            <w:pPr>
              <w:spacing w:after="0" w:line="240" w:lineRule="auto"/>
            </w:pPr>
            <w:r>
              <w:t>-------------</w:t>
            </w:r>
          </w:p>
          <w:p w14:paraId="53B302BB" w14:textId="77777777" w:rsidR="00551E09" w:rsidRDefault="00551E09">
            <w:pPr>
              <w:spacing w:after="0" w:line="240" w:lineRule="auto"/>
            </w:pPr>
          </w:p>
        </w:tc>
      </w:tr>
      <w:tr w:rsidR="00551E09" w14:paraId="653AC8B7" w14:textId="77777777">
        <w:tc>
          <w:tcPr>
            <w:tcW w:w="4320" w:type="dxa"/>
          </w:tcPr>
          <w:p w14:paraId="68C22B7D" w14:textId="77777777" w:rsidR="00551E09" w:rsidRDefault="00000000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319" w:type="dxa"/>
          </w:tcPr>
          <w:p w14:paraId="7C0B3751" w14:textId="77777777" w:rsidR="00551E09" w:rsidRDefault="00000000">
            <w:pPr>
              <w:spacing w:after="0" w:line="240" w:lineRule="auto"/>
            </w:pPr>
            <w:r>
              <w:t>Shopezz – MERN E-Commerce Platform</w:t>
            </w:r>
          </w:p>
          <w:p w14:paraId="5556279E" w14:textId="77777777" w:rsidR="00551E09" w:rsidRDefault="00551E09">
            <w:pPr>
              <w:spacing w:after="0" w:line="240" w:lineRule="auto"/>
            </w:pPr>
          </w:p>
        </w:tc>
      </w:tr>
      <w:tr w:rsidR="00551E09" w14:paraId="4592C033" w14:textId="77777777">
        <w:tc>
          <w:tcPr>
            <w:tcW w:w="4320" w:type="dxa"/>
          </w:tcPr>
          <w:p w14:paraId="1B32F909" w14:textId="77777777" w:rsidR="00551E09" w:rsidRDefault="00000000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319" w:type="dxa"/>
          </w:tcPr>
          <w:p w14:paraId="0D889EF9" w14:textId="77777777" w:rsidR="00551E09" w:rsidRDefault="00000000">
            <w:pPr>
              <w:spacing w:after="0" w:line="240" w:lineRule="auto"/>
            </w:pPr>
            <w:r>
              <w:t>4 Marks</w:t>
            </w:r>
          </w:p>
          <w:p w14:paraId="4D475B9F" w14:textId="77777777" w:rsidR="00551E09" w:rsidRDefault="00551E09">
            <w:pPr>
              <w:spacing w:after="0" w:line="240" w:lineRule="auto"/>
            </w:pPr>
          </w:p>
        </w:tc>
      </w:tr>
    </w:tbl>
    <w:p w14:paraId="29E42B69" w14:textId="77777777" w:rsidR="00551E09" w:rsidRDefault="00000000">
      <w:pPr>
        <w:pStyle w:val="Heading2"/>
      </w:pPr>
      <w:r>
        <w:t>Empathy Map Canvas</w:t>
      </w:r>
    </w:p>
    <w:p w14:paraId="31622E8A" w14:textId="77777777" w:rsidR="00551E09" w:rsidRDefault="00000000">
      <w:r>
        <w:t>An empathy map helps understand the behaviour, needs, expectations, and pain points of Shopezz users. It assists in designing a user-friendly and reliable e-commerce platform.</w:t>
      </w:r>
    </w:p>
    <w:p w14:paraId="1EA04458" w14:textId="77777777" w:rsidR="00551E09" w:rsidRDefault="00000000">
      <w:r>
        <w:rPr>
          <w:noProof/>
        </w:rPr>
        <w:drawing>
          <wp:inline distT="0" distB="0" distL="0" distR="0" wp14:anchorId="4138F184" wp14:editId="4096249A">
            <wp:extent cx="5303520" cy="3594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A024" w14:textId="77777777" w:rsidR="00551E09" w:rsidRDefault="00000000">
      <w:pPr>
        <w:pStyle w:val="Heading3"/>
      </w:pPr>
      <w:r>
        <w:t>Think &amp; Feel</w:t>
      </w:r>
    </w:p>
    <w:p w14:paraId="668E3315" w14:textId="77777777" w:rsidR="00551E09" w:rsidRDefault="00000000">
      <w:pPr>
        <w:pStyle w:val="ListBullet"/>
        <w:numPr>
          <w:ilvl w:val="0"/>
          <w:numId w:val="1"/>
        </w:numPr>
      </w:pPr>
      <w:r>
        <w:t>Wants genuine products at affordable prices.</w:t>
      </w:r>
    </w:p>
    <w:p w14:paraId="784A9AB2" w14:textId="77777777" w:rsidR="00551E09" w:rsidRDefault="00000000">
      <w:pPr>
        <w:pStyle w:val="ListBullet"/>
        <w:numPr>
          <w:ilvl w:val="0"/>
          <w:numId w:val="1"/>
        </w:numPr>
      </w:pPr>
      <w:r>
        <w:t>Expects secure payments and fast delivery.</w:t>
      </w:r>
    </w:p>
    <w:p w14:paraId="611D9859" w14:textId="77777777" w:rsidR="00551E09" w:rsidRDefault="00000000">
      <w:pPr>
        <w:pStyle w:val="ListBullet"/>
        <w:numPr>
          <w:ilvl w:val="0"/>
          <w:numId w:val="1"/>
        </w:numPr>
      </w:pPr>
      <w:r>
        <w:t>Prefers a simple and responsive shopping experience.</w:t>
      </w:r>
    </w:p>
    <w:p w14:paraId="476A6792" w14:textId="77777777" w:rsidR="00551E09" w:rsidRDefault="00000000">
      <w:pPr>
        <w:pStyle w:val="ListBullet"/>
        <w:numPr>
          <w:ilvl w:val="0"/>
          <w:numId w:val="1"/>
        </w:numPr>
      </w:pPr>
      <w:r>
        <w:t>Looks for offers and trusted reviews.</w:t>
      </w:r>
    </w:p>
    <w:p w14:paraId="581432B1" w14:textId="77777777" w:rsidR="00551E09" w:rsidRDefault="00000000">
      <w:pPr>
        <w:pStyle w:val="Heading3"/>
      </w:pPr>
      <w:r>
        <w:lastRenderedPageBreak/>
        <w:t>See</w:t>
      </w:r>
    </w:p>
    <w:p w14:paraId="19E9844C" w14:textId="77777777" w:rsidR="00551E09" w:rsidRDefault="00000000">
      <w:pPr>
        <w:pStyle w:val="ListBullet"/>
        <w:numPr>
          <w:ilvl w:val="0"/>
          <w:numId w:val="1"/>
        </w:numPr>
      </w:pPr>
      <w:r>
        <w:t>Different e-commerce websites and discounts.</w:t>
      </w:r>
    </w:p>
    <w:p w14:paraId="2E8522D7" w14:textId="77777777" w:rsidR="00551E09" w:rsidRDefault="00000000">
      <w:pPr>
        <w:pStyle w:val="ListBullet"/>
        <w:numPr>
          <w:ilvl w:val="0"/>
          <w:numId w:val="1"/>
        </w:numPr>
      </w:pPr>
      <w:r>
        <w:t>Product ratings, reviews, and recommendations.</w:t>
      </w:r>
    </w:p>
    <w:p w14:paraId="449653AB" w14:textId="77777777" w:rsidR="00551E09" w:rsidRDefault="00000000">
      <w:pPr>
        <w:pStyle w:val="ListBullet"/>
        <w:numPr>
          <w:ilvl w:val="0"/>
          <w:numId w:val="1"/>
        </w:numPr>
      </w:pPr>
      <w:r>
        <w:t>Trending products and seasonal offers.</w:t>
      </w:r>
    </w:p>
    <w:p w14:paraId="56149E7D" w14:textId="77777777" w:rsidR="00551E09" w:rsidRDefault="00000000">
      <w:pPr>
        <w:pStyle w:val="Heading3"/>
      </w:pPr>
      <w:r>
        <w:t>Hear</w:t>
      </w:r>
    </w:p>
    <w:p w14:paraId="7010F34E" w14:textId="77777777" w:rsidR="00551E09" w:rsidRDefault="00000000">
      <w:pPr>
        <w:pStyle w:val="ListBullet"/>
        <w:numPr>
          <w:ilvl w:val="0"/>
          <w:numId w:val="1"/>
        </w:numPr>
      </w:pPr>
      <w:r>
        <w:t>Recommendations from friends and social media.</w:t>
      </w:r>
    </w:p>
    <w:p w14:paraId="5552E5A1" w14:textId="77777777" w:rsidR="00551E09" w:rsidRDefault="00000000">
      <w:pPr>
        <w:pStyle w:val="ListBullet"/>
        <w:numPr>
          <w:ilvl w:val="0"/>
          <w:numId w:val="1"/>
        </w:numPr>
      </w:pPr>
      <w:r>
        <w:t>Influencer reviews and customer feedback.</w:t>
      </w:r>
    </w:p>
    <w:p w14:paraId="684039B6" w14:textId="77777777" w:rsidR="00551E09" w:rsidRDefault="00000000">
      <w:pPr>
        <w:pStyle w:val="ListBullet"/>
        <w:numPr>
          <w:ilvl w:val="0"/>
          <w:numId w:val="1"/>
        </w:numPr>
      </w:pPr>
      <w:r>
        <w:t>Advertisements and promotional offers.</w:t>
      </w:r>
    </w:p>
    <w:p w14:paraId="02F2EE5C" w14:textId="77777777" w:rsidR="00551E09" w:rsidRDefault="00000000">
      <w:pPr>
        <w:pStyle w:val="Heading3"/>
      </w:pPr>
      <w:r>
        <w:t>Say &amp; Do</w:t>
      </w:r>
    </w:p>
    <w:p w14:paraId="3CAF00D6" w14:textId="77777777" w:rsidR="00551E09" w:rsidRDefault="00000000">
      <w:pPr>
        <w:pStyle w:val="ListBullet"/>
        <w:numPr>
          <w:ilvl w:val="0"/>
          <w:numId w:val="1"/>
        </w:numPr>
      </w:pPr>
      <w:r>
        <w:t>Searches and compares products.</w:t>
      </w:r>
    </w:p>
    <w:p w14:paraId="20BFDB2D" w14:textId="77777777" w:rsidR="00551E09" w:rsidRDefault="00000000">
      <w:pPr>
        <w:pStyle w:val="ListBullet"/>
        <w:numPr>
          <w:ilvl w:val="0"/>
          <w:numId w:val="1"/>
        </w:numPr>
      </w:pPr>
      <w:r>
        <w:t>Adds items to cart or wishlist.</w:t>
      </w:r>
    </w:p>
    <w:p w14:paraId="7B48181F" w14:textId="77777777" w:rsidR="00551E09" w:rsidRDefault="00000000">
      <w:pPr>
        <w:pStyle w:val="ListBullet"/>
        <w:numPr>
          <w:ilvl w:val="0"/>
          <w:numId w:val="1"/>
        </w:numPr>
      </w:pPr>
      <w:r>
        <w:t>Places orders and tracks deliveries.</w:t>
      </w:r>
    </w:p>
    <w:p w14:paraId="17D2681B" w14:textId="77777777" w:rsidR="00551E09" w:rsidRDefault="00000000">
      <w:pPr>
        <w:pStyle w:val="ListBullet"/>
        <w:numPr>
          <w:ilvl w:val="0"/>
          <w:numId w:val="1"/>
        </w:numPr>
      </w:pPr>
      <w:r>
        <w:t>Shares reviews after purchase.</w:t>
      </w:r>
    </w:p>
    <w:p w14:paraId="7DF09D9C" w14:textId="77777777" w:rsidR="00551E09" w:rsidRDefault="00000000">
      <w:pPr>
        <w:pStyle w:val="Heading3"/>
      </w:pPr>
      <w:r>
        <w:t>Pain</w:t>
      </w:r>
    </w:p>
    <w:p w14:paraId="12DB66A8" w14:textId="77777777" w:rsidR="00551E09" w:rsidRDefault="00000000">
      <w:pPr>
        <w:pStyle w:val="ListBullet"/>
        <w:numPr>
          <w:ilvl w:val="0"/>
          <w:numId w:val="1"/>
        </w:numPr>
      </w:pPr>
      <w:r>
        <w:t>Fake products or unreliable sellers.</w:t>
      </w:r>
    </w:p>
    <w:p w14:paraId="05FDED9D" w14:textId="77777777" w:rsidR="00551E09" w:rsidRDefault="00000000">
      <w:pPr>
        <w:pStyle w:val="ListBullet"/>
        <w:numPr>
          <w:ilvl w:val="0"/>
          <w:numId w:val="1"/>
        </w:numPr>
      </w:pPr>
      <w:r>
        <w:t>Delayed deliveries.</w:t>
      </w:r>
    </w:p>
    <w:p w14:paraId="79914472" w14:textId="77777777" w:rsidR="00551E09" w:rsidRDefault="00000000">
      <w:pPr>
        <w:pStyle w:val="ListBullet"/>
        <w:numPr>
          <w:ilvl w:val="0"/>
          <w:numId w:val="1"/>
        </w:numPr>
      </w:pPr>
      <w:r>
        <w:t>Complicated checkout process.</w:t>
      </w:r>
    </w:p>
    <w:p w14:paraId="54FBD441" w14:textId="77777777" w:rsidR="00551E09" w:rsidRDefault="00000000">
      <w:pPr>
        <w:pStyle w:val="ListBullet"/>
        <w:numPr>
          <w:ilvl w:val="0"/>
          <w:numId w:val="1"/>
        </w:numPr>
      </w:pPr>
      <w:r>
        <w:t>Limited payment methods.</w:t>
      </w:r>
    </w:p>
    <w:p w14:paraId="5C0AB1C8" w14:textId="77777777" w:rsidR="00551E09" w:rsidRDefault="00000000">
      <w:pPr>
        <w:pStyle w:val="Heading3"/>
      </w:pPr>
      <w:r>
        <w:t>Gain</w:t>
      </w:r>
    </w:p>
    <w:p w14:paraId="21531C47" w14:textId="77777777" w:rsidR="00551E09" w:rsidRDefault="00000000">
      <w:pPr>
        <w:pStyle w:val="ListBullet"/>
        <w:numPr>
          <w:ilvl w:val="0"/>
          <w:numId w:val="1"/>
        </w:numPr>
      </w:pPr>
      <w:r>
        <w:t>Easy product search.</w:t>
      </w:r>
    </w:p>
    <w:p w14:paraId="0C70825F" w14:textId="77777777" w:rsidR="00551E09" w:rsidRDefault="00000000">
      <w:pPr>
        <w:pStyle w:val="ListBullet"/>
        <w:numPr>
          <w:ilvl w:val="0"/>
          <w:numId w:val="1"/>
        </w:numPr>
      </w:pPr>
      <w:r>
        <w:t>Secure online payments.</w:t>
      </w:r>
    </w:p>
    <w:p w14:paraId="5346414A" w14:textId="77777777" w:rsidR="00551E09" w:rsidRDefault="00000000">
      <w:pPr>
        <w:pStyle w:val="ListBullet"/>
        <w:numPr>
          <w:ilvl w:val="0"/>
          <w:numId w:val="1"/>
        </w:numPr>
      </w:pPr>
      <w:r>
        <w:t>Fast delivery and easy returns.</w:t>
      </w:r>
    </w:p>
    <w:p w14:paraId="4943985D" w14:textId="77777777" w:rsidR="00551E09" w:rsidRDefault="00000000">
      <w:pPr>
        <w:pStyle w:val="ListBullet"/>
        <w:numPr>
          <w:ilvl w:val="0"/>
          <w:numId w:val="1"/>
        </w:numPr>
      </w:pPr>
      <w:r>
        <w:t>Personalized shopping experience.</w:t>
      </w:r>
    </w:p>
    <w:sectPr w:rsidR="00551E09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1005A"/>
    <w:multiLevelType w:val="multilevel"/>
    <w:tmpl w:val="1BA846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6BA03592"/>
    <w:multiLevelType w:val="multilevel"/>
    <w:tmpl w:val="D37233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65112525">
    <w:abstractNumId w:val="0"/>
  </w:num>
  <w:num w:numId="2" w16cid:durableId="667751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1E09"/>
    <w:rsid w:val="00551E09"/>
    <w:rsid w:val="00753F32"/>
    <w:rsid w:val="0089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1C540"/>
  <w15:docId w15:val="{8CD2A143-5311-425D-ACDC-5EFCD4FA0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  <w:rPr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Mani kodali</cp:lastModifiedBy>
  <cp:revision>5</cp:revision>
  <dcterms:created xsi:type="dcterms:W3CDTF">2013-12-23T23:15:00Z</dcterms:created>
  <dcterms:modified xsi:type="dcterms:W3CDTF">2026-07-14T15:02:00Z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