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Modele de Donnees - PrixRevient</w:t>
      </w:r>
    </w:p>
    <w:p>
      <w:pPr>
        <w:pStyle w:val="Heading2"/>
      </w:pPr>
      <w:r>
        <w:t>Base de donnees MongoDB : cost_calculator</w:t>
      </w:r>
    </w:p>
    <w:p>
      <w:pPr>
        <w:pStyle w:val="Title"/>
        <w:jc w:val="center"/>
      </w:pPr>
      <w:r>
        <w:t>Table des matieres</w:t>
      </w:r>
    </w:p>
    <w:p>
      <w:r>
        <w:t>1. [Vue d'ensemble](#1-vue-densemble)</w:t>
      </w:r>
    </w:p>
    <w:p>
      <w:r>
        <w:t>2. [Diagramme des relations](#2-diagramme-des-relations)</w:t>
      </w:r>
    </w:p>
    <w:p>
      <w:r>
        <w:t>3. [Collections](#3-collections)</w:t>
      </w:r>
    </w:p>
    <w:p>
      <w:r>
        <w:t>4. [Objets imbriques](#4-objets-imbriques)</w:t>
      </w:r>
    </w:p>
    <w:p>
      <w:r>
        <w:t>5. [Objets calcules (non stockes)](#5-objets-calcules-non-stockes)</w:t>
      </w:r>
    </w:p>
    <w:p>
      <w:r>
        <w:t>6. [Index](#6-index)</w:t>
      </w:r>
    </w:p>
    <w:p>
      <w:pPr>
        <w:pStyle w:val="Title"/>
        <w:jc w:val="center"/>
      </w:pPr>
      <w:r>
        <w:t>1. Vue d'ensemble</w:t>
      </w:r>
    </w:p>
    <w:p>
      <w:r>
        <w:t xml:space="preserve">L'application utilise </w:t>
      </w:r>
      <w:r>
        <w:rPr>
          <w:b/>
        </w:rPr>
        <w:t>MongoDB</w:t>
      </w:r>
      <w:r>
        <w:t xml:space="preserve"> comme base de donnees NoSQL.</w:t>
      </w:r>
    </w:p>
    <w:p>
      <w:r>
        <w:t xml:space="preserve">La base s'appelle </w:t>
      </w:r>
      <w:r>
        <w:rPr>
          <w:rFonts w:ascii="Consolas" w:hAnsi="Consolas"/>
          <w:color w:val="002FA7"/>
          <w:sz w:val="18"/>
        </w:rPr>
        <w:t>cost_calculator</w:t>
      </w:r>
      <w:r>
        <w:t xml:space="preserve"> et contient </w:t>
      </w:r>
      <w:r>
        <w:rPr>
          <w:b/>
        </w:rPr>
        <w:t>13 collections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Volume estime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Comptes utilisateurs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&lt; 50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raw_materials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Matieres premieres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100 - 5 000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Recettes (finis + semi-finis)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50 - 2 000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categories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Categories de matieres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10 - 50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suppliers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Fournisseurs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20 - 200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overheads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Frais generaux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5 - 30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units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Unites de mesure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10 - 30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sites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Sites de production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1 - 10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crontabs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Taches planifiees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1 - 10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import_logs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Historique des imports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Croissant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price_history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Historique prix recettes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Croissant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price_history_materials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Historique prix matieres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Croissant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api_keys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Cles API publiques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1 - 10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settings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Parametres application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 (document unique)</w:t>
            </w:r>
          </w:p>
        </w:tc>
      </w:tr>
    </w:tbl>
    <w:p/>
    <w:p>
      <w:pPr>
        <w:pStyle w:val="Title"/>
        <w:jc w:val="center"/>
      </w:pPr>
      <w:r>
        <w:t>2. Diagramme des relations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+------------------+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|     settings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| (document unique)|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+------------------+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+----------+                                    +----------+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|  users   |---1:N---&gt;[ recipes (user_id) ]     |  sites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+----------+                                    +----------+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+--------------+       +-------------+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| categories |--1:N--| raw_materials|--N:1--| suppliers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+--------------+       +-------------+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[ingredients]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+-----v------+       +-------------+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|  recipes   |--N:N--| overheads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+------------+       +-------------+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    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+------------+------------+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|            |    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[ingredients] [labor_costs] [overhead_ids]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+-------v--------+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| sous-recettes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| (is_intermediate)|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| = recipe auto-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|   referencee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  +----------------+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   +------------------------+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|  crontabs  |          |     import_logs  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   +------------------------+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   +------------------------+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|  api_keys  |          |     price_history     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+------------+          +------------------------+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+-------+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| units |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+-------+</w:t>
      </w:r>
    </w:p>
    <w:p>
      <w:pPr>
        <w:pStyle w:val="Heading3"/>
      </w:pPr>
      <w:r>
        <w:t>Relations 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Relation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recipes.ingredients[].material_id -&gt; raw_materials.id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Chaque ingredient reference une matiere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recipes.ingredients[].sub_recipe_id -&gt; recipes.id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Sous-recette (auto-reference)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recipes.overhead_ids[] -&gt; overheads.id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Frais generaux affectes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recipes.supplier_id -&gt; suppliers.id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Fournisseur de la recette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recipes.category_id -&gt; categories.id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Categorie de la recette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recipes.user_id -&gt; users.email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Createur de la recette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raw_materials.supplier_id -&gt; suppliers.id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Fournisseur de la matiere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raw_materials.category_id -&gt; categories.id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Categorie de la matiere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price_history.recipe_id -&gt; recipes.id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Historique lie a une recette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price_history_materials.material_id -&gt; raw_materials.id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N:1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Historique lie a une matiere</w:t>
            </w:r>
          </w:p>
        </w:tc>
      </w:tr>
    </w:tbl>
    <w:p/>
    <w:p>
      <w:pPr>
        <w:pStyle w:val="Title"/>
        <w:jc w:val="center"/>
      </w:pPr>
      <w:r>
        <w:t>3. Collections</w:t>
      </w:r>
    </w:p>
    <w:p>
      <w:pPr>
        <w:pStyle w:val="Heading2"/>
      </w:pPr>
      <w:r>
        <w:t>3.1 users</w:t>
      </w:r>
    </w:p>
    <w:p>
      <w:r>
        <w:t>Comptes utilisateurs de l'application.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"email": "admin@example.com",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"password_hash": "$2b$12$...",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"Administrateur",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"role": "admin",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"is_active": true,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Email unique (cle fonctionnelle)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password_hash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Hash bcrypt du mot de passe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affiche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role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"admin", "manager" ou "operator"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is_active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Compte actif/desactive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r/>
      <w:r>
        <w:rPr>
          <w:b/>
        </w:rPr>
        <w:t>Index</w:t>
      </w:r>
      <w:r>
        <w:t xml:space="preserve"> : </w:t>
      </w:r>
      <w:r>
        <w:rPr>
          <w:rFonts w:ascii="Consolas" w:hAnsi="Consolas"/>
          <w:color w:val="002FA7"/>
          <w:sz w:val="18"/>
        </w:rPr>
        <w:t>email</w:t>
      </w:r>
      <w:r>
        <w:t xml:space="preserve"> (unique)</w:t>
      </w:r>
    </w:p>
    <w:p>
      <w:pPr>
        <w:pStyle w:val="Heading2"/>
      </w:pPr>
      <w:r>
        <w:t>3.2 raw_materials</w:t>
      </w:r>
    </w:p>
    <w:p>
      <w:r>
        <w:t>Catalogue des matieres premieres.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"Farine de ble T55",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"code_article": "MAT-001",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"unit": "kg",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"unit_price": 1.20,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"supplier_id": "uuid-supplier",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"supplier_name": "Moulin du Nord",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"category_id": "uuid-category",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"description": "Farine standard panification",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"freinte": 2.0,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"stock_quantity": 50.0,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"stock_alert_threshold": 10.0,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Defaut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uuid4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Designation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code_article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Reference interne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unit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Unite de mesure (kg, L, pce...)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unit_price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Prix d'achat unitaire (EUR)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supplier_id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 du fournisseur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supplier_name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Nom du fournisseur (denormalise)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category_id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 de la categorie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Description libre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freinte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0.0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Pourcentage de perte (0-100)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stock_quantity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0.0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Quantite en stock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stock_alert_threshold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0.0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Seuil d'alerte de stock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now()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3.3 recipes</w:t>
      </w:r>
    </w:p>
    <w:p>
      <w:r>
        <w:t>Recettes de fabrication (produits finis et semi-finis).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"Tarte aux pommes",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"description": "Tarte classique",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"category_id": "uuid-category",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"supplier_id": "uuid-supplier",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"supplier_name": "Boulangerie Martin",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"version": 1,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"output_quantity": 8.0,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"output_unit": "piece",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"target_margin": 35.0,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"is_intermediate": false,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"ingredients": [ ... 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"labor_costs": [ ... 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"overhead_ids": ["uuid-overhead-1", "uuid-overhead-2"],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"user_id": "admin@example.com",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"updated_at": "2026-04-01T14:30:00Z"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Defaut</w:t>
            </w:r>
          </w:p>
        </w:tc>
        <w:tc>
          <w:tcPr>
            <w:tcW w:type="dxa" w:w="188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uuid4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Nom du produit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category_id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 categorie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supplier_id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 fournisseur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supplier_name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Nom fournisseur (denormalise)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version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Numero de version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output_quantity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Quantite produite par recette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output_unit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"piece"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Unite du produit fini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target_margin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30.0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Marge cible (%)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is_intermediate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Article semi-fini (sous-recette)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ingredients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RecipeIngredient[]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Liste des ingredients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labor_costs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LaborCost[]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Postes de main d'oeuvre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overhead_ids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[]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IDs des frais generaux affectes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user_id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Email du createur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now()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Date de creation</w:t>
            </w:r>
          </w:p>
        </w:tc>
      </w:tr>
      <w:tr>
        <w:tc>
          <w:tcPr>
            <w:tcW w:type="dxa" w:w="1881"/>
          </w:tcPr>
          <w:p>
            <w:pPr/>
            <w:r>
              <w:rPr>
                <w:sz w:val="18"/>
              </w:rPr>
              <w:t>updated_at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now()</w:t>
            </w:r>
          </w:p>
        </w:tc>
        <w:tc>
          <w:tcPr>
            <w:tcW w:type="dxa" w:w="1881"/>
          </w:tcPr>
          <w:p>
            <w:pPr/>
            <w:r>
              <w:rPr>
                <w:sz w:val="18"/>
              </w:rPr>
              <w:t>Derniere modification</w:t>
            </w:r>
          </w:p>
        </w:tc>
      </w:tr>
    </w:tbl>
    <w:p/>
    <w:p>
      <w:pPr>
        <w:pStyle w:val="Heading2"/>
      </w:pPr>
      <w:r>
        <w:t>3.4 categories</w:t>
      </w:r>
    </w:p>
    <w:p>
      <w:r>
        <w:t>Categories de matieres premieres et recettes.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"Produits laitiers",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"description": "Lait, creme, beurre, fromage",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de la categorie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3.5 suppliers</w:t>
      </w:r>
    </w:p>
    <w:p>
      <w:r>
        <w:t>Referentiel des fournisseurs.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"Moulin du Nord",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"code": "FRN-001",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"contact": "Jean Martin",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"email": "contact@moulin.fr",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"phone": "0321456789",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"address": "12 rue des Meuniers, 59000 Lille",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Raison sociale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code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Code interne (ex: FRN-001)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contact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du contact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Adresse email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phone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Telephone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address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Adresse postale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3.6 overheads</w:t>
      </w:r>
    </w:p>
    <w:p>
      <w:r>
        <w:t>Frais generaux (charges indirectes).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"Electricite atelier",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"category": "Energie",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"monthly_amount": 800.0,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"allocation_method": "per_unit",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"allocation_value": 500.0,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Designation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category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Type (Energie, Infrastructure, Equipement...)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monthly_amount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Montant mensuel (EUR)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allocation_method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"per_unit" ou "per_hour"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allocation_value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Diviseur pour l'affectation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3.7 units</w:t>
      </w:r>
    </w:p>
    <w:p>
      <w:r>
        <w:t>Unites de mesure disponibles.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"Kilogramme",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"symbol": "kg",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"type": "Poids"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complet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symbol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Abreviation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Poids / Volume / Quantite / Longueur</w:t>
            </w:r>
          </w:p>
        </w:tc>
      </w:tr>
    </w:tbl>
    <w:p/>
    <w:p>
      <w:pPr>
        <w:pStyle w:val="Heading2"/>
      </w:pPr>
      <w:r>
        <w:t>3.8 sites</w:t>
      </w:r>
    </w:p>
    <w:p>
      <w:r>
        <w:t>Sites de production (multi-sites).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"Usine principale",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"address": "Zone Industrielle, 59000 Lille",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"is_default": true,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du site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address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Localisation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is_default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Site par defaut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3.9 crontabs</w:t>
      </w:r>
    </w:p>
    <w:p>
      <w:r>
        <w:t>Taches planifiees (scheduler APScheduler).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"Scan SFTP automatique",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"type": "sftp_scan",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"schedule": "*/30 * * * *",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"enabled": true,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"last_run": "2026-04-01T21:30:00Z",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"last_result": "OK",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"last_status": "success",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de la tache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"sftp_scan" ou "price_history"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schedule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Expression cron (ex: */30 * * * *)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enabled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Tache active/inactive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last_run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Derniere execution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last_result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Resultat de la derniere execution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last_status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"success" ou "error"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3.10 import_logs</w:t>
      </w:r>
    </w:p>
    <w:p>
      <w:r>
        <w:t>Historique des imports CSV (manuels et automatiques).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"filename": "materials_20260401.csv",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"type": "materials",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"source": "upload",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"status": "success",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"user": "admin@example.com",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"imported_count": 25,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"error_details": null,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"result": 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"success": true,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"imported_count": 25,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"errors": []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"timestamp": "2026-04-01T14:30:00Z"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filename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du fichier importe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materials / recipes / bom / suppliers / categories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source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"upload" (manuel) ou "sftp" (automatique)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"success" ou "error"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user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Email de l'utilisateur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imported_count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Nombre d'elements importes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error_details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Detail de l'erreur (si echec)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result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object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Resultat detaille (imported_count, errors[])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timestamp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l'import</w:t>
            </w:r>
          </w:p>
        </w:tc>
      </w:tr>
    </w:tbl>
    <w:p/>
    <w:p>
      <w:pPr>
        <w:pStyle w:val="Heading2"/>
      </w:pPr>
      <w:r>
        <w:t>3.11 price_history</w:t>
      </w:r>
    </w:p>
    <w:p>
      <w:r>
        <w:t>Historique des prix de revient des recettes (snapshots).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"recipe_id": "uuid-recipe",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"recipe_name": "Tarte aux pommes",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"supplier_name": "Boulangerie Martin",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"version": "1",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"cost_per_unit": 3.06,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"total_cost": 30.56,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"recorded_at": "2026-04-01T08:00:00Z"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recipe_id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 de la recette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recipe_name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de la recette (denormalise)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supplier_name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Fournisseur (denormalise)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version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Version de la recette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cost_per_unit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Prix de revient unitaire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total_cost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Cout total de production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recorded_at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l'enregistrement</w:t>
            </w:r>
          </w:p>
        </w:tc>
      </w:tr>
    </w:tbl>
    <w:p/>
    <w:p>
      <w:pPr>
        <w:pStyle w:val="Heading2"/>
      </w:pPr>
      <w:r>
        <w:t>3.12 price_history_materials</w:t>
      </w:r>
    </w:p>
    <w:p>
      <w:r>
        <w:t>Historique des prix d'achat des matieres premieres.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"material_id": "uuid-material",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"material_name": "Farine de ble T55",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"unit_price": 1.20,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"supplier_name": "Moulin du Nord",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"recorded_at": "2026-04-01T08:00:00Z"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material_id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 de la matiere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material_name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de la matiere (denormalise)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unit_price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Prix unitaire enregistre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supplier_name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Fournisseur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recorded_at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l'enregistrement</w:t>
            </w:r>
          </w:p>
        </w:tc>
      </w:tr>
    </w:tbl>
    <w:p/>
    <w:p>
      <w:pPr>
        <w:pStyle w:val="Heading2"/>
      </w:pPr>
      <w:r>
        <w:t>3.13 api_keys</w:t>
      </w:r>
    </w:p>
    <w:p>
      <w:r>
        <w:t>Cles d'acces a l'API KPI publique.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"key": "pk_live_xxxxxxxxxxxxxxxxxxxx",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"name": "Cle Power BI",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"created_by": "admin@example.com",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"is_active": true,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"last_used": "2026-04-01T15:00:00Z",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"created_at": "2026-04-01T10:00:00Z"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Requis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key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Cle API generee (prefixe pk_live_)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Nom descriptif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created_by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Email du createur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is_active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Cle active/revoquee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last_used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Derniere utilisation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string (ISO)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Date de creation</w:t>
            </w:r>
          </w:p>
        </w:tc>
      </w:tr>
    </w:tbl>
    <w:p/>
    <w:p>
      <w:pPr>
        <w:pStyle w:val="Heading2"/>
      </w:pPr>
      <w:r>
        <w:t>3.14 settings</w:t>
      </w:r>
    </w:p>
    <w:p>
      <w:r>
        <w:t>Parametres globaux de l'application (document unique).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"key": "app_settings",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"primary_color": "#002FA7",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"company_name": "Mon Entreprise",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"logo_data": "data:image/png;base64,...",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"currency": "EUR",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"default_margin": 30.0,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"price_alert_threshold": 10.0,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"sso_google_enabled": false,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"sso_google_client_id": "",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"sso_google_client_secret": "",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"sso_microsoft_enabled": false,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"sso_microsoft_client_id": "",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"sso_microsoft_client_secret": "",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"sso_microsoft_tenant_id": ""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key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Toujours "app_settings"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primary_color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Couleur principale (#hex)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company_name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 de l'entreprise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logo_data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Logo en base64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Devise (EUR, USD...)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default_margin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Marge par defaut (%)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price_alert_threshold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Seuil d'alerte prix (%)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sso_google_enabled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Google SSO actif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sso_google_client_id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OAuth Client ID Google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sso_google_client_secret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OAuth Client Secret Google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sso_microsoft_enabled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Microsoft SSO actif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sso_microsoft_client_id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OAuth Client ID Microsoft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sso_microsoft_client_secret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OAuth Client Secret Microsoft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sso_microsoft_tenant_id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Azure AD Tenant ID</w:t>
            </w:r>
          </w:p>
        </w:tc>
      </w:tr>
    </w:tbl>
    <w:p/>
    <w:p>
      <w:pPr>
        <w:pStyle w:val="Title"/>
        <w:jc w:val="center"/>
      </w:pPr>
      <w:r>
        <w:t>4. Objets imbriques</w:t>
      </w:r>
    </w:p>
    <w:p>
      <w:r>
        <w:t xml:space="preserve">Ces objets sont stockes </w:t>
      </w:r>
      <w:r>
        <w:rPr>
          <w:b/>
        </w:rPr>
        <w:t>a l'interieur</w:t>
      </w:r>
      <w:r>
        <w:t xml:space="preserve"> des documents recettes (pas dans des collections separees).</w:t>
      </w:r>
    </w:p>
    <w:p>
      <w:pPr>
        <w:pStyle w:val="Heading2"/>
      </w:pPr>
      <w:r>
        <w:t>4.1 RecipeIngredient</w:t>
      </w:r>
    </w:p>
    <w:p>
      <w:r>
        <w:t>Ingredient d'une recette (matiere premiere ou sous-recette).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"material_id": "uuid-material",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"material_name": "Farine de ble T55",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"sub_recipe_id": null,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"quantity": 0.3,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"unit": "kg",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"unit_price": 1.20,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"freinte": 2.0,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"is_sub_recipe": false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material_id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ID de la matiere premiere (null si sous-recette)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material_name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 de la matiere / sous-recette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sub_recipe_id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ID de la sous-recette (null si matiere)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quantity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Quantite utilisee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unit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Unite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unit_price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Prix unitaire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freinte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% de perte (0-100)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is_sub_recipe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true = sous-recette, false = matiere</w:t>
            </w:r>
          </w:p>
        </w:tc>
      </w:tr>
    </w:tbl>
    <w:p/>
    <w:p>
      <w:pPr>
        <w:pStyle w:val="Heading2"/>
      </w:pPr>
      <w:r>
        <w:t>4.2 LaborCost</w:t>
      </w:r>
    </w:p>
    <w:p>
      <w:r>
        <w:t>Poste de main d'oeuvre d'une recette.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"description": "Preparation pate",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"hours": 1.5,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"hourly_rate": 15.0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Description du poste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hours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Nombre d'heures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hourly_rate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Taux horaire (EUR/h)</w:t>
            </w:r>
          </w:p>
        </w:tc>
      </w:tr>
    </w:tbl>
    <w:p/>
    <w:p>
      <w:pPr>
        <w:pStyle w:val="Title"/>
        <w:jc w:val="center"/>
      </w:pPr>
      <w:r>
        <w:t>5. Objets calcules (non stockes)</w:t>
      </w:r>
    </w:p>
    <w:p>
      <w:r>
        <w:t>Ces objets sont generes a la volee par l'API et ne sont pas persistes en base.</w:t>
      </w:r>
    </w:p>
    <w:p>
      <w:pPr>
        <w:pStyle w:val="Heading2"/>
      </w:pPr>
      <w:r>
        <w:t>5.1 CostBreakdown</w:t>
      </w:r>
    </w:p>
    <w:p>
      <w:r>
        <w:t>Resultat du calcul du prix de revient d'une recette.</w:t>
      </w:r>
    </w:p>
    <w:p>
      <w:r>
        <w:t xml:space="preserve">Endpoint : </w:t>
      </w:r>
      <w:r>
        <w:rPr>
          <w:rFonts w:ascii="Consolas" w:hAnsi="Consolas"/>
          <w:color w:val="002FA7"/>
          <w:sz w:val="18"/>
        </w:rPr>
        <w:t>GET /api/recipes/{id}/cost</w:t>
      </w:r>
      <w:r/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"recipe_name": "Tarte aux pommes",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"total_material_cost": 7.06,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"total_labor_cost": 21.00,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"total_overhead_cost": 2.50,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"total_freinte_cost": 0.52,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"total_cost": 30.56,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"cost_per_unit": 3.06,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"output_quantity": 10.0,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"output_unit": "piece",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"target_margin": 30.0,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"suggested_price": 4.37,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"material_details": [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{ "name": "Farine", "quantity": 0.3, "unit": "kg", "unit_cost": 1.20, "total_cost": 0.36, "freinte_cost": 0.01 }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"labor_details": [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{ "description": "Preparation", "hours": 1.5, "hourly_rate": 15.0, "total_cost": 22.50 }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"overhead_details": [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{ "name": "Electricite", "cost": 2.50 }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"sub_recipe_details": [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{ "name": "Pate brisee", "quantity": 0.5, "unit": "kg", "unit_cost": 32.99, "total_cost": 16.49 }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]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2"/>
      </w:pPr>
      <w:r>
        <w:t>5.2 SimulationResult</w:t>
      </w:r>
    </w:p>
    <w:p>
      <w:r>
        <w:t>Resultat d'une simulation what-if.</w:t>
      </w:r>
    </w:p>
    <w:p>
      <w:r>
        <w:t xml:space="preserve">Endpoint : </w:t>
      </w:r>
      <w:r>
        <w:rPr>
          <w:rFonts w:ascii="Consolas" w:hAnsi="Consolas"/>
          <w:color w:val="002FA7"/>
          <w:sz w:val="18"/>
        </w:rPr>
        <w:t>POST /api/simulate</w:t>
      </w:r>
      <w:r/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"recipe_id": "uuid-xxx",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"recipe_name": "Tarte aux pommes",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"original_cost": 3.06,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"simulated_cost": 3.42,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"difference": 0.36,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"difference_pct": 11.76,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"details": { ... }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Title"/>
        <w:jc w:val="center"/>
      </w:pPr>
      <w:r>
        <w:t>6.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Champ(s)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Raison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users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Authentification rapide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raw_materials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recipes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recipes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is_intermediate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Standard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Filtrage semi-finis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categories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suppliers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overheads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import_logs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timestamp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Descendant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Tri chronologique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price_history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recipe_id, recorded_at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Compose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Historique par recette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price_history_materials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material_id, recorded_at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Compose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Historique par matiere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api_keys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key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Authentification API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crontabs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Recherche par ID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settings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key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Unique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Document unique</w:t>
            </w:r>
          </w:p>
        </w:tc>
      </w:tr>
    </w:tbl>
    <w:p/>
    <w:p>
      <w:r/>
      <w:r>
        <w:rPr>
          <w:i/>
        </w:rPr>
        <w:t>Document genere le 1er avril 2026 - PrixRevient v11</w:t>
      </w:r>
      <w:r/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