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1B041C" w:rsidRPr="001B041C" w:rsidRDefault="001B041C" w:rsidP="001B041C">
      <w:pPr>
        <w:jc w:val="center"/>
        <w:rPr>
          <w:sz w:val="36"/>
          <w:szCs w:val="36"/>
        </w:rPr>
      </w:pPr>
      <w:r w:rsidRPr="001B041C">
        <w:rPr>
          <w:sz w:val="36"/>
          <w:szCs w:val="36"/>
        </w:rPr>
        <w:t>JDBC Environment Setup</w:t>
      </w:r>
    </w:p>
    <w:p w:rsidR="001B041C" w:rsidRPr="001B041C" w:rsidRDefault="001B041C" w:rsidP="001B041C">
      <w:pPr>
        <w:pStyle w:val="p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1740" w:firstLine="0"/>
        <w:jc w:val="both"/>
        <w:rPr>
          <w:rFonts w:ascii="Cambria" w:hAnsi="Cambria"/>
          <w:color w:val="000000"/>
          <w:highlight w:val="lightGray"/>
        </w:rPr>
      </w:pPr>
      <w:r w:rsidRPr="001B041C">
        <w:rPr>
          <w:rFonts w:ascii="Verdana" w:hAnsi="Verdana"/>
          <w:color w:val="000000"/>
          <w:sz w:val="27"/>
          <w:szCs w:val="27"/>
          <w:highlight w:val="lightGray"/>
        </w:rPr>
        <w:t xml:space="preserve">To start developing with JDBC, you should setup your JDBC </w:t>
      </w:r>
      <w:proofErr w:type="spellStart"/>
      <w:r w:rsidRPr="001B041C">
        <w:rPr>
          <w:rFonts w:ascii="Verdana" w:hAnsi="Verdana"/>
          <w:color w:val="000000"/>
          <w:sz w:val="27"/>
          <w:szCs w:val="27"/>
          <w:highlight w:val="lightGray"/>
        </w:rPr>
        <w:t>environmen</w:t>
      </w:r>
      <w:r w:rsidRPr="001B041C">
        <w:rPr>
          <w:rFonts w:ascii="Cambria" w:hAnsi="Cambria"/>
          <w:color w:val="000000"/>
          <w:highlight w:val="lightGray"/>
          <w:shd w:val="clear" w:color="auto" w:fill="FFFFFF"/>
        </w:rPr>
        <w:t>JDBC</w:t>
      </w:r>
      <w:proofErr w:type="spellEnd"/>
      <w:r w:rsidRPr="001B041C">
        <w:rPr>
          <w:rFonts w:ascii="Cambria" w:hAnsi="Cambria"/>
          <w:color w:val="000000"/>
          <w:highlight w:val="lightGray"/>
          <w:shd w:val="clear" w:color="auto" w:fill="FFFFFF"/>
        </w:rPr>
        <w:t xml:space="preserve"> is an unofficial acronym for java database connectivity. </w:t>
      </w:r>
      <w:r w:rsidRPr="001B041C">
        <w:rPr>
          <w:rFonts w:ascii="Cambria" w:hAnsi="Cambria"/>
          <w:color w:val="000000"/>
          <w:highlight w:val="lightGray"/>
        </w:rPr>
        <w:t> </w:t>
      </w:r>
    </w:p>
    <w:p w:rsidR="001B041C" w:rsidRPr="001B041C" w:rsidRDefault="001B041C" w:rsidP="001B041C">
      <w:pPr>
        <w:numPr>
          <w:ilvl w:val="0"/>
          <w:numId w:val="1"/>
        </w:numPr>
        <w:shd w:val="clear" w:color="auto" w:fill="FFFFFF"/>
        <w:spacing w:after="0" w:line="480" w:lineRule="atLeast"/>
        <w:ind w:left="1740" w:firstLine="0"/>
        <w:jc w:val="both"/>
        <w:rPr>
          <w:rFonts w:ascii="Cambria" w:eastAsia="Times New Roman" w:hAnsi="Cambria" w:cs="Times New Roman"/>
          <w:color w:val="000000"/>
          <w:kern w:val="0"/>
          <w:sz w:val="24"/>
          <w:szCs w:val="24"/>
          <w:highlight w:val="lightGray"/>
          <w:lang w:eastAsia="en-IN"/>
          <w14:ligatures w14:val="none"/>
        </w:rPr>
      </w:pPr>
      <w:r w:rsidRPr="001B041C">
        <w:rPr>
          <w:rFonts w:ascii="Cambria" w:eastAsia="Times New Roman" w:hAnsi="Cambria" w:cs="Times New Roman"/>
          <w:color w:val="000000"/>
          <w:kern w:val="0"/>
          <w:sz w:val="24"/>
          <w:szCs w:val="24"/>
          <w:highlight w:val="lightGray"/>
          <w:shd w:val="clear" w:color="auto" w:fill="FFFFFF"/>
          <w:lang w:eastAsia="en-IN"/>
          <w14:ligatures w14:val="none"/>
        </w:rPr>
        <w:t>JDBC helps us to connect to a database and execute SQL statements against a database.  </w:t>
      </w:r>
      <w:r w:rsidRPr="001B041C">
        <w:rPr>
          <w:rFonts w:ascii="Cambria" w:eastAsia="Times New Roman" w:hAnsi="Cambria" w:cs="Times New Roman"/>
          <w:color w:val="000000"/>
          <w:kern w:val="0"/>
          <w:sz w:val="24"/>
          <w:szCs w:val="24"/>
          <w:highlight w:val="lightGray"/>
          <w:lang w:eastAsia="en-IN"/>
          <w14:ligatures w14:val="none"/>
        </w:rPr>
        <w:t>It provides RDBMS access by allowing you to embed SQL inside Java code.  </w:t>
      </w:r>
    </w:p>
    <w:p w:rsidR="001B041C" w:rsidRPr="001B041C" w:rsidRDefault="001B041C" w:rsidP="001B041C">
      <w:pPr>
        <w:numPr>
          <w:ilvl w:val="0"/>
          <w:numId w:val="1"/>
        </w:numPr>
        <w:shd w:val="clear" w:color="auto" w:fill="FFFFFF"/>
        <w:spacing w:after="0" w:line="480" w:lineRule="atLeast"/>
        <w:ind w:left="1740" w:firstLine="0"/>
        <w:jc w:val="both"/>
        <w:rPr>
          <w:rFonts w:ascii="Cambria" w:eastAsia="Times New Roman" w:hAnsi="Cambria" w:cs="Times New Roman"/>
          <w:color w:val="000000"/>
          <w:kern w:val="0"/>
          <w:sz w:val="24"/>
          <w:szCs w:val="24"/>
          <w:highlight w:val="lightGray"/>
          <w:lang w:eastAsia="en-IN"/>
          <w14:ligatures w14:val="none"/>
        </w:rPr>
      </w:pPr>
      <w:r w:rsidRPr="001B041C">
        <w:rPr>
          <w:rFonts w:ascii="Cambria" w:eastAsia="Times New Roman" w:hAnsi="Cambria" w:cs="Times New Roman"/>
          <w:color w:val="000000"/>
          <w:kern w:val="0"/>
          <w:sz w:val="24"/>
          <w:szCs w:val="24"/>
          <w:highlight w:val="lightGray"/>
          <w:lang w:eastAsia="en-IN"/>
          <w14:ligatures w14:val="none"/>
        </w:rPr>
        <w:t xml:space="preserve">JDBC is an API (application program interface), means it has set standard for the database vendor. JDBC API has interfaces and abstract classes. Database vendor </w:t>
      </w:r>
      <w:proofErr w:type="gramStart"/>
      <w:r w:rsidRPr="001B041C">
        <w:rPr>
          <w:rFonts w:ascii="Cambria" w:eastAsia="Times New Roman" w:hAnsi="Cambria" w:cs="Times New Roman"/>
          <w:color w:val="000000"/>
          <w:kern w:val="0"/>
          <w:sz w:val="24"/>
          <w:szCs w:val="24"/>
          <w:highlight w:val="lightGray"/>
          <w:lang w:eastAsia="en-IN"/>
          <w14:ligatures w14:val="none"/>
        </w:rPr>
        <w:t>has to</w:t>
      </w:r>
      <w:proofErr w:type="gramEnd"/>
      <w:r w:rsidRPr="001B041C">
        <w:rPr>
          <w:rFonts w:ascii="Cambria" w:eastAsia="Times New Roman" w:hAnsi="Cambria" w:cs="Times New Roman"/>
          <w:color w:val="000000"/>
          <w:kern w:val="0"/>
          <w:sz w:val="24"/>
          <w:szCs w:val="24"/>
          <w:highlight w:val="lightGray"/>
          <w:lang w:eastAsia="en-IN"/>
          <w14:ligatures w14:val="none"/>
        </w:rPr>
        <w:t xml:space="preserve"> implement these interfaces and abstract classes, so that a single code can be used for any database. </w:t>
      </w:r>
      <w:r w:rsidRPr="001B041C">
        <w:rPr>
          <w:rFonts w:ascii="Cambria" w:eastAsia="Times New Roman" w:hAnsi="Cambria" w:cs="Times New Roman"/>
          <w:color w:val="000000"/>
          <w:kern w:val="0"/>
          <w:sz w:val="24"/>
          <w:szCs w:val="24"/>
          <w:highlight w:val="lightGray"/>
          <w:shd w:val="clear" w:color="auto" w:fill="FFFFFF"/>
          <w:lang w:eastAsia="en-IN"/>
          <w14:ligatures w14:val="none"/>
        </w:rPr>
        <w:t xml:space="preserve">Every database is </w:t>
      </w:r>
      <w:proofErr w:type="gramStart"/>
      <w:r w:rsidRPr="001B041C">
        <w:rPr>
          <w:rFonts w:ascii="Cambria" w:eastAsia="Times New Roman" w:hAnsi="Cambria" w:cs="Times New Roman"/>
          <w:color w:val="000000"/>
          <w:kern w:val="0"/>
          <w:sz w:val="24"/>
          <w:szCs w:val="24"/>
          <w:highlight w:val="lightGray"/>
          <w:shd w:val="clear" w:color="auto" w:fill="FFFFFF"/>
          <w:lang w:eastAsia="en-IN"/>
          <w14:ligatures w14:val="none"/>
        </w:rPr>
        <w:t>unique in its own way</w:t>
      </w:r>
      <w:proofErr w:type="gramEnd"/>
      <w:r w:rsidRPr="001B041C">
        <w:rPr>
          <w:rFonts w:ascii="Cambria" w:eastAsia="Times New Roman" w:hAnsi="Cambria" w:cs="Times New Roman"/>
          <w:color w:val="000000"/>
          <w:kern w:val="0"/>
          <w:sz w:val="24"/>
          <w:szCs w:val="24"/>
          <w:highlight w:val="lightGray"/>
          <w:shd w:val="clear" w:color="auto" w:fill="FFFFFF"/>
          <w:lang w:eastAsia="en-IN"/>
          <w14:ligatures w14:val="none"/>
        </w:rPr>
        <w:t xml:space="preserve"> and we don’t need to create separate programs for each database.</w:t>
      </w:r>
      <w:r w:rsidRPr="001B041C">
        <w:rPr>
          <w:rFonts w:ascii="Cambria" w:eastAsia="Times New Roman" w:hAnsi="Cambria" w:cs="Times New Roman"/>
          <w:color w:val="000000"/>
          <w:kern w:val="0"/>
          <w:sz w:val="24"/>
          <w:szCs w:val="24"/>
          <w:highlight w:val="lightGray"/>
          <w:lang w:eastAsia="en-IN"/>
          <w14:ligatures w14:val="none"/>
        </w:rPr>
        <w:t> </w:t>
      </w:r>
    </w:p>
    <w:p w:rsidR="001B041C" w:rsidRPr="001B041C" w:rsidRDefault="001B041C" w:rsidP="001B041C">
      <w:pPr>
        <w:numPr>
          <w:ilvl w:val="0"/>
          <w:numId w:val="1"/>
        </w:numPr>
        <w:shd w:val="clear" w:color="auto" w:fill="FFFFFF"/>
        <w:spacing w:after="0" w:line="480" w:lineRule="atLeast"/>
        <w:ind w:left="1740" w:firstLine="0"/>
        <w:jc w:val="both"/>
        <w:rPr>
          <w:rFonts w:ascii="Cambria" w:eastAsia="Times New Roman" w:hAnsi="Cambria" w:cs="Times New Roman"/>
          <w:color w:val="000000"/>
          <w:kern w:val="0"/>
          <w:sz w:val="24"/>
          <w:szCs w:val="24"/>
          <w:highlight w:val="lightGray"/>
          <w:lang w:eastAsia="en-IN"/>
          <w14:ligatures w14:val="none"/>
        </w:rPr>
      </w:pPr>
      <w:proofErr w:type="gramStart"/>
      <w:r w:rsidRPr="001B041C">
        <w:rPr>
          <w:rFonts w:ascii="Cambria" w:eastAsia="Times New Roman" w:hAnsi="Cambria" w:cs="Times New Roman"/>
          <w:color w:val="000000"/>
          <w:kern w:val="0"/>
          <w:sz w:val="24"/>
          <w:szCs w:val="24"/>
          <w:highlight w:val="lightGray"/>
          <w:lang w:eastAsia="en-IN"/>
          <w14:ligatures w14:val="none"/>
        </w:rPr>
        <w:t>JDBC  is</w:t>
      </w:r>
      <w:proofErr w:type="gramEnd"/>
      <w:r w:rsidRPr="001B041C">
        <w:rPr>
          <w:rFonts w:ascii="Cambria" w:eastAsia="Times New Roman" w:hAnsi="Cambria" w:cs="Times New Roman"/>
          <w:color w:val="000000"/>
          <w:kern w:val="0"/>
          <w:sz w:val="24"/>
          <w:szCs w:val="24"/>
          <w:highlight w:val="lightGray"/>
          <w:lang w:eastAsia="en-IN"/>
          <w14:ligatures w14:val="none"/>
        </w:rPr>
        <w:t xml:space="preserve"> broken down into two packages: </w:t>
      </w:r>
    </w:p>
    <w:p w:rsidR="001B041C" w:rsidRPr="001B041C" w:rsidRDefault="001B041C" w:rsidP="001B041C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Helvetica" w:eastAsia="Times New Roman" w:hAnsi="Helvetica" w:cs="Times New Roman"/>
          <w:color w:val="000000"/>
          <w:kern w:val="0"/>
          <w:sz w:val="21"/>
          <w:szCs w:val="21"/>
          <w:highlight w:val="lightGray"/>
          <w:lang w:eastAsia="en-IN"/>
          <w14:ligatures w14:val="none"/>
        </w:rPr>
      </w:pPr>
    </w:p>
    <w:p w:rsidR="001B041C" w:rsidRPr="001B041C" w:rsidRDefault="001B041C" w:rsidP="001B041C">
      <w:pPr>
        <w:numPr>
          <w:ilvl w:val="1"/>
          <w:numId w:val="2"/>
        </w:numPr>
        <w:shd w:val="clear" w:color="auto" w:fill="FFFFFF"/>
        <w:spacing w:after="0" w:line="480" w:lineRule="atLeast"/>
        <w:ind w:left="2760" w:firstLine="0"/>
        <w:jc w:val="both"/>
        <w:rPr>
          <w:rFonts w:ascii="Cambria" w:eastAsia="Times New Roman" w:hAnsi="Cambria" w:cs="Times New Roman"/>
          <w:color w:val="000000"/>
          <w:kern w:val="0"/>
          <w:sz w:val="24"/>
          <w:szCs w:val="24"/>
          <w:highlight w:val="lightGray"/>
          <w:lang w:eastAsia="en-IN"/>
          <w14:ligatures w14:val="none"/>
        </w:rPr>
      </w:pPr>
      <w:proofErr w:type="spellStart"/>
      <w:r w:rsidRPr="001B041C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lightGray"/>
          <w:lang w:eastAsia="en-IN"/>
          <w14:ligatures w14:val="none"/>
        </w:rPr>
        <w:t>java.sql</w:t>
      </w:r>
      <w:proofErr w:type="spellEnd"/>
      <w:r w:rsidRPr="001B041C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lightGray"/>
          <w:lang w:eastAsia="en-IN"/>
          <w14:ligatures w14:val="none"/>
        </w:rPr>
        <w:t>:</w:t>
      </w:r>
      <w:r w:rsidRPr="001B041C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highlight w:val="lightGray"/>
          <w:lang w:eastAsia="en-IN"/>
          <w14:ligatures w14:val="none"/>
        </w:rPr>
        <w:t> </w:t>
      </w:r>
      <w:r w:rsidRPr="001B041C">
        <w:rPr>
          <w:rFonts w:ascii="Cambria" w:eastAsia="Times New Roman" w:hAnsi="Cambria" w:cs="Times New Roman"/>
          <w:color w:val="000000"/>
          <w:kern w:val="0"/>
          <w:sz w:val="24"/>
          <w:szCs w:val="24"/>
          <w:highlight w:val="lightGray"/>
          <w:lang w:eastAsia="en-IN"/>
          <w14:ligatures w14:val="none"/>
        </w:rPr>
        <w:t>Referred as the JDBC Core API. </w:t>
      </w:r>
    </w:p>
    <w:p w:rsidR="001B041C" w:rsidRPr="001B041C" w:rsidRDefault="001B041C" w:rsidP="001B041C">
      <w:pPr>
        <w:numPr>
          <w:ilvl w:val="1"/>
          <w:numId w:val="2"/>
        </w:numPr>
        <w:shd w:val="clear" w:color="auto" w:fill="FFFFFF"/>
        <w:spacing w:after="0" w:line="480" w:lineRule="atLeast"/>
        <w:ind w:left="2760" w:firstLine="0"/>
        <w:jc w:val="both"/>
        <w:rPr>
          <w:rFonts w:ascii="Cambria" w:eastAsia="Times New Roman" w:hAnsi="Cambria" w:cs="Times New Roman"/>
          <w:color w:val="000000"/>
          <w:kern w:val="0"/>
          <w:sz w:val="24"/>
          <w:szCs w:val="24"/>
          <w:highlight w:val="lightGray"/>
          <w:lang w:eastAsia="en-IN"/>
          <w14:ligatures w14:val="none"/>
        </w:rPr>
      </w:pPr>
      <w:proofErr w:type="spellStart"/>
      <w:r w:rsidRPr="001B041C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lightGray"/>
          <w:lang w:eastAsia="en-IN"/>
          <w14:ligatures w14:val="none"/>
        </w:rPr>
        <w:t>javax.sql</w:t>
      </w:r>
      <w:proofErr w:type="spellEnd"/>
      <w:r w:rsidRPr="001B041C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lightGray"/>
          <w:lang w:eastAsia="en-IN"/>
          <w14:ligatures w14:val="none"/>
        </w:rPr>
        <w:t>: </w:t>
      </w:r>
      <w:r w:rsidRPr="001B041C">
        <w:rPr>
          <w:rFonts w:ascii="Cambria" w:eastAsia="Times New Roman" w:hAnsi="Cambria" w:cs="Times New Roman"/>
          <w:color w:val="000000"/>
          <w:kern w:val="0"/>
          <w:sz w:val="24"/>
          <w:szCs w:val="24"/>
          <w:highlight w:val="lightGray"/>
          <w:lang w:eastAsia="en-IN"/>
          <w14:ligatures w14:val="none"/>
        </w:rPr>
        <w:t>Referred as the JDBC Optional Package API. (In JDBC 2.0, this package was formerly known as the JDBC Standard Extension API.)</w:t>
      </w:r>
      <w:r w:rsidRPr="001B041C">
        <w:rPr>
          <w:rFonts w:ascii="Cambria" w:eastAsia="Times New Roman" w:hAnsi="Cambria" w:cs="Times New Roman"/>
          <w:color w:val="000000"/>
          <w:kern w:val="0"/>
          <w:sz w:val="28"/>
          <w:szCs w:val="28"/>
          <w:highlight w:val="lightGray"/>
          <w:lang w:eastAsia="en-IN"/>
          <w14:ligatures w14:val="none"/>
        </w:rPr>
        <w:t> </w:t>
      </w:r>
      <w:r w:rsidRPr="001B041C">
        <w:rPr>
          <w:rFonts w:ascii="Cambria" w:eastAsia="Times New Roman" w:hAnsi="Cambria" w:cs="Times New Roman"/>
          <w:color w:val="000000"/>
          <w:kern w:val="0"/>
          <w:sz w:val="24"/>
          <w:szCs w:val="24"/>
          <w:highlight w:val="lightGray"/>
          <w:lang w:eastAsia="en-IN"/>
          <w14:ligatures w14:val="none"/>
        </w:rPr>
        <w:t> </w:t>
      </w:r>
    </w:p>
    <w:p w:rsidR="001B041C" w:rsidRDefault="001B041C" w:rsidP="001B041C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B041C">
        <w:rPr>
          <w:rFonts w:ascii="Verdana" w:hAnsi="Verdana"/>
          <w:color w:val="000000"/>
          <w:sz w:val="27"/>
          <w:szCs w:val="27"/>
          <w:highlight w:val="lightGray"/>
        </w:rPr>
        <w:t>t by following the steps shown below. We assume that you</w:t>
      </w:r>
      <w:r>
        <w:rPr>
          <w:rFonts w:ascii="Verdana" w:hAnsi="Verdana"/>
          <w:color w:val="000000"/>
          <w:sz w:val="27"/>
          <w:szCs w:val="27"/>
        </w:rPr>
        <w:t xml:space="preserve"> are </w:t>
      </w:r>
      <w:proofErr w:type="spellStart"/>
      <w:r>
        <w:rPr>
          <w:rFonts w:ascii="Verdana" w:hAnsi="Verdana"/>
          <w:color w:val="000000"/>
          <w:sz w:val="27"/>
          <w:szCs w:val="27"/>
        </w:rPr>
        <w:t>workinTo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start developing with JDBC, you should setup your JDBC environment by following the steps shown below. We assume that you are working on a Windows platform.</w:t>
      </w:r>
    </w:p>
    <w:p w:rsidR="001B041C" w:rsidRDefault="001B041C" w:rsidP="001B041C">
      <w:pPr>
        <w:pStyle w:val="Heading2"/>
        <w:rPr>
          <w:rFonts w:ascii="var(--ff-lato)" w:hAnsi="var(--ff-lato)"/>
          <w:color w:val="000000"/>
          <w:sz w:val="36"/>
          <w:szCs w:val="36"/>
        </w:rPr>
      </w:pPr>
      <w:r>
        <w:rPr>
          <w:rFonts w:ascii="var(--ff-lato)" w:hAnsi="var(--ff-lato)"/>
          <w:b/>
          <w:bCs/>
          <w:color w:val="000000"/>
        </w:rPr>
        <w:t>Install Java</w:t>
      </w:r>
    </w:p>
    <w:p w:rsidR="001B041C" w:rsidRDefault="001B041C" w:rsidP="001B041C">
      <w:pPr>
        <w:pStyle w:val="NormalWeb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Follow the instructions to download Java, and run the </w:t>
      </w:r>
      <w:r>
        <w:rPr>
          <w:rFonts w:ascii="inherit" w:hAnsi="inherit"/>
          <w:b/>
          <w:bCs/>
          <w:color w:val="000000"/>
          <w:sz w:val="27"/>
          <w:szCs w:val="27"/>
        </w:rPr>
        <w:t>.exe</w:t>
      </w:r>
      <w:r>
        <w:rPr>
          <w:rFonts w:ascii="Verdana" w:hAnsi="Verdana"/>
          <w:color w:val="000000"/>
          <w:sz w:val="27"/>
          <w:szCs w:val="27"/>
        </w:rPr>
        <w:t> to install Java on your machine. Once you have installed Java on your machine, you would need to set environment variables to point to correct installation directories.</w:t>
      </w:r>
    </w:p>
    <w:p w:rsidR="001B041C" w:rsidRDefault="001B041C" w:rsidP="001B041C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g on a Windows platform.</w:t>
      </w:r>
    </w:p>
    <w:p w:rsidR="001B041C" w:rsidRDefault="001B041C" w:rsidP="001B041C">
      <w:pPr>
        <w:pStyle w:val="Heading2"/>
        <w:rPr>
          <w:rFonts w:ascii="var(--ff-lato)" w:hAnsi="var(--ff-lato)"/>
          <w:color w:val="000000"/>
          <w:sz w:val="36"/>
          <w:szCs w:val="36"/>
        </w:rPr>
      </w:pPr>
      <w:r>
        <w:rPr>
          <w:rFonts w:ascii="var(--ff-lato)" w:hAnsi="var(--ff-lato)"/>
          <w:b/>
          <w:bCs/>
          <w:color w:val="000000"/>
        </w:rPr>
        <w:lastRenderedPageBreak/>
        <w:t>Install Java</w:t>
      </w:r>
    </w:p>
    <w:p w:rsidR="001B041C" w:rsidRDefault="001B041C" w:rsidP="001B041C">
      <w:pPr>
        <w:pStyle w:val="NormalWeb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Java SE is available for download for free. </w:t>
      </w:r>
      <w:proofErr w:type="gramStart"/>
      <w:r>
        <w:rPr>
          <w:rFonts w:ascii="Verdana" w:hAnsi="Verdana"/>
          <w:color w:val="000000"/>
          <w:sz w:val="27"/>
          <w:szCs w:val="27"/>
        </w:rPr>
        <w:t>Toad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please download a version compatible with your operating </w:t>
      </w:r>
      <w:proofErr w:type="spellStart"/>
      <w:r>
        <w:rPr>
          <w:rFonts w:ascii="Verdana" w:hAnsi="Verdana"/>
          <w:color w:val="000000"/>
          <w:sz w:val="27"/>
          <w:szCs w:val="27"/>
        </w:rPr>
        <w:t>syst</w:t>
      </w:r>
      <w:proofErr w:type="spellEnd"/>
    </w:p>
    <w:p w:rsidR="001B041C" w:rsidRDefault="001B041C" w:rsidP="001B041C">
      <w:pPr>
        <w:pStyle w:val="NormalWeb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Follow the instructions to download Java, and run the </w:t>
      </w:r>
      <w:r>
        <w:rPr>
          <w:rFonts w:ascii="inherit" w:hAnsi="inherit"/>
          <w:b/>
          <w:bCs/>
          <w:color w:val="000000"/>
          <w:sz w:val="27"/>
          <w:szCs w:val="27"/>
        </w:rPr>
        <w:t>.exe</w:t>
      </w:r>
      <w:r>
        <w:rPr>
          <w:rFonts w:ascii="Verdana" w:hAnsi="Verdana"/>
          <w:color w:val="000000"/>
          <w:sz w:val="27"/>
          <w:szCs w:val="27"/>
        </w:rPr>
        <w:t> to install Java on your machine. Once you have installed Java on your machine, you would need to set environment variables to point to correct installation directories.</w:t>
      </w:r>
    </w:p>
    <w:p w:rsidR="001B041C" w:rsidRPr="001B041C" w:rsidRDefault="001B041C" w:rsidP="001B041C">
      <w:pPr>
        <w:pStyle w:val="Heading1"/>
        <w:spacing w:before="0" w:beforeAutospacing="0" w:after="0" w:afterAutospacing="0"/>
        <w:jc w:val="center"/>
        <w:rPr>
          <w:rFonts w:ascii="var(--ff-lato)" w:hAnsi="var(--ff-lato)"/>
          <w:color w:val="000000"/>
        </w:rPr>
      </w:pPr>
      <w:r>
        <w:rPr>
          <w:noProof/>
        </w:rPr>
        <w:drawing>
          <wp:inline distT="0" distB="0" distL="0" distR="0">
            <wp:extent cx="3058795" cy="4528185"/>
            <wp:effectExtent l="0" t="0" r="8255" b="5715"/>
            <wp:docPr id="1832514079" name="Picture 1" descr="jdbc-environment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bc-environment-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 w:rsidRPr="001B041C">
        <w:rPr>
          <w:rFonts w:ascii="var(--ff-lato)" w:hAnsi="var(--ff-lato)"/>
          <w:color w:val="000000"/>
        </w:rPr>
        <w:t>JDBC - Environment Setup</w:t>
      </w:r>
    </w:p>
    <w:p w:rsidR="001B041C" w:rsidRDefault="001B041C"/>
    <w:p w:rsidR="001B041C" w:rsidRDefault="001B041C" w:rsidP="001B041C">
      <w:pPr>
        <w:pStyle w:val="Heading2"/>
        <w:shd w:val="clear" w:color="auto" w:fill="FFFFFF"/>
        <w:spacing w:before="300" w:after="300" w:line="420" w:lineRule="atLeast"/>
        <w:jc w:val="both"/>
        <w:rPr>
          <w:rFonts w:ascii="Cambria" w:hAnsi="Cambria"/>
          <w:color w:val="FF0000"/>
          <w:sz w:val="28"/>
          <w:szCs w:val="28"/>
        </w:rPr>
      </w:pPr>
      <w:r>
        <w:rPr>
          <w:rFonts w:ascii="Cambria" w:hAnsi="Cambria"/>
          <w:color w:val="FF0000"/>
          <w:sz w:val="28"/>
          <w:szCs w:val="28"/>
        </w:rPr>
        <w:t>Configuring a JDBC development environment -loading the jar file</w:t>
      </w:r>
    </w:p>
    <w:p w:rsidR="001B041C" w:rsidRDefault="001B041C" w:rsidP="001B041C">
      <w:pPr>
        <w:pStyle w:val="standard"/>
        <w:shd w:val="clear" w:color="auto" w:fill="FFFFFF"/>
        <w:spacing w:before="0" w:beforeAutospacing="0" w:after="0" w:afterAutospacing="0" w:line="48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Database vendors provide the implementation for JDBC API in jar file. We </w:t>
      </w:r>
      <w:proofErr w:type="gramStart"/>
      <w:r>
        <w:rPr>
          <w:rFonts w:ascii="Cambria" w:hAnsi="Cambria"/>
          <w:color w:val="000000"/>
        </w:rPr>
        <w:t>have to</w:t>
      </w:r>
      <w:proofErr w:type="gramEnd"/>
      <w:r>
        <w:rPr>
          <w:rFonts w:ascii="Cambria" w:hAnsi="Cambria"/>
          <w:color w:val="000000"/>
        </w:rPr>
        <w:t xml:space="preserve"> load this jar file to our project. Two ways to load the jar file:</w:t>
      </w:r>
    </w:p>
    <w:p w:rsidR="001B041C" w:rsidRDefault="001B041C" w:rsidP="001B041C">
      <w:pPr>
        <w:pStyle w:val="p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1740" w:firstLine="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Copy the jar files to </w:t>
      </w:r>
      <w:proofErr w:type="spellStart"/>
      <w:r>
        <w:rPr>
          <w:rFonts w:ascii="Cambria" w:hAnsi="Cambria"/>
          <w:color w:val="000000"/>
        </w:rPr>
        <w:t>jre</w:t>
      </w:r>
      <w:proofErr w:type="spellEnd"/>
      <w:r>
        <w:rPr>
          <w:rFonts w:ascii="Cambria" w:hAnsi="Cambria"/>
          <w:color w:val="000000"/>
        </w:rPr>
        <w:t>/lib/</w:t>
      </w:r>
      <w:proofErr w:type="spellStart"/>
      <w:r>
        <w:rPr>
          <w:rFonts w:ascii="Cambria" w:hAnsi="Cambria"/>
          <w:color w:val="000000"/>
        </w:rPr>
        <w:t>ext</w:t>
      </w:r>
      <w:proofErr w:type="spellEnd"/>
      <w:r>
        <w:rPr>
          <w:rFonts w:ascii="Cambria" w:hAnsi="Cambria"/>
          <w:color w:val="000000"/>
        </w:rPr>
        <w:t xml:space="preserve"> folder, set </w:t>
      </w:r>
      <w:proofErr w:type="spellStart"/>
      <w:r>
        <w:rPr>
          <w:rFonts w:ascii="Cambria" w:hAnsi="Cambria"/>
          <w:color w:val="000000"/>
        </w:rPr>
        <w:t>classpath</w:t>
      </w:r>
      <w:proofErr w:type="spellEnd"/>
      <w:r>
        <w:rPr>
          <w:rStyle w:val="odfliend"/>
          <w:rFonts w:ascii="Cambria" w:hAnsi="Cambria"/>
          <w:color w:val="000000"/>
        </w:rPr>
        <w:t> </w:t>
      </w:r>
    </w:p>
    <w:p w:rsidR="001B041C" w:rsidRDefault="001B041C" w:rsidP="001B041C">
      <w:pPr>
        <w:pStyle w:val="p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1740" w:firstLine="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Add jars to eclipse. (Try to follow this)</w:t>
      </w:r>
      <w:r>
        <w:rPr>
          <w:rStyle w:val="odfliend"/>
          <w:rFonts w:ascii="Cambria" w:hAnsi="Cambria"/>
          <w:color w:val="000000"/>
        </w:rPr>
        <w:t> </w:t>
      </w:r>
    </w:p>
    <w:p w:rsidR="001B041C" w:rsidRDefault="001B041C" w:rsidP="001B041C">
      <w:pPr>
        <w:pStyle w:val="Heading3"/>
        <w:shd w:val="clear" w:color="auto" w:fill="FFFFFF"/>
        <w:spacing w:before="300" w:after="150" w:line="360" w:lineRule="atLeast"/>
        <w:jc w:val="both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Copy the jar files to </w:t>
      </w:r>
      <w:proofErr w:type="spellStart"/>
      <w:r>
        <w:rPr>
          <w:rFonts w:ascii="Cambria" w:hAnsi="Cambria"/>
          <w:color w:val="FF0000"/>
        </w:rPr>
        <w:t>jre</w:t>
      </w:r>
      <w:proofErr w:type="spellEnd"/>
      <w:r>
        <w:rPr>
          <w:rFonts w:ascii="Cambria" w:hAnsi="Cambria"/>
          <w:color w:val="FF0000"/>
        </w:rPr>
        <w:t>/lib/</w:t>
      </w:r>
      <w:proofErr w:type="spellStart"/>
      <w:r>
        <w:rPr>
          <w:rFonts w:ascii="Cambria" w:hAnsi="Cambria"/>
          <w:color w:val="FF0000"/>
        </w:rPr>
        <w:t>ext</w:t>
      </w:r>
      <w:proofErr w:type="spellEnd"/>
      <w:r>
        <w:rPr>
          <w:rFonts w:ascii="Cambria" w:hAnsi="Cambria"/>
          <w:color w:val="FF0000"/>
        </w:rPr>
        <w:t xml:space="preserve"> folder, set </w:t>
      </w:r>
      <w:proofErr w:type="spellStart"/>
      <w:r>
        <w:rPr>
          <w:rFonts w:ascii="Cambria" w:hAnsi="Cambria"/>
          <w:color w:val="FF0000"/>
        </w:rPr>
        <w:t>classpath</w:t>
      </w:r>
      <w:proofErr w:type="spellEnd"/>
    </w:p>
    <w:p w:rsidR="001B041C" w:rsidRDefault="001B041C" w:rsidP="001B041C">
      <w:pPr>
        <w:pStyle w:val="p6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1740" w:firstLine="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Get the jar files from the location</w:t>
      </w:r>
      <w:r>
        <w:rPr>
          <w:rStyle w:val="odfliend"/>
          <w:rFonts w:ascii="Cambria" w:hAnsi="Cambria"/>
          <w:color w:val="000000"/>
        </w:rPr>
        <w:t> </w:t>
      </w:r>
    </w:p>
    <w:p w:rsidR="001B041C" w:rsidRDefault="001B041C" w:rsidP="001B041C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rPr>
          <w:rFonts w:ascii="Helvetica" w:hAnsi="Helvetica"/>
          <w:color w:val="000000"/>
          <w:sz w:val="21"/>
          <w:szCs w:val="21"/>
        </w:rPr>
      </w:pPr>
    </w:p>
    <w:p w:rsidR="001B041C" w:rsidRDefault="001B041C" w:rsidP="001B041C">
      <w:pPr>
        <w:pStyle w:val="p7"/>
        <w:numPr>
          <w:ilvl w:val="1"/>
          <w:numId w:val="5"/>
        </w:numPr>
        <w:shd w:val="clear" w:color="auto" w:fill="FFFFFF"/>
        <w:spacing w:before="0" w:beforeAutospacing="0" w:after="0" w:afterAutospacing="0" w:line="480" w:lineRule="atLeast"/>
        <w:ind w:left="2760" w:firstLine="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Oracle DB - C:\oraclexe\app\oracle\product\10.2.0\server\jdbc\lib\ojdbc14.jar</w:t>
      </w:r>
      <w:r>
        <w:rPr>
          <w:rStyle w:val="odfliend"/>
          <w:rFonts w:ascii="Cambria" w:hAnsi="Cambria"/>
          <w:color w:val="000000"/>
        </w:rPr>
        <w:t> </w:t>
      </w:r>
    </w:p>
    <w:p w:rsidR="001B041C" w:rsidRDefault="001B041C" w:rsidP="001B041C">
      <w:pPr>
        <w:pStyle w:val="p7"/>
        <w:numPr>
          <w:ilvl w:val="1"/>
          <w:numId w:val="5"/>
        </w:numPr>
        <w:shd w:val="clear" w:color="auto" w:fill="FFFFFF"/>
        <w:spacing w:before="0" w:beforeAutospacing="0" w:after="0" w:afterAutospacing="0" w:line="480" w:lineRule="atLeast"/>
        <w:ind w:left="2760" w:firstLine="0"/>
        <w:jc w:val="both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MySql</w:t>
      </w:r>
      <w:proofErr w:type="spellEnd"/>
      <w:r>
        <w:rPr>
          <w:rFonts w:ascii="Cambria" w:hAnsi="Cambria"/>
          <w:color w:val="000000"/>
        </w:rPr>
        <w:t xml:space="preserve"> DB - C:\Program Files (x</w:t>
      </w:r>
      <w:proofErr w:type="gramStart"/>
      <w:r>
        <w:rPr>
          <w:rFonts w:ascii="Cambria" w:hAnsi="Cambria"/>
          <w:color w:val="000000"/>
        </w:rPr>
        <w:t>86)\MySQL\Connector</w:t>
      </w:r>
      <w:proofErr w:type="gramEnd"/>
      <w:r>
        <w:rPr>
          <w:rFonts w:ascii="Cambria" w:hAnsi="Cambria"/>
          <w:color w:val="000000"/>
        </w:rPr>
        <w:t xml:space="preserve"> J 8.0\ mysql-connector-java-8.0.11.jar</w:t>
      </w:r>
      <w:r>
        <w:rPr>
          <w:rStyle w:val="odfliend"/>
          <w:rFonts w:ascii="Cambria" w:hAnsi="Cambria"/>
          <w:color w:val="000000"/>
        </w:rPr>
        <w:t> </w:t>
      </w:r>
    </w:p>
    <w:p w:rsidR="001B041C" w:rsidRDefault="001B041C" w:rsidP="001B041C">
      <w:pPr>
        <w:pStyle w:val="p6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1740" w:firstLine="0"/>
        <w:jc w:val="both"/>
        <w:rPr>
          <w:rFonts w:ascii="Cambria" w:hAnsi="Cambria"/>
          <w:color w:val="000000"/>
        </w:rPr>
      </w:pPr>
      <w:r>
        <w:rPr>
          <w:rStyle w:val="t6"/>
          <w:rFonts w:ascii="Cambria" w:hAnsi="Cambria"/>
          <w:color w:val="000000"/>
          <w:shd w:val="clear" w:color="auto" w:fill="FFFFFF"/>
        </w:rPr>
        <w:t>Copy the jar files to the location</w:t>
      </w:r>
      <w:r>
        <w:rPr>
          <w:rFonts w:ascii="Cambria" w:hAnsi="Cambria"/>
          <w:color w:val="000000"/>
        </w:rPr>
        <w:t> </w:t>
      </w:r>
      <w:r>
        <w:rPr>
          <w:rStyle w:val="t2"/>
          <w:rFonts w:ascii="Cambria" w:hAnsi="Cambria"/>
          <w:color w:val="000000"/>
        </w:rPr>
        <w:t>C:\Program Files\Java\jdk1.7.0_02\</w:t>
      </w:r>
      <w:proofErr w:type="spellStart"/>
      <w:r>
        <w:rPr>
          <w:rStyle w:val="t2"/>
          <w:rFonts w:ascii="Cambria" w:hAnsi="Cambria"/>
          <w:color w:val="000000"/>
        </w:rPr>
        <w:t>jre</w:t>
      </w:r>
      <w:proofErr w:type="spellEnd"/>
      <w:r>
        <w:rPr>
          <w:rStyle w:val="t2"/>
          <w:rFonts w:ascii="Cambria" w:hAnsi="Cambria"/>
          <w:color w:val="000000"/>
        </w:rPr>
        <w:t>\lib\</w:t>
      </w:r>
      <w:proofErr w:type="spellStart"/>
      <w:r>
        <w:rPr>
          <w:rStyle w:val="t2"/>
          <w:rFonts w:ascii="Cambria" w:hAnsi="Cambria"/>
          <w:color w:val="000000"/>
        </w:rPr>
        <w:t>ext</w:t>
      </w:r>
      <w:proofErr w:type="spellEnd"/>
      <w:r>
        <w:rPr>
          <w:rStyle w:val="odfliend"/>
          <w:rFonts w:ascii="Cambria" w:hAnsi="Cambria"/>
          <w:color w:val="000000"/>
        </w:rPr>
        <w:t> </w:t>
      </w:r>
    </w:p>
    <w:p w:rsidR="001B041C" w:rsidRDefault="001B041C" w:rsidP="001B041C">
      <w:pPr>
        <w:pStyle w:val="p6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1740" w:firstLine="0"/>
        <w:jc w:val="both"/>
        <w:rPr>
          <w:rFonts w:ascii="Cambria" w:hAnsi="Cambria"/>
          <w:color w:val="000000"/>
        </w:rPr>
      </w:pPr>
      <w:r>
        <w:rPr>
          <w:rStyle w:val="t2"/>
          <w:rFonts w:ascii="Cambria" w:hAnsi="Cambria"/>
          <w:color w:val="000000"/>
        </w:rPr>
        <w:t xml:space="preserve">Set the </w:t>
      </w:r>
      <w:proofErr w:type="spellStart"/>
      <w:r>
        <w:rPr>
          <w:rStyle w:val="t2"/>
          <w:rFonts w:ascii="Cambria" w:hAnsi="Cambria"/>
          <w:color w:val="000000"/>
        </w:rPr>
        <w:t>classpath</w:t>
      </w:r>
      <w:proofErr w:type="spellEnd"/>
      <w:r>
        <w:rPr>
          <w:rStyle w:val="t2"/>
          <w:rFonts w:ascii="Cambria" w:hAnsi="Cambria"/>
          <w:color w:val="000000"/>
        </w:rPr>
        <w:t xml:space="preserve"> in environment variables. For Variable value use the following</w:t>
      </w:r>
      <w:r>
        <w:rPr>
          <w:rStyle w:val="odfliend"/>
          <w:rFonts w:ascii="Cambria" w:hAnsi="Cambria"/>
          <w:color w:val="000000"/>
        </w:rPr>
        <w:t> </w:t>
      </w:r>
    </w:p>
    <w:p w:rsidR="001B041C" w:rsidRDefault="001B041C" w:rsidP="001B041C">
      <w:pPr>
        <w:pStyle w:val="Heading4"/>
        <w:shd w:val="clear" w:color="auto" w:fill="FFFFFF"/>
        <w:spacing w:before="300" w:after="150" w:line="36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Oracle DB</w:t>
      </w:r>
    </w:p>
    <w:p w:rsidR="001B041C" w:rsidRDefault="001B041C" w:rsidP="001B041C">
      <w:pPr>
        <w:pStyle w:val="standard"/>
        <w:shd w:val="clear" w:color="auto" w:fill="FFFFFF"/>
        <w:spacing w:before="0" w:beforeAutospacing="0" w:after="0" w:afterAutospacing="0" w:line="48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               C:\oraclexe\app\oracle\product\10.2.0\server\jdbc\lib\ojdbc14.jar</w:t>
      </w:r>
    </w:p>
    <w:p w:rsidR="001B041C" w:rsidRDefault="001B041C" w:rsidP="001B041C">
      <w:pPr>
        <w:pStyle w:val="standard"/>
        <w:shd w:val="clear" w:color="auto" w:fill="FFFFFF"/>
        <w:spacing w:before="0" w:beforeAutospacing="0" w:after="0" w:afterAutospacing="0" w:line="48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               Or</w:t>
      </w:r>
    </w:p>
    <w:p w:rsidR="001B041C" w:rsidRDefault="001B041C" w:rsidP="001B041C">
      <w:pPr>
        <w:pStyle w:val="standard"/>
        <w:shd w:val="clear" w:color="auto" w:fill="FFFFFF"/>
        <w:spacing w:before="0" w:beforeAutospacing="0" w:after="0" w:afterAutospacing="0" w:line="48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               C:\Program Files\Java\jdk1.7.0_02\</w:t>
      </w:r>
      <w:proofErr w:type="spellStart"/>
      <w:r>
        <w:rPr>
          <w:rFonts w:ascii="Cambria" w:hAnsi="Cambria"/>
          <w:color w:val="000000"/>
        </w:rPr>
        <w:t>jre</w:t>
      </w:r>
      <w:proofErr w:type="spellEnd"/>
      <w:r>
        <w:rPr>
          <w:rFonts w:ascii="Cambria" w:hAnsi="Cambria"/>
          <w:color w:val="000000"/>
        </w:rPr>
        <w:t>\lib\</w:t>
      </w:r>
      <w:proofErr w:type="spellStart"/>
      <w:r>
        <w:rPr>
          <w:rFonts w:ascii="Cambria" w:hAnsi="Cambria"/>
          <w:color w:val="000000"/>
        </w:rPr>
        <w:t>ext</w:t>
      </w:r>
      <w:proofErr w:type="spellEnd"/>
      <w:r>
        <w:rPr>
          <w:rFonts w:ascii="Cambria" w:hAnsi="Cambria"/>
          <w:color w:val="000000"/>
        </w:rPr>
        <w:t>\ ojdbc14.jar</w:t>
      </w:r>
    </w:p>
    <w:p w:rsidR="001B041C" w:rsidRDefault="001B041C" w:rsidP="001B041C">
      <w:pPr>
        <w:pStyle w:val="Heading4"/>
        <w:shd w:val="clear" w:color="auto" w:fill="FFFFFF"/>
        <w:spacing w:before="300" w:after="150" w:line="360" w:lineRule="atLeast"/>
        <w:jc w:val="both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MySql</w:t>
      </w:r>
      <w:proofErr w:type="spellEnd"/>
      <w:r>
        <w:rPr>
          <w:rFonts w:ascii="Cambria" w:hAnsi="Cambria"/>
          <w:color w:val="000000"/>
        </w:rPr>
        <w:t xml:space="preserve"> DB</w:t>
      </w:r>
    </w:p>
    <w:p w:rsidR="001B041C" w:rsidRDefault="001B041C" w:rsidP="001B041C">
      <w:pPr>
        <w:pStyle w:val="standard"/>
        <w:shd w:val="clear" w:color="auto" w:fill="FFFFFF"/>
        <w:spacing w:before="0" w:beforeAutospacing="0" w:after="0" w:afterAutospacing="0" w:line="48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              C:\Program Files (x</w:t>
      </w:r>
      <w:proofErr w:type="gramStart"/>
      <w:r>
        <w:rPr>
          <w:rFonts w:ascii="Cambria" w:hAnsi="Cambria"/>
          <w:color w:val="000000"/>
        </w:rPr>
        <w:t>86)\MySQL\Connector</w:t>
      </w:r>
      <w:proofErr w:type="gramEnd"/>
      <w:r>
        <w:rPr>
          <w:rFonts w:ascii="Cambria" w:hAnsi="Cambria"/>
          <w:color w:val="000000"/>
        </w:rPr>
        <w:t xml:space="preserve"> J 8.0\ mysql-connector-java-8.0.11.jar</w:t>
      </w:r>
    </w:p>
    <w:p w:rsidR="001B041C" w:rsidRDefault="001B041C" w:rsidP="001B041C">
      <w:pPr>
        <w:pStyle w:val="standard"/>
        <w:shd w:val="clear" w:color="auto" w:fill="FFFFFF"/>
        <w:spacing w:before="0" w:beforeAutospacing="0" w:after="0" w:afterAutospacing="0" w:line="48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              Or </w:t>
      </w:r>
    </w:p>
    <w:p w:rsidR="001B041C" w:rsidRDefault="001B041C" w:rsidP="001B041C">
      <w:pPr>
        <w:pStyle w:val="standard"/>
        <w:shd w:val="clear" w:color="auto" w:fill="FFFFFF"/>
        <w:spacing w:before="0" w:beforeAutospacing="0" w:after="0" w:afterAutospacing="0" w:line="48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              C:\Program Files\Java\jdk1.7.0_02\</w:t>
      </w:r>
      <w:proofErr w:type="spellStart"/>
      <w:r>
        <w:rPr>
          <w:rFonts w:ascii="Cambria" w:hAnsi="Cambria"/>
          <w:color w:val="000000"/>
        </w:rPr>
        <w:t>jre</w:t>
      </w:r>
      <w:proofErr w:type="spellEnd"/>
      <w:r>
        <w:rPr>
          <w:rFonts w:ascii="Cambria" w:hAnsi="Cambria"/>
          <w:color w:val="000000"/>
        </w:rPr>
        <w:t>\lib\</w:t>
      </w:r>
      <w:proofErr w:type="spellStart"/>
      <w:r>
        <w:rPr>
          <w:rFonts w:ascii="Cambria" w:hAnsi="Cambria"/>
          <w:color w:val="000000"/>
        </w:rPr>
        <w:t>ext</w:t>
      </w:r>
      <w:proofErr w:type="spellEnd"/>
      <w:r>
        <w:rPr>
          <w:rFonts w:ascii="Cambria" w:hAnsi="Cambria"/>
          <w:color w:val="000000"/>
        </w:rPr>
        <w:t>\ ojdbc14.jar\ mysql-connector-java-5.1.27-bin.jar</w:t>
      </w:r>
    </w:p>
    <w:p w:rsidR="001B041C" w:rsidRDefault="001B041C" w:rsidP="001B041C">
      <w:pPr>
        <w:pStyle w:val="standard"/>
        <w:shd w:val="clear" w:color="auto" w:fill="FFFFFF"/>
        <w:spacing w:before="0" w:beforeAutospacing="0" w:after="0" w:afterAutospacing="0" w:line="48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If you are not able to find the jar click this link to download: </w:t>
      </w:r>
      <w:hyperlink r:id="rId6" w:history="1">
        <w:r>
          <w:rPr>
            <w:rStyle w:val="t2"/>
            <w:rFonts w:ascii="Cambria" w:hAnsi="Cambria"/>
            <w:color w:val="0000FF"/>
            <w:u w:val="single"/>
          </w:rPr>
          <w:t>https://www.java4coding.com/01downloads/jars/mysql-connector/mysql-connector-java-8.0.11.jar</w:t>
        </w:r>
      </w:hyperlink>
    </w:p>
    <w:p w:rsidR="001B041C" w:rsidRDefault="001B041C" w:rsidP="001B041C">
      <w:pPr>
        <w:pStyle w:val="standard"/>
        <w:shd w:val="clear" w:color="auto" w:fill="FFFFFF"/>
        <w:spacing w:before="0" w:beforeAutospacing="0" w:after="0" w:afterAutospacing="0" w:line="48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In the above ways of setting JDBC environment, we suggested to keep the jar inside </w:t>
      </w:r>
      <w:proofErr w:type="spellStart"/>
      <w:r>
        <w:rPr>
          <w:rFonts w:ascii="Cambria" w:hAnsi="Cambria"/>
          <w:color w:val="000000"/>
        </w:rPr>
        <w:t>ext</w:t>
      </w:r>
      <w:proofErr w:type="spellEnd"/>
      <w:r>
        <w:rPr>
          <w:rFonts w:ascii="Cambria" w:hAnsi="Cambria"/>
          <w:color w:val="000000"/>
        </w:rPr>
        <w:t xml:space="preserve"> folder of JDK. </w:t>
      </w:r>
      <w:proofErr w:type="gramStart"/>
      <w:r>
        <w:rPr>
          <w:rFonts w:ascii="Cambria" w:hAnsi="Cambria"/>
          <w:color w:val="000000"/>
        </w:rPr>
        <w:t>Actually</w:t>
      </w:r>
      <w:proofErr w:type="gramEnd"/>
      <w:r>
        <w:rPr>
          <w:rFonts w:ascii="Cambria" w:hAnsi="Cambria"/>
          <w:color w:val="000000"/>
        </w:rPr>
        <w:t xml:space="preserve"> you can keep the jar file anywhere and can be added that folder to </w:t>
      </w:r>
      <w:proofErr w:type="spellStart"/>
      <w:r>
        <w:rPr>
          <w:rFonts w:ascii="Cambria" w:hAnsi="Cambria"/>
          <w:color w:val="000000"/>
        </w:rPr>
        <w:t>classpath</w:t>
      </w:r>
      <w:proofErr w:type="spellEnd"/>
      <w:r>
        <w:rPr>
          <w:rFonts w:ascii="Cambria" w:hAnsi="Cambria"/>
          <w:color w:val="000000"/>
        </w:rPr>
        <w:t xml:space="preserve">. But it is recommended to collect all the jars inside </w:t>
      </w:r>
      <w:proofErr w:type="spellStart"/>
      <w:r>
        <w:rPr>
          <w:rFonts w:ascii="Cambria" w:hAnsi="Cambria"/>
          <w:color w:val="000000"/>
        </w:rPr>
        <w:t>ext</w:t>
      </w:r>
      <w:proofErr w:type="spellEnd"/>
      <w:r>
        <w:rPr>
          <w:rFonts w:ascii="Cambria" w:hAnsi="Cambria"/>
          <w:color w:val="000000"/>
        </w:rPr>
        <w:t xml:space="preserve"> folder of JDK, so that it can be used throughout the system wherever JDK is used.</w:t>
      </w:r>
    </w:p>
    <w:p w:rsidR="001B041C" w:rsidRDefault="001B041C" w:rsidP="001B041C">
      <w:pPr>
        <w:pStyle w:val="Heading3"/>
        <w:shd w:val="clear" w:color="auto" w:fill="FFFFFF"/>
        <w:spacing w:before="300" w:after="150" w:line="360" w:lineRule="atLeast"/>
        <w:jc w:val="both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Add jars to eclipse</w:t>
      </w:r>
    </w:p>
    <w:p w:rsidR="001B041C" w:rsidRDefault="001B041C" w:rsidP="001B041C">
      <w:pPr>
        <w:pStyle w:val="p15"/>
        <w:shd w:val="clear" w:color="auto" w:fill="FFFFFF"/>
        <w:spacing w:before="0" w:beforeAutospacing="0" w:after="239" w:afterAutospacing="0" w:line="48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Eclipse main menu-&gt; Project -&gt; Properties -&gt; Java Build Path -&gt; Libraries</w:t>
      </w:r>
    </w:p>
    <w:p w:rsidR="001B041C" w:rsidRDefault="001B041C" w:rsidP="001B041C">
      <w:pPr>
        <w:shd w:val="clear" w:color="auto" w:fill="FFFFFF"/>
        <w:spacing w:line="360" w:lineRule="atLeast"/>
        <w:jc w:val="both"/>
        <w:rPr>
          <w:rFonts w:ascii="Cambria" w:hAnsi="Cambria"/>
          <w:color w:val="000000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31510" cy="3948430"/>
            <wp:effectExtent l="0" t="0" r="2540" b="0"/>
            <wp:docPr id="21933204" name="Picture 14" descr="jdbc-environmen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dbc-environment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1C" w:rsidRDefault="001B041C" w:rsidP="001B041C">
      <w:pPr>
        <w:shd w:val="clear" w:color="auto" w:fill="FFFFFF"/>
        <w:spacing w:line="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1B041C" w:rsidRDefault="001B041C" w:rsidP="001B041C">
      <w:pPr>
        <w:pStyle w:val="p1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</w:rPr>
      </w:pPr>
      <w:r>
        <w:rPr>
          <w:rStyle w:val="t9"/>
          <w:rFonts w:ascii="Cambria" w:hAnsi="Cambria"/>
          <w:color w:val="000000"/>
        </w:rPr>
        <w:t>Click Add External JARs -&gt; Select the JDBC driver (jar file). -&gt; Open</w:t>
      </w:r>
    </w:p>
    <w:p w:rsidR="001B041C" w:rsidRDefault="001B041C" w:rsidP="001B041C">
      <w:pPr>
        <w:shd w:val="clear" w:color="auto" w:fill="FFFFFF"/>
        <w:spacing w:line="360" w:lineRule="atLeast"/>
        <w:jc w:val="both"/>
        <w:rPr>
          <w:rFonts w:ascii="Cambria" w:hAnsi="Cambria"/>
          <w:color w:val="000000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31510" cy="2979420"/>
            <wp:effectExtent l="0" t="0" r="2540" b="0"/>
            <wp:docPr id="1048576409" name="Picture 13" descr="jdbc-environmen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dbc-environment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1C" w:rsidRDefault="001B041C" w:rsidP="001B041C">
      <w:pPr>
        <w:shd w:val="clear" w:color="auto" w:fill="FFFFFF"/>
        <w:spacing w:line="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1B041C" w:rsidRDefault="001B041C" w:rsidP="001B041C">
      <w:pPr>
        <w:pStyle w:val="p16"/>
        <w:shd w:val="clear" w:color="auto" w:fill="FFFFFF"/>
        <w:spacing w:before="0" w:beforeAutospacing="0" w:after="0" w:afterAutospacing="0" w:line="360" w:lineRule="atLeast"/>
        <w:jc w:val="both"/>
        <w:rPr>
          <w:rFonts w:ascii="Cambria" w:hAnsi="Cambria"/>
          <w:color w:val="000000"/>
        </w:rPr>
      </w:pPr>
      <w:r>
        <w:rPr>
          <w:rStyle w:val="t2"/>
          <w:rFonts w:ascii="Cambria" w:hAnsi="Cambria"/>
          <w:color w:val="000000"/>
        </w:rPr>
        <w:t xml:space="preserve">In our example we are using </w:t>
      </w:r>
      <w:proofErr w:type="spellStart"/>
      <w:r>
        <w:rPr>
          <w:rStyle w:val="t2"/>
          <w:rFonts w:ascii="Cambria" w:hAnsi="Cambria"/>
          <w:color w:val="000000"/>
        </w:rPr>
        <w:t>MySql</w:t>
      </w:r>
      <w:proofErr w:type="spellEnd"/>
      <w:r>
        <w:rPr>
          <w:rStyle w:val="t2"/>
          <w:rFonts w:ascii="Cambria" w:hAnsi="Cambria"/>
          <w:color w:val="000000"/>
        </w:rPr>
        <w:t xml:space="preserve"> 8.0 version. This version requires java 1.8 and above version. Below table gives the details on version support.</w:t>
      </w:r>
    </w:p>
    <w:tbl>
      <w:tblPr>
        <w:tblW w:w="12014" w:type="dxa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5"/>
        <w:gridCol w:w="1448"/>
        <w:gridCol w:w="2087"/>
        <w:gridCol w:w="1721"/>
        <w:gridCol w:w="2644"/>
        <w:gridCol w:w="1949"/>
      </w:tblGrid>
      <w:tr w:rsidR="001B041C" w:rsidTr="001B041C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41C" w:rsidRDefault="001B041C">
            <w:pPr>
              <w:pStyle w:val="p14"/>
              <w:spacing w:before="0" w:beforeAutospacing="0" w:after="0" w:afterAutospacing="0" w:line="240" w:lineRule="atLeast"/>
              <w:jc w:val="center"/>
              <w:rPr>
                <w:rFonts w:ascii="Cambria" w:hAnsi="Cambria"/>
              </w:rPr>
            </w:pPr>
            <w:r>
              <w:rPr>
                <w:rStyle w:val="t10"/>
                <w:rFonts w:ascii="Cambria" w:hAnsi="Cambria"/>
                <w:b/>
                <w:bCs/>
                <w:color w:val="FF0000"/>
                <w:sz w:val="21"/>
                <w:szCs w:val="21"/>
              </w:rPr>
              <w:t>Connector/J version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41C" w:rsidRDefault="001B041C">
            <w:pPr>
              <w:pStyle w:val="p14"/>
              <w:spacing w:before="0" w:beforeAutospacing="0" w:after="0" w:afterAutospacing="0" w:line="240" w:lineRule="atLeast"/>
              <w:jc w:val="center"/>
              <w:rPr>
                <w:rFonts w:ascii="Cambria" w:hAnsi="Cambria"/>
              </w:rPr>
            </w:pPr>
            <w:r>
              <w:rPr>
                <w:rStyle w:val="t10"/>
                <w:rFonts w:ascii="Cambria" w:hAnsi="Cambria"/>
                <w:b/>
                <w:bCs/>
                <w:color w:val="FF0000"/>
                <w:sz w:val="21"/>
                <w:szCs w:val="21"/>
              </w:rPr>
              <w:t>JDBC version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41C" w:rsidRDefault="001B041C">
            <w:pPr>
              <w:pStyle w:val="p14"/>
              <w:spacing w:before="0" w:beforeAutospacing="0" w:after="0" w:afterAutospacing="0" w:line="240" w:lineRule="atLeast"/>
              <w:jc w:val="center"/>
              <w:rPr>
                <w:rFonts w:ascii="Cambria" w:hAnsi="Cambria"/>
              </w:rPr>
            </w:pPr>
            <w:r>
              <w:rPr>
                <w:rStyle w:val="t10"/>
                <w:rFonts w:ascii="Cambria" w:hAnsi="Cambria"/>
                <w:b/>
                <w:bCs/>
                <w:color w:val="FF0000"/>
                <w:sz w:val="21"/>
                <w:szCs w:val="21"/>
              </w:rPr>
              <w:t>MySQL Server version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41C" w:rsidRDefault="001B041C">
            <w:pPr>
              <w:pStyle w:val="p14"/>
              <w:spacing w:before="0" w:beforeAutospacing="0" w:after="0" w:afterAutospacing="0" w:line="240" w:lineRule="atLeast"/>
              <w:jc w:val="center"/>
              <w:rPr>
                <w:rFonts w:ascii="Cambria" w:hAnsi="Cambria"/>
              </w:rPr>
            </w:pPr>
            <w:r>
              <w:rPr>
                <w:rStyle w:val="t10"/>
                <w:rFonts w:ascii="Cambria" w:hAnsi="Cambria"/>
                <w:b/>
                <w:bCs/>
                <w:color w:val="FF0000"/>
                <w:sz w:val="21"/>
                <w:szCs w:val="21"/>
              </w:rPr>
              <w:t>JRE Supported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41C" w:rsidRDefault="001B041C">
            <w:pPr>
              <w:pStyle w:val="p14"/>
              <w:spacing w:before="0" w:beforeAutospacing="0" w:after="0" w:afterAutospacing="0" w:line="240" w:lineRule="atLeast"/>
              <w:jc w:val="center"/>
              <w:rPr>
                <w:rFonts w:ascii="Cambria" w:hAnsi="Cambria"/>
              </w:rPr>
            </w:pPr>
            <w:r>
              <w:rPr>
                <w:rStyle w:val="t10"/>
                <w:rFonts w:ascii="Cambria" w:hAnsi="Cambria"/>
                <w:b/>
                <w:bCs/>
                <w:color w:val="FF0000"/>
                <w:sz w:val="21"/>
                <w:szCs w:val="21"/>
              </w:rPr>
              <w:t>JDK Required for Compilation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41C" w:rsidRDefault="001B041C">
            <w:pPr>
              <w:pStyle w:val="p14"/>
              <w:spacing w:before="0" w:beforeAutospacing="0" w:after="0" w:afterAutospacing="0" w:line="240" w:lineRule="atLeast"/>
              <w:jc w:val="center"/>
              <w:rPr>
                <w:rFonts w:ascii="Cambria" w:hAnsi="Cambria"/>
              </w:rPr>
            </w:pPr>
            <w:r>
              <w:rPr>
                <w:rStyle w:val="t10"/>
                <w:rFonts w:ascii="Cambria" w:hAnsi="Cambria"/>
                <w:b/>
                <w:bCs/>
                <w:color w:val="FF0000"/>
                <w:sz w:val="21"/>
                <w:szCs w:val="21"/>
              </w:rPr>
              <w:t>Status</w:t>
            </w:r>
          </w:p>
        </w:tc>
      </w:tr>
      <w:tr w:rsidR="001B041C" w:rsidTr="001B041C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41C" w:rsidRDefault="001B041C">
            <w:pPr>
              <w:pStyle w:val="p13"/>
              <w:spacing w:before="0" w:beforeAutospacing="0" w:after="0" w:afterAutospacing="0" w:line="240" w:lineRule="atLeast"/>
              <w:jc w:val="both"/>
              <w:rPr>
                <w:rFonts w:ascii="Cambria" w:hAnsi="Cambria"/>
              </w:rPr>
            </w:pPr>
            <w:r>
              <w:rPr>
                <w:rStyle w:val="t8"/>
                <w:rFonts w:ascii="Cambria" w:hAnsi="Cambria"/>
                <w:sz w:val="20"/>
                <w:szCs w:val="20"/>
              </w:rPr>
              <w:t>8.0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41C" w:rsidRDefault="001B041C">
            <w:pPr>
              <w:pStyle w:val="p13"/>
              <w:spacing w:before="0" w:beforeAutospacing="0" w:after="0" w:afterAutospacing="0" w:line="240" w:lineRule="atLeast"/>
              <w:jc w:val="both"/>
              <w:rPr>
                <w:rFonts w:ascii="Cambria" w:hAnsi="Cambria"/>
              </w:rPr>
            </w:pPr>
            <w:r>
              <w:rPr>
                <w:rStyle w:val="t8"/>
                <w:rFonts w:ascii="Cambria" w:hAnsi="Cambria"/>
                <w:sz w:val="20"/>
                <w:szCs w:val="20"/>
              </w:rPr>
              <w:t>4.2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41C" w:rsidRDefault="001B041C">
            <w:pPr>
              <w:pStyle w:val="p13"/>
              <w:spacing w:before="0" w:beforeAutospacing="0" w:after="0" w:afterAutospacing="0" w:line="240" w:lineRule="atLeast"/>
              <w:jc w:val="both"/>
              <w:rPr>
                <w:rFonts w:ascii="Cambria" w:hAnsi="Cambria"/>
              </w:rPr>
            </w:pPr>
            <w:r>
              <w:rPr>
                <w:rStyle w:val="t8"/>
                <w:rFonts w:ascii="Cambria" w:hAnsi="Cambria"/>
                <w:sz w:val="20"/>
                <w:szCs w:val="20"/>
              </w:rPr>
              <w:t>5.5, 5.6, 5.7, 8.0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41C" w:rsidRDefault="001B041C">
            <w:pPr>
              <w:pStyle w:val="p13"/>
              <w:spacing w:before="0" w:beforeAutospacing="0" w:after="0" w:afterAutospacing="0" w:line="240" w:lineRule="atLeast"/>
              <w:jc w:val="both"/>
              <w:rPr>
                <w:rFonts w:ascii="Cambria" w:hAnsi="Cambria"/>
              </w:rPr>
            </w:pPr>
            <w:r>
              <w:rPr>
                <w:rStyle w:val="t8"/>
                <w:rFonts w:ascii="Cambria" w:hAnsi="Cambria"/>
                <w:sz w:val="20"/>
                <w:szCs w:val="20"/>
              </w:rPr>
              <w:t>1.8.x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41C" w:rsidRDefault="001B041C">
            <w:pPr>
              <w:pStyle w:val="p13"/>
              <w:spacing w:before="0" w:beforeAutospacing="0" w:after="0" w:afterAutospacing="0" w:line="240" w:lineRule="atLeast"/>
              <w:jc w:val="both"/>
              <w:rPr>
                <w:rFonts w:ascii="Cambria" w:hAnsi="Cambria"/>
              </w:rPr>
            </w:pPr>
            <w:r>
              <w:rPr>
                <w:rStyle w:val="t8"/>
                <w:rFonts w:ascii="Cambria" w:hAnsi="Cambria"/>
                <w:sz w:val="20"/>
                <w:szCs w:val="20"/>
              </w:rPr>
              <w:t>1.8.x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41C" w:rsidRDefault="001B041C">
            <w:pPr>
              <w:pStyle w:val="p13"/>
              <w:spacing w:before="0" w:beforeAutospacing="0" w:after="0" w:afterAutospacing="0" w:line="240" w:lineRule="atLeast"/>
              <w:jc w:val="both"/>
              <w:rPr>
                <w:rFonts w:ascii="Cambria" w:hAnsi="Cambria"/>
              </w:rPr>
            </w:pPr>
            <w:r>
              <w:rPr>
                <w:rStyle w:val="t8"/>
                <w:rFonts w:ascii="Cambria" w:hAnsi="Cambria"/>
                <w:sz w:val="20"/>
                <w:szCs w:val="20"/>
              </w:rPr>
              <w:t>General Availability</w:t>
            </w:r>
          </w:p>
        </w:tc>
      </w:tr>
      <w:tr w:rsidR="001B041C" w:rsidTr="001B041C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41C" w:rsidRDefault="001B041C">
            <w:pPr>
              <w:pStyle w:val="p13"/>
              <w:spacing w:before="0" w:beforeAutospacing="0" w:after="0" w:afterAutospacing="0" w:line="240" w:lineRule="atLeast"/>
              <w:jc w:val="both"/>
              <w:rPr>
                <w:rFonts w:ascii="Cambria" w:hAnsi="Cambria"/>
              </w:rPr>
            </w:pPr>
            <w:r>
              <w:rPr>
                <w:rStyle w:val="t8"/>
                <w:rFonts w:ascii="Cambria" w:hAnsi="Cambria"/>
                <w:sz w:val="20"/>
                <w:szCs w:val="20"/>
              </w:rPr>
              <w:t>5.1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41C" w:rsidRDefault="001B041C">
            <w:pPr>
              <w:pStyle w:val="p13"/>
              <w:spacing w:before="0" w:beforeAutospacing="0" w:after="0" w:afterAutospacing="0" w:line="240" w:lineRule="atLeast"/>
              <w:jc w:val="both"/>
              <w:rPr>
                <w:rFonts w:ascii="Cambria" w:hAnsi="Cambria"/>
              </w:rPr>
            </w:pPr>
            <w:r>
              <w:rPr>
                <w:rStyle w:val="t8"/>
                <w:rFonts w:ascii="Cambria" w:hAnsi="Cambria"/>
                <w:sz w:val="20"/>
                <w:szCs w:val="20"/>
              </w:rPr>
              <w:t>3.0, 4.0, 4.1, 4.2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41C" w:rsidRDefault="001B041C">
            <w:pPr>
              <w:pStyle w:val="p13"/>
              <w:spacing w:before="0" w:beforeAutospacing="0" w:after="0" w:afterAutospacing="0" w:line="240" w:lineRule="atLeast"/>
              <w:jc w:val="both"/>
              <w:rPr>
                <w:rFonts w:ascii="Cambria" w:hAnsi="Cambria"/>
              </w:rPr>
            </w:pPr>
            <w:r>
              <w:rPr>
                <w:rStyle w:val="t8"/>
                <w:rFonts w:ascii="Cambria" w:hAnsi="Cambria"/>
                <w:sz w:val="20"/>
                <w:szCs w:val="20"/>
              </w:rPr>
              <w:t>5.5, 5.6*, 5.7*, 8.0*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41C" w:rsidRDefault="001B041C">
            <w:pPr>
              <w:pStyle w:val="p13"/>
              <w:spacing w:before="0" w:beforeAutospacing="0" w:after="0" w:afterAutospacing="0" w:line="240" w:lineRule="atLeast"/>
              <w:jc w:val="both"/>
              <w:rPr>
                <w:rFonts w:ascii="Cambria" w:hAnsi="Cambria"/>
              </w:rPr>
            </w:pPr>
            <w:r>
              <w:rPr>
                <w:rStyle w:val="t8"/>
                <w:rFonts w:ascii="Cambria" w:hAnsi="Cambria"/>
                <w:sz w:val="20"/>
                <w:szCs w:val="20"/>
              </w:rPr>
              <w:t>1.5.x, 1.6.x, 1.7.x, 1.8.x*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41C" w:rsidRDefault="001B041C">
            <w:pPr>
              <w:pStyle w:val="p13"/>
              <w:spacing w:before="0" w:beforeAutospacing="0" w:after="0" w:afterAutospacing="0" w:line="240" w:lineRule="atLeast"/>
              <w:jc w:val="both"/>
              <w:rPr>
                <w:rFonts w:ascii="Cambria" w:hAnsi="Cambria"/>
              </w:rPr>
            </w:pPr>
            <w:r>
              <w:rPr>
                <w:rStyle w:val="t8"/>
                <w:rFonts w:ascii="Cambria" w:hAnsi="Cambria"/>
                <w:sz w:val="20"/>
                <w:szCs w:val="20"/>
              </w:rPr>
              <w:t>1.5.x and 1.8.x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041C" w:rsidRDefault="001B041C">
            <w:pPr>
              <w:pStyle w:val="p13"/>
              <w:spacing w:before="0" w:beforeAutospacing="0" w:after="0" w:afterAutospacing="0" w:line="240" w:lineRule="atLeast"/>
              <w:jc w:val="both"/>
              <w:rPr>
                <w:rFonts w:ascii="Cambria" w:hAnsi="Cambria"/>
              </w:rPr>
            </w:pPr>
            <w:r>
              <w:rPr>
                <w:rStyle w:val="t8"/>
                <w:rFonts w:ascii="Cambria" w:hAnsi="Cambria"/>
                <w:sz w:val="20"/>
                <w:szCs w:val="20"/>
              </w:rPr>
              <w:t>General Availability</w:t>
            </w:r>
          </w:p>
        </w:tc>
      </w:tr>
    </w:tbl>
    <w:p w:rsidR="001B041C" w:rsidRDefault="001B041C" w:rsidP="001B041C">
      <w:pPr>
        <w:pStyle w:val="Heading2"/>
        <w:shd w:val="clear" w:color="auto" w:fill="FFFFFF"/>
        <w:spacing w:before="300" w:after="300" w:line="420" w:lineRule="atLeast"/>
        <w:jc w:val="both"/>
        <w:rPr>
          <w:rFonts w:ascii="Cambria" w:hAnsi="Cambria"/>
          <w:color w:val="FF0000"/>
          <w:sz w:val="28"/>
          <w:szCs w:val="28"/>
        </w:rPr>
      </w:pPr>
      <w:r>
        <w:rPr>
          <w:rFonts w:ascii="Cambria" w:hAnsi="Cambria"/>
          <w:color w:val="FF0000"/>
          <w:sz w:val="28"/>
          <w:szCs w:val="28"/>
        </w:rPr>
        <w:t>Types of JDBC Drivers</w:t>
      </w:r>
    </w:p>
    <w:p w:rsidR="001B041C" w:rsidRDefault="001B041C" w:rsidP="001B041C">
      <w:pPr>
        <w:shd w:val="clear" w:color="auto" w:fill="FFFFFF"/>
        <w:spacing w:line="480" w:lineRule="atLeast"/>
        <w:jc w:val="both"/>
        <w:rPr>
          <w:rFonts w:ascii="Cambria" w:hAnsi="Cambria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31510" cy="4227830"/>
            <wp:effectExtent l="0" t="0" r="2540" b="1270"/>
            <wp:docPr id="1158124357" name="Picture 12" descr="jdbc-environment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dbc-environment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1C" w:rsidRDefault="001B041C" w:rsidP="001B041C">
      <w:pPr>
        <w:shd w:val="clear" w:color="auto" w:fill="FFFFFF"/>
        <w:spacing w:line="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1B041C" w:rsidRDefault="001B041C" w:rsidP="001B041C">
      <w:pPr>
        <w:pStyle w:val="p18"/>
        <w:shd w:val="clear" w:color="auto" w:fill="FFFFFF"/>
        <w:spacing w:before="0" w:beforeAutospacing="0" w:after="0" w:afterAutospacing="0" w:line="480" w:lineRule="atLeast"/>
        <w:jc w:val="both"/>
        <w:rPr>
          <w:rFonts w:ascii="Cambria" w:hAnsi="Cambria"/>
          <w:color w:val="000000"/>
        </w:rPr>
      </w:pPr>
      <w:proofErr w:type="gramStart"/>
      <w:r>
        <w:rPr>
          <w:rFonts w:ascii="Cambria" w:hAnsi="Cambria"/>
          <w:color w:val="000000"/>
        </w:rPr>
        <w:t>Generally</w:t>
      </w:r>
      <w:proofErr w:type="gramEnd"/>
      <w:r>
        <w:rPr>
          <w:rFonts w:ascii="Cambria" w:hAnsi="Cambria"/>
          <w:color w:val="000000"/>
        </w:rPr>
        <w:t xml:space="preserve"> driver means software which enables any external device to interact with computer. </w:t>
      </w:r>
      <w:r>
        <w:rPr>
          <w:rStyle w:val="t1"/>
          <w:rFonts w:ascii="Cambria" w:hAnsi="Cambria"/>
          <w:color w:val="000000"/>
          <w:shd w:val="clear" w:color="auto" w:fill="FFFFFF"/>
        </w:rPr>
        <w:t>JDBC Driver is software that enables java application to interact with the database. There are four types of JDBC drivers in use:</w:t>
      </w:r>
    </w:p>
    <w:p w:rsidR="001B041C" w:rsidRDefault="001B041C" w:rsidP="001B041C">
      <w:pPr>
        <w:pStyle w:val="p8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1740" w:firstLine="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Type 1: JDBC-ODBC Bridge driver</w:t>
      </w:r>
      <w:r>
        <w:rPr>
          <w:rStyle w:val="odfliend"/>
          <w:rFonts w:ascii="Cambria" w:hAnsi="Cambria"/>
          <w:color w:val="000000"/>
        </w:rPr>
        <w:t> </w:t>
      </w:r>
    </w:p>
    <w:p w:rsidR="001B041C" w:rsidRDefault="001B041C" w:rsidP="001B041C">
      <w:pPr>
        <w:pStyle w:val="p8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1740" w:firstLine="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Type 2:  partial Java driver: Native-API driver</w:t>
      </w:r>
      <w:r>
        <w:rPr>
          <w:rStyle w:val="odfliend"/>
          <w:rFonts w:ascii="Cambria" w:hAnsi="Cambria"/>
          <w:color w:val="000000"/>
        </w:rPr>
        <w:t> </w:t>
      </w:r>
    </w:p>
    <w:p w:rsidR="001B041C" w:rsidRDefault="001B041C" w:rsidP="001B041C">
      <w:pPr>
        <w:pStyle w:val="p8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1740" w:firstLine="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Type 3: pure Java driver with database middleware:  Network Protocol driver</w:t>
      </w:r>
      <w:r>
        <w:rPr>
          <w:rStyle w:val="odfliend"/>
          <w:rFonts w:ascii="Cambria" w:hAnsi="Cambria"/>
          <w:color w:val="000000"/>
        </w:rPr>
        <w:t> </w:t>
      </w:r>
    </w:p>
    <w:p w:rsidR="001B041C" w:rsidRDefault="001B041C" w:rsidP="001B041C">
      <w:pPr>
        <w:pStyle w:val="p8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1740" w:firstLine="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Type 4: pure Java driver directly to database: </w:t>
      </w:r>
      <w:proofErr w:type="gramStart"/>
      <w:r>
        <w:rPr>
          <w:rFonts w:ascii="Cambria" w:hAnsi="Cambria"/>
          <w:color w:val="000000"/>
        </w:rPr>
        <w:t>Thin</w:t>
      </w:r>
      <w:proofErr w:type="gramEnd"/>
      <w:r>
        <w:rPr>
          <w:rFonts w:ascii="Cambria" w:hAnsi="Cambria"/>
          <w:color w:val="000000"/>
        </w:rPr>
        <w:t xml:space="preserve"> driver</w:t>
      </w:r>
      <w:r>
        <w:rPr>
          <w:rStyle w:val="odfliend"/>
          <w:rFonts w:ascii="Cambria" w:hAnsi="Cambria"/>
          <w:color w:val="000000"/>
        </w:rPr>
        <w:t> </w:t>
      </w:r>
    </w:p>
    <w:p w:rsidR="001B041C" w:rsidRDefault="001B041C" w:rsidP="001B041C">
      <w:pPr>
        <w:pStyle w:val="Heading2"/>
        <w:shd w:val="clear" w:color="auto" w:fill="FFFFFF"/>
        <w:spacing w:before="300" w:after="300" w:line="420" w:lineRule="atLeast"/>
        <w:jc w:val="both"/>
        <w:rPr>
          <w:rFonts w:ascii="Cambria" w:hAnsi="Cambria"/>
          <w:color w:val="FF0000"/>
          <w:sz w:val="28"/>
          <w:szCs w:val="28"/>
        </w:rPr>
      </w:pPr>
      <w:r>
        <w:rPr>
          <w:rFonts w:ascii="Cambria" w:hAnsi="Cambria"/>
          <w:color w:val="FF0000"/>
          <w:sz w:val="28"/>
          <w:szCs w:val="28"/>
        </w:rPr>
        <w:t>JDBC-ODBC bridge driver</w:t>
      </w:r>
    </w:p>
    <w:p w:rsidR="001B041C" w:rsidRDefault="001B041C" w:rsidP="001B041C">
      <w:pPr>
        <w:pStyle w:val="standard"/>
        <w:shd w:val="clear" w:color="auto" w:fill="FFFFFF"/>
        <w:spacing w:before="0" w:beforeAutospacing="0" w:after="0" w:afterAutospacing="0" w:line="48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ODBC drives acts as a bridge between JDBC and database. The JDBC-ODBC bridge driver converts database calls into the ODBC calls. Now ODBC driver connects to the database.</w:t>
      </w:r>
    </w:p>
    <w:p w:rsidR="001B041C" w:rsidRDefault="001B041C" w:rsidP="001B041C">
      <w:pPr>
        <w:pStyle w:val="Heading2"/>
        <w:shd w:val="clear" w:color="auto" w:fill="FFFFFF"/>
        <w:spacing w:before="300" w:after="300" w:line="420" w:lineRule="atLeast"/>
        <w:jc w:val="both"/>
        <w:rPr>
          <w:rFonts w:ascii="Cambria" w:hAnsi="Cambria"/>
          <w:color w:val="FF0000"/>
          <w:sz w:val="28"/>
          <w:szCs w:val="28"/>
        </w:rPr>
      </w:pPr>
      <w:r>
        <w:rPr>
          <w:rFonts w:ascii="Cambria" w:hAnsi="Cambria"/>
          <w:color w:val="FF0000"/>
          <w:sz w:val="28"/>
          <w:szCs w:val="28"/>
        </w:rPr>
        <w:t>Native-API driver</w:t>
      </w:r>
    </w:p>
    <w:p w:rsidR="001B041C" w:rsidRDefault="001B041C" w:rsidP="001B041C">
      <w:pPr>
        <w:pStyle w:val="standard"/>
        <w:shd w:val="clear" w:color="auto" w:fill="FFFFFF"/>
        <w:spacing w:before="0" w:beforeAutospacing="0" w:after="0" w:afterAutospacing="0" w:line="480" w:lineRule="atLeast"/>
        <w:jc w:val="both"/>
        <w:rPr>
          <w:rFonts w:ascii="Cambria" w:hAnsi="Cambria"/>
          <w:color w:val="000000"/>
        </w:rPr>
      </w:pPr>
      <w:r>
        <w:rPr>
          <w:rStyle w:val="t6"/>
          <w:rFonts w:ascii="Cambria" w:hAnsi="Cambria"/>
          <w:color w:val="000000"/>
          <w:shd w:val="clear" w:color="auto" w:fill="FFFFFF"/>
        </w:rPr>
        <w:t>These drivers are typically provided by the database vendors. </w:t>
      </w:r>
      <w:r>
        <w:rPr>
          <w:rFonts w:ascii="Cambria" w:hAnsi="Cambria"/>
          <w:color w:val="000000"/>
        </w:rPr>
        <w:t>Native-API acts as a bride between JDBC and database. Native–API driver converts database calls into the </w:t>
      </w:r>
      <w:r>
        <w:rPr>
          <w:rStyle w:val="t6"/>
          <w:rFonts w:ascii="Cambria" w:hAnsi="Cambria"/>
          <w:color w:val="000000"/>
          <w:shd w:val="clear" w:color="auto" w:fill="FFFFFF"/>
        </w:rPr>
        <w:t>native C/C++ API calls</w:t>
      </w:r>
      <w:r>
        <w:rPr>
          <w:rFonts w:ascii="Cambria" w:hAnsi="Cambria"/>
          <w:color w:val="000000"/>
        </w:rPr>
        <w:t>. Now Native API connects to the database.</w:t>
      </w:r>
    </w:p>
    <w:p w:rsidR="001B041C" w:rsidRDefault="001B041C" w:rsidP="001B041C">
      <w:pPr>
        <w:pStyle w:val="Heading2"/>
        <w:shd w:val="clear" w:color="auto" w:fill="FFFFFF"/>
        <w:spacing w:before="300" w:after="300" w:line="420" w:lineRule="atLeast"/>
        <w:jc w:val="both"/>
        <w:rPr>
          <w:rFonts w:ascii="Cambria" w:hAnsi="Cambria"/>
          <w:color w:val="FF0000"/>
          <w:sz w:val="28"/>
          <w:szCs w:val="28"/>
        </w:rPr>
      </w:pPr>
      <w:r>
        <w:rPr>
          <w:rFonts w:ascii="Cambria" w:hAnsi="Cambria"/>
          <w:color w:val="FF0000"/>
          <w:sz w:val="28"/>
          <w:szCs w:val="28"/>
        </w:rPr>
        <w:t>Network Protocol driver</w:t>
      </w:r>
    </w:p>
    <w:p w:rsidR="001B041C" w:rsidRDefault="001B041C" w:rsidP="001B041C">
      <w:pPr>
        <w:pStyle w:val="standard"/>
        <w:shd w:val="clear" w:color="auto" w:fill="FFFFFF"/>
        <w:spacing w:before="0" w:beforeAutospacing="0" w:after="0" w:afterAutospacing="0" w:line="48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Middleware server acts a bridge between JDBC and database. This Middleware server converts JDBC calls to database understandable calls.</w:t>
      </w:r>
    </w:p>
    <w:p w:rsidR="001B041C" w:rsidRDefault="001B041C" w:rsidP="001B041C">
      <w:pPr>
        <w:pStyle w:val="Heading2"/>
        <w:shd w:val="clear" w:color="auto" w:fill="FFFFFF"/>
        <w:spacing w:before="300" w:after="300" w:line="420" w:lineRule="atLeast"/>
        <w:jc w:val="both"/>
        <w:rPr>
          <w:rFonts w:ascii="Cambria" w:hAnsi="Cambria"/>
          <w:color w:val="FF0000"/>
          <w:sz w:val="28"/>
          <w:szCs w:val="28"/>
        </w:rPr>
      </w:pPr>
      <w:r>
        <w:rPr>
          <w:rFonts w:ascii="Cambria" w:hAnsi="Cambria"/>
          <w:color w:val="FF0000"/>
          <w:sz w:val="28"/>
          <w:szCs w:val="28"/>
        </w:rPr>
        <w:t>Thin driver</w:t>
      </w:r>
    </w:p>
    <w:p w:rsidR="001B041C" w:rsidRDefault="001B041C" w:rsidP="001B041C">
      <w:pPr>
        <w:pStyle w:val="standard"/>
        <w:shd w:val="clear" w:color="auto" w:fill="FFFFFF"/>
        <w:spacing w:before="0" w:beforeAutospacing="0" w:after="0" w:afterAutospacing="0" w:line="48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The thin driver converts JDBC calls directly into database understandable calls. That is why it is known as thin driver. It is completely written in Java language.</w:t>
      </w:r>
    </w:p>
    <w:p w:rsidR="001B041C" w:rsidRDefault="001B041C" w:rsidP="001B041C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</w:p>
    <w:sectPr w:rsidR="001B0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ar(--ff-lat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7AD8"/>
    <w:multiLevelType w:val="multilevel"/>
    <w:tmpl w:val="1260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44FAC"/>
    <w:multiLevelType w:val="multilevel"/>
    <w:tmpl w:val="8D2E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304"/>
    <w:multiLevelType w:val="multilevel"/>
    <w:tmpl w:val="D15A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813AA"/>
    <w:multiLevelType w:val="multilevel"/>
    <w:tmpl w:val="118E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51091"/>
    <w:multiLevelType w:val="multilevel"/>
    <w:tmpl w:val="A0C0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9722F"/>
    <w:multiLevelType w:val="multilevel"/>
    <w:tmpl w:val="902A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B1343"/>
    <w:multiLevelType w:val="multilevel"/>
    <w:tmpl w:val="3E30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091782">
    <w:abstractNumId w:val="4"/>
  </w:num>
  <w:num w:numId="2" w16cid:durableId="310408020">
    <w:abstractNumId w:val="1"/>
  </w:num>
  <w:num w:numId="3" w16cid:durableId="1111586667">
    <w:abstractNumId w:val="5"/>
  </w:num>
  <w:num w:numId="4" w16cid:durableId="184952359">
    <w:abstractNumId w:val="6"/>
  </w:num>
  <w:num w:numId="5" w16cid:durableId="1927226980">
    <w:abstractNumId w:val="2"/>
  </w:num>
  <w:num w:numId="6" w16cid:durableId="2130120138">
    <w:abstractNumId w:val="0"/>
  </w:num>
  <w:num w:numId="7" w16cid:durableId="908418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1C"/>
    <w:rsid w:val="001B041C"/>
    <w:rsid w:val="008B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5C7"/>
  <w15:chartTrackingRefBased/>
  <w15:docId w15:val="{715B49F2-E8D0-4A45-A46B-17338B79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4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4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4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4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B041C"/>
    <w:rPr>
      <w:color w:val="0000FF"/>
      <w:u w:val="single"/>
    </w:rPr>
  </w:style>
  <w:style w:type="paragraph" w:customStyle="1" w:styleId="p3">
    <w:name w:val="p3"/>
    <w:basedOn w:val="Normal"/>
    <w:rsid w:val="001B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1">
    <w:name w:val="t1"/>
    <w:basedOn w:val="DefaultParagraphFont"/>
    <w:rsid w:val="001B041C"/>
  </w:style>
  <w:style w:type="character" w:customStyle="1" w:styleId="odfliend">
    <w:name w:val="odfliend"/>
    <w:basedOn w:val="DefaultParagraphFont"/>
    <w:rsid w:val="001B041C"/>
  </w:style>
  <w:style w:type="character" w:customStyle="1" w:styleId="t2">
    <w:name w:val="t2"/>
    <w:basedOn w:val="DefaultParagraphFont"/>
    <w:rsid w:val="001B041C"/>
  </w:style>
  <w:style w:type="paragraph" w:customStyle="1" w:styleId="p4">
    <w:name w:val="p4"/>
    <w:basedOn w:val="Normal"/>
    <w:rsid w:val="001B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3">
    <w:name w:val="t3"/>
    <w:basedOn w:val="DefaultParagraphFont"/>
    <w:rsid w:val="001B041C"/>
  </w:style>
  <w:style w:type="character" w:customStyle="1" w:styleId="t4">
    <w:name w:val="t4"/>
    <w:basedOn w:val="DefaultParagraphFont"/>
    <w:rsid w:val="001B041C"/>
  </w:style>
  <w:style w:type="paragraph" w:customStyle="1" w:styleId="p9">
    <w:name w:val="p9"/>
    <w:basedOn w:val="Normal"/>
    <w:rsid w:val="001B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5">
    <w:name w:val="t5"/>
    <w:basedOn w:val="DefaultParagraphFont"/>
    <w:rsid w:val="001B041C"/>
  </w:style>
  <w:style w:type="character" w:customStyle="1" w:styleId="Heading3Char">
    <w:name w:val="Heading 3 Char"/>
    <w:basedOn w:val="DefaultParagraphFont"/>
    <w:link w:val="Heading3"/>
    <w:uiPriority w:val="9"/>
    <w:semiHidden/>
    <w:rsid w:val="001B04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4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tandard">
    <w:name w:val="standard"/>
    <w:basedOn w:val="Normal"/>
    <w:rsid w:val="001B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5">
    <w:name w:val="p5"/>
    <w:basedOn w:val="Normal"/>
    <w:rsid w:val="001B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6">
    <w:name w:val="p6"/>
    <w:basedOn w:val="Normal"/>
    <w:rsid w:val="001B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7">
    <w:name w:val="p7"/>
    <w:basedOn w:val="Normal"/>
    <w:rsid w:val="001B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6">
    <w:name w:val="t6"/>
    <w:basedOn w:val="DefaultParagraphFont"/>
    <w:rsid w:val="001B041C"/>
  </w:style>
  <w:style w:type="paragraph" w:customStyle="1" w:styleId="p15">
    <w:name w:val="p15"/>
    <w:basedOn w:val="Normal"/>
    <w:rsid w:val="001B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1">
    <w:name w:val="p1"/>
    <w:basedOn w:val="Normal"/>
    <w:rsid w:val="001B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9">
    <w:name w:val="t9"/>
    <w:basedOn w:val="DefaultParagraphFont"/>
    <w:rsid w:val="001B041C"/>
  </w:style>
  <w:style w:type="paragraph" w:customStyle="1" w:styleId="p16">
    <w:name w:val="p16"/>
    <w:basedOn w:val="Normal"/>
    <w:rsid w:val="001B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14">
    <w:name w:val="p14"/>
    <w:basedOn w:val="Normal"/>
    <w:rsid w:val="001B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10">
    <w:name w:val="t10"/>
    <w:basedOn w:val="DefaultParagraphFont"/>
    <w:rsid w:val="001B041C"/>
  </w:style>
  <w:style w:type="paragraph" w:customStyle="1" w:styleId="p13">
    <w:name w:val="p13"/>
    <w:basedOn w:val="Normal"/>
    <w:rsid w:val="001B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8">
    <w:name w:val="t8"/>
    <w:basedOn w:val="DefaultParagraphFont"/>
    <w:rsid w:val="001B041C"/>
  </w:style>
  <w:style w:type="paragraph" w:customStyle="1" w:styleId="p18">
    <w:name w:val="p18"/>
    <w:basedOn w:val="Normal"/>
    <w:rsid w:val="001B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8">
    <w:name w:val="p8"/>
    <w:basedOn w:val="Normal"/>
    <w:rsid w:val="001B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author-message">
    <w:name w:val="author-message"/>
    <w:basedOn w:val="Normal"/>
    <w:rsid w:val="001B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94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00B0F0"/>
            <w:bottom w:val="none" w:sz="0" w:space="0" w:color="auto"/>
            <w:right w:val="none" w:sz="0" w:space="0" w:color="auto"/>
          </w:divBdr>
          <w:divsChild>
            <w:div w:id="903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4coding.com/01downloads/jars/mysql-connector/mysql-connector-java-8.0.11.ja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lama</dc:creator>
  <cp:keywords/>
  <dc:description/>
  <cp:lastModifiedBy>sravanthi lama</cp:lastModifiedBy>
  <cp:revision>1</cp:revision>
  <dcterms:created xsi:type="dcterms:W3CDTF">2023-09-25T11:14:00Z</dcterms:created>
  <dcterms:modified xsi:type="dcterms:W3CDTF">2023-09-25T11:21:00Z</dcterms:modified>
</cp:coreProperties>
</file>