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0C508" w14:textId="49298A3E" w:rsidR="00D03966" w:rsidRDefault="00BE6585" w:rsidP="001D129D">
      <w:pPr>
        <w:pStyle w:val="Title"/>
      </w:pPr>
      <w:proofErr w:type="spellStart"/>
      <w:r w:rsidRPr="006E381F">
        <w:rPr>
          <w:b w:val="0"/>
          <w:bCs w:val="0"/>
        </w:rPr>
        <w:t>Math</w:t>
      </w:r>
      <w:r w:rsidR="003E39F3" w:rsidRPr="006E381F">
        <w:rPr>
          <w:b w:val="0"/>
          <w:bCs w:val="0"/>
        </w:rPr>
        <w:t>Ops.Dev</w:t>
      </w:r>
      <w:proofErr w:type="spellEnd"/>
      <w:r w:rsidRPr="001D129D">
        <w:t xml:space="preserve"> </w:t>
      </w:r>
      <w:r w:rsidR="002F4148">
        <w:rPr>
          <w:rFonts w:asciiTheme="minorHAnsi" w:hAnsiTheme="minorHAnsi" w:cstheme="minorHAnsi"/>
        </w:rPr>
        <w:t>Generalized Database Layer</w:t>
      </w:r>
    </w:p>
    <w:p w14:paraId="49DEE034" w14:textId="07BA7BBF" w:rsidR="006E381F" w:rsidRDefault="006E381F" w:rsidP="00884207">
      <w:pPr>
        <w:pStyle w:val="BodyText"/>
        <w:ind w:left="360"/>
      </w:pPr>
      <w:r>
        <w:t xml:space="preserve">The </w:t>
      </w:r>
      <w:proofErr w:type="spellStart"/>
      <w:r>
        <w:t>MathOps</w:t>
      </w:r>
      <w:proofErr w:type="spellEnd"/>
      <w:r>
        <w:t xml:space="preserve"> system </w:t>
      </w:r>
      <w:r w:rsidR="002F4148">
        <w:t xml:space="preserve">provides a generalized interface for data access that can use a variety of back-end products or persistence strategies, presented to applications as a </w:t>
      </w:r>
      <w:r w:rsidR="002F4148" w:rsidRPr="002F4148">
        <w:rPr>
          <w:b/>
          <w:bCs/>
        </w:rPr>
        <w:t>generalized database layer</w:t>
      </w:r>
      <w:r w:rsidR="002F4148">
        <w:t xml:space="preserve"> with a flexible </w:t>
      </w:r>
      <w:r w:rsidR="002F4148" w:rsidRPr="002F4148">
        <w:rPr>
          <w:b/>
          <w:bCs/>
        </w:rPr>
        <w:t>API</w:t>
      </w:r>
      <w:r w:rsidR="002F4148">
        <w:t>.</w:t>
      </w:r>
    </w:p>
    <w:p w14:paraId="71ED8B7A" w14:textId="77777777" w:rsidR="002F4148" w:rsidRDefault="002F4148" w:rsidP="00884207">
      <w:pPr>
        <w:pStyle w:val="BodyText"/>
        <w:ind w:left="360"/>
      </w:pPr>
      <w:r>
        <w:t>This is based on a set of generalized classes that represent:</w:t>
      </w:r>
    </w:p>
    <w:p w14:paraId="2B6D01FB" w14:textId="05BD11B7" w:rsidR="006E381F" w:rsidRDefault="002F4148" w:rsidP="002F4148">
      <w:pPr>
        <w:pStyle w:val="BodyText"/>
        <w:numPr>
          <w:ilvl w:val="0"/>
          <w:numId w:val="9"/>
        </w:numPr>
        <w:spacing w:after="0"/>
      </w:pPr>
      <w:r>
        <w:t xml:space="preserve">Logical </w:t>
      </w:r>
      <w:r w:rsidRPr="002F4148">
        <w:rPr>
          <w:b/>
          <w:bCs/>
          <w:i/>
          <w:iCs/>
        </w:rPr>
        <w:t>tables</w:t>
      </w:r>
      <w:r>
        <w:t xml:space="preserve"> that define </w:t>
      </w:r>
      <w:r w:rsidRPr="002F4148">
        <w:rPr>
          <w:b/>
          <w:bCs/>
          <w:i/>
          <w:iCs/>
        </w:rPr>
        <w:t>fields</w:t>
      </w:r>
      <w:r>
        <w:t xml:space="preserve"> and store </w:t>
      </w:r>
      <w:r w:rsidR="00DC537E">
        <w:rPr>
          <w:b/>
          <w:bCs/>
          <w:i/>
          <w:iCs/>
        </w:rPr>
        <w:t>rows</w:t>
      </w:r>
      <w:r>
        <w:t>.</w:t>
      </w:r>
    </w:p>
    <w:p w14:paraId="00BE94A4" w14:textId="62CA566D" w:rsidR="002F4148" w:rsidRDefault="002F4148" w:rsidP="002F4148">
      <w:pPr>
        <w:pStyle w:val="BodyText"/>
        <w:numPr>
          <w:ilvl w:val="0"/>
          <w:numId w:val="9"/>
        </w:numPr>
        <w:spacing w:after="0"/>
      </w:pPr>
      <w:r>
        <w:t xml:space="preserve">Generalized </w:t>
      </w:r>
      <w:r w:rsidRPr="002F4148">
        <w:rPr>
          <w:b/>
          <w:bCs/>
          <w:i/>
          <w:iCs/>
        </w:rPr>
        <w:t>query criteria</w:t>
      </w:r>
      <w:r>
        <w:t xml:space="preserve"> that can be used for queries or to select </w:t>
      </w:r>
      <w:r w:rsidR="00054FE1">
        <w:t>rows</w:t>
      </w:r>
      <w:r>
        <w:t xml:space="preserve"> in a table for updates, deletes, or counting</w:t>
      </w:r>
    </w:p>
    <w:p w14:paraId="5A77A072" w14:textId="24E6DC41" w:rsidR="002F4148" w:rsidRDefault="002F4148" w:rsidP="002F4148">
      <w:pPr>
        <w:pStyle w:val="BodyText"/>
        <w:numPr>
          <w:ilvl w:val="0"/>
          <w:numId w:val="9"/>
        </w:numPr>
        <w:spacing w:after="0"/>
      </w:pPr>
      <w:r>
        <w:t xml:space="preserve">Generalized </w:t>
      </w:r>
      <w:r w:rsidRPr="002F4148">
        <w:rPr>
          <w:b/>
          <w:bCs/>
          <w:i/>
          <w:iCs/>
        </w:rPr>
        <w:t>updated data</w:t>
      </w:r>
      <w:r>
        <w:t xml:space="preserve"> objects that can store new field values for updates.</w:t>
      </w:r>
    </w:p>
    <w:p w14:paraId="76532DC4" w14:textId="7C035F7D" w:rsidR="002F4148" w:rsidRDefault="002F4148" w:rsidP="002F4148">
      <w:pPr>
        <w:pStyle w:val="BodyText"/>
        <w:numPr>
          <w:ilvl w:val="0"/>
          <w:numId w:val="9"/>
        </w:numPr>
      </w:pPr>
      <w:r>
        <w:t xml:space="preserve">A generalization of a </w:t>
      </w:r>
      <w:r w:rsidRPr="002F4148">
        <w:rPr>
          <w:b/>
          <w:bCs/>
          <w:i/>
          <w:iCs/>
        </w:rPr>
        <w:t>connection</w:t>
      </w:r>
      <w:r>
        <w:t xml:space="preserve"> to a server product, and support for configuration of multiple products, databases, user logins etc.</w:t>
      </w:r>
      <w:r w:rsidR="00A06F11">
        <w:t>, with pluggable implementations for particular back-ends if needed to interface with legacy data.</w:t>
      </w:r>
    </w:p>
    <w:p w14:paraId="00CB93CC" w14:textId="7D3C0327" w:rsidR="007F1CB9" w:rsidRDefault="002F4148" w:rsidP="007F1CB9">
      <w:pPr>
        <w:pStyle w:val="BodyText"/>
        <w:ind w:left="360"/>
      </w:pPr>
      <w:r>
        <w:t xml:space="preserve">The core classes are provided within the </w:t>
      </w:r>
      <w:proofErr w:type="spellStart"/>
      <w:proofErr w:type="gramStart"/>
      <w:r w:rsidRPr="005A20E0">
        <w:rPr>
          <w:b/>
          <w:bCs/>
          <w:color w:val="0070C0"/>
        </w:rPr>
        <w:t>dev.mathops</w:t>
      </w:r>
      <w:proofErr w:type="gramEnd"/>
      <w:r w:rsidRPr="005A20E0">
        <w:rPr>
          <w:b/>
          <w:bCs/>
          <w:color w:val="0070C0"/>
        </w:rPr>
        <w:t>.</w:t>
      </w:r>
      <w:r w:rsidR="00D3756D">
        <w:rPr>
          <w:b/>
          <w:bCs/>
          <w:color w:val="0070C0"/>
        </w:rPr>
        <w:t>persistence</w:t>
      </w:r>
      <w:proofErr w:type="spellEnd"/>
      <w:r w:rsidR="00D3756D">
        <w:rPr>
          <w:b/>
          <w:bCs/>
          <w:color w:val="0070C0"/>
        </w:rPr>
        <w:t xml:space="preserve"> </w:t>
      </w:r>
      <w:r>
        <w:t>package.</w:t>
      </w:r>
    </w:p>
    <w:p w14:paraId="1CF1A5D8" w14:textId="154A4B2A" w:rsidR="007F1CB9" w:rsidRDefault="007F1CB9" w:rsidP="007F1CB9">
      <w:pPr>
        <w:pStyle w:val="BodyText"/>
        <w:ind w:left="360"/>
      </w:pPr>
      <w:r>
        <w:t>It is worth noting some features that are NOT provided by this system:</w:t>
      </w:r>
    </w:p>
    <w:p w14:paraId="7D7413CD" w14:textId="58EDD644" w:rsidR="007F1CB9" w:rsidRDefault="007F1CB9" w:rsidP="007F1CB9">
      <w:pPr>
        <w:pStyle w:val="BodyText"/>
        <w:numPr>
          <w:ilvl w:val="0"/>
          <w:numId w:val="9"/>
        </w:numPr>
        <w:spacing w:after="0"/>
      </w:pPr>
      <w:r>
        <w:t>Foreign keys and referential integrity between tables.</w:t>
      </w:r>
    </w:p>
    <w:p w14:paraId="69289DFD" w14:textId="2D0248F5" w:rsidR="007F1CB9" w:rsidRDefault="007F1CB9" w:rsidP="007F1CB9">
      <w:pPr>
        <w:pStyle w:val="BodyText"/>
        <w:numPr>
          <w:ilvl w:val="0"/>
          <w:numId w:val="9"/>
        </w:numPr>
        <w:spacing w:after="0"/>
      </w:pPr>
      <w:r>
        <w:t>Joins, or queries that access multiple tables.</w:t>
      </w:r>
    </w:p>
    <w:p w14:paraId="3683A5F9" w14:textId="48581C34" w:rsidR="007F1CB9" w:rsidRDefault="007F1CB9" w:rsidP="007F1CB9">
      <w:pPr>
        <w:pStyle w:val="BodyText"/>
        <w:numPr>
          <w:ilvl w:val="0"/>
          <w:numId w:val="9"/>
        </w:numPr>
        <w:spacing w:after="0"/>
      </w:pPr>
      <w:r>
        <w:t>Transactions.  Every operation that changes data is committed at the time it completes</w:t>
      </w:r>
      <w:r w:rsidR="007C4068">
        <w:t xml:space="preserve"> or rolled back if it fails.</w:t>
      </w:r>
    </w:p>
    <w:p w14:paraId="4670F426" w14:textId="73831440" w:rsidR="002F4148" w:rsidRDefault="002F4148" w:rsidP="00033BED">
      <w:pPr>
        <w:pStyle w:val="BodyText"/>
        <w:ind w:left="360"/>
      </w:pPr>
    </w:p>
    <w:p w14:paraId="53FCBB20" w14:textId="77777777" w:rsidR="002F4148" w:rsidRDefault="002F4148" w:rsidP="002F4148">
      <w:pPr>
        <w:pStyle w:val="BodyText"/>
      </w:pPr>
    </w:p>
    <w:p w14:paraId="4BFDC755" w14:textId="77777777" w:rsidR="006B7C87" w:rsidRDefault="006B7C87">
      <w:pPr>
        <w:spacing w:after="0" w:line="240" w:lineRule="auto"/>
        <w:rPr>
          <w:rFonts w:asciiTheme="majorHAnsi" w:eastAsiaTheme="majorEastAsia" w:hAnsiTheme="majorHAnsi" w:cstheme="majorBidi"/>
          <w:color w:val="2E74B5" w:themeColor="accent1" w:themeShade="BF"/>
          <w:sz w:val="48"/>
          <w:szCs w:val="48"/>
        </w:rPr>
      </w:pPr>
      <w:r>
        <w:br w:type="page"/>
      </w:r>
    </w:p>
    <w:p w14:paraId="22046838" w14:textId="3D1D50C2" w:rsidR="00A6037C" w:rsidRDefault="002F4148" w:rsidP="00EA45CD">
      <w:pPr>
        <w:pStyle w:val="Heading1"/>
      </w:pPr>
      <w:r>
        <w:lastRenderedPageBreak/>
        <w:t xml:space="preserve">Tables, Fields, and </w:t>
      </w:r>
      <w:r w:rsidR="00DC537E">
        <w:t>Rows</w:t>
      </w:r>
    </w:p>
    <w:p w14:paraId="09C38F02" w14:textId="36CFA54B" w:rsidR="00BD60AF" w:rsidRDefault="005A20E0" w:rsidP="007851FA">
      <w:pPr>
        <w:pStyle w:val="BodyText"/>
        <w:ind w:left="360"/>
      </w:pPr>
      <w:r>
        <w:t xml:space="preserve">A </w:t>
      </w:r>
      <w:r w:rsidRPr="005A20E0">
        <w:rPr>
          <w:b/>
          <w:bCs/>
          <w:i/>
          <w:iCs/>
        </w:rPr>
        <w:t>table</w:t>
      </w:r>
      <w:r>
        <w:t xml:space="preserve"> is represented by an instance of a concrete subclass of the </w:t>
      </w:r>
      <w:proofErr w:type="spellStart"/>
      <w:proofErr w:type="gramStart"/>
      <w:r w:rsidRPr="005A20E0">
        <w:rPr>
          <w:b/>
          <w:bCs/>
          <w:color w:val="0070C0"/>
        </w:rPr>
        <w:t>dev.mathops</w:t>
      </w:r>
      <w:proofErr w:type="gramEnd"/>
      <w:r w:rsidRPr="005A20E0">
        <w:rPr>
          <w:b/>
          <w:bCs/>
          <w:color w:val="0070C0"/>
        </w:rPr>
        <w:t>.</w:t>
      </w:r>
      <w:r w:rsidR="00CB6276">
        <w:rPr>
          <w:b/>
          <w:bCs/>
          <w:color w:val="0070C0"/>
        </w:rPr>
        <w:t>persistence</w:t>
      </w:r>
      <w:r>
        <w:rPr>
          <w:b/>
          <w:bCs/>
          <w:color w:val="0070C0"/>
        </w:rPr>
        <w:t>.</w:t>
      </w:r>
      <w:r w:rsidRPr="005A20E0">
        <w:rPr>
          <w:b/>
          <w:bCs/>
          <w:color w:val="0070C0"/>
        </w:rPr>
        <w:t>Table</w:t>
      </w:r>
      <w:proofErr w:type="spellEnd"/>
      <w:r>
        <w:t xml:space="preserve"> class.  Such subclasses should be immutable (thread-safe) and are typically singletons with private constructor and static instance.</w:t>
      </w:r>
    </w:p>
    <w:p w14:paraId="7B7002C0" w14:textId="01A60F3F" w:rsidR="005A20E0" w:rsidRDefault="005A20E0" w:rsidP="007851FA">
      <w:pPr>
        <w:pStyle w:val="BodyText"/>
        <w:ind w:left="360"/>
      </w:pPr>
      <w:r>
        <w:t xml:space="preserve">A </w:t>
      </w:r>
      <w:r w:rsidRPr="005A20E0">
        <w:rPr>
          <w:b/>
          <w:bCs/>
          <w:i/>
          <w:iCs/>
        </w:rPr>
        <w:t>table</w:t>
      </w:r>
      <w:r>
        <w:t xml:space="preserve"> exists within a </w:t>
      </w:r>
      <w:r w:rsidRPr="005A20E0">
        <w:rPr>
          <w:b/>
          <w:bCs/>
          <w:i/>
          <w:iCs/>
        </w:rPr>
        <w:t>schema</w:t>
      </w:r>
      <w:r>
        <w:t xml:space="preserve"> (a named collection of tables, typically implemented in a single database product or installation).  The table stores the unique name of its schema, its unique table name, and a list of the </w:t>
      </w:r>
      <w:r w:rsidRPr="005A20E0">
        <w:rPr>
          <w:b/>
          <w:bCs/>
          <w:i/>
          <w:iCs/>
        </w:rPr>
        <w:t>fields</w:t>
      </w:r>
      <w:r>
        <w:t xml:space="preserve"> that </w:t>
      </w:r>
      <w:r w:rsidR="00DC537E">
        <w:t>rows</w:t>
      </w:r>
      <w:r>
        <w:t xml:space="preserve"> in that table may contain.</w:t>
      </w:r>
    </w:p>
    <w:p w14:paraId="47638140" w14:textId="4393CD40" w:rsidR="005A20E0" w:rsidRDefault="005A20E0" w:rsidP="007851FA">
      <w:pPr>
        <w:pStyle w:val="BodyText"/>
        <w:ind w:left="360"/>
      </w:pPr>
      <w:r>
        <w:t xml:space="preserve">Each </w:t>
      </w:r>
      <w:r w:rsidRPr="005A20E0">
        <w:rPr>
          <w:b/>
          <w:bCs/>
          <w:i/>
          <w:iCs/>
        </w:rPr>
        <w:t>field</w:t>
      </w:r>
      <w:r>
        <w:t xml:space="preserve"> defined within a table is represented by an instance of the (final) </w:t>
      </w:r>
      <w:proofErr w:type="spellStart"/>
      <w:r w:rsidRPr="005A20E0">
        <w:rPr>
          <w:b/>
          <w:bCs/>
          <w:color w:val="0070C0"/>
        </w:rPr>
        <w:t>dev.mathops.</w:t>
      </w:r>
      <w:r w:rsidR="00CB6276">
        <w:rPr>
          <w:b/>
          <w:bCs/>
          <w:color w:val="0070C0"/>
        </w:rPr>
        <w:t>persistence</w:t>
      </w:r>
      <w:r>
        <w:rPr>
          <w:b/>
          <w:bCs/>
          <w:color w:val="0070C0"/>
        </w:rPr>
        <w:t>.Field</w:t>
      </w:r>
      <w:proofErr w:type="spellEnd"/>
      <w:r>
        <w:t xml:space="preserve"> class, which is an immutable (thread-safe) object that stores the field name (unique within the table), the field's data type (see below), the field's role in the table (see below), and zero or more </w:t>
      </w:r>
      <w:r w:rsidRPr="006B7C87">
        <w:rPr>
          <w:b/>
          <w:bCs/>
          <w:i/>
          <w:iCs/>
        </w:rPr>
        <w:t>constraints</w:t>
      </w:r>
      <w:r>
        <w:t xml:space="preserve"> that values for this field must obey.</w:t>
      </w:r>
      <w:r w:rsidR="00FD71D3">
        <w:t xml:space="preserve">  </w:t>
      </w:r>
      <w:r w:rsidR="00FD71D3">
        <w:rPr>
          <w:b/>
          <w:bCs/>
          <w:color w:val="0070C0"/>
        </w:rPr>
        <w:t>Field</w:t>
      </w:r>
      <w:r w:rsidR="00FD71D3">
        <w:t xml:space="preserve"> objects are suitable for use as map keys, and implement </w:t>
      </w:r>
      <w:r w:rsidR="00FD71D3" w:rsidRPr="00FD71D3">
        <w:rPr>
          <w:b/>
          <w:bCs/>
          <w:color w:val="538135" w:themeColor="accent6" w:themeShade="BF"/>
        </w:rPr>
        <w:t>Comparable&lt;Field&gt;</w:t>
      </w:r>
      <w:r w:rsidR="00FD71D3">
        <w:t xml:space="preserve"> so they can be used in contexts that require a well-defined order (such as keys in a </w:t>
      </w:r>
      <w:proofErr w:type="spellStart"/>
      <w:r w:rsidR="00FD71D3" w:rsidRPr="00FD71D3">
        <w:rPr>
          <w:b/>
          <w:bCs/>
          <w:color w:val="538135" w:themeColor="accent6" w:themeShade="BF"/>
        </w:rPr>
        <w:t>TreeMap</w:t>
      </w:r>
      <w:proofErr w:type="spellEnd"/>
      <w:r w:rsidR="00FD71D3">
        <w:t>).</w:t>
      </w:r>
    </w:p>
    <w:p w14:paraId="18103FAA" w14:textId="3DF6E3F4" w:rsidR="006B7C87" w:rsidRDefault="006B7C87" w:rsidP="007851FA">
      <w:pPr>
        <w:pStyle w:val="BodyText"/>
        <w:ind w:left="360"/>
      </w:pPr>
      <w:r>
        <w:t xml:space="preserve">A </w:t>
      </w:r>
      <w:r w:rsidRPr="006B7C87">
        <w:rPr>
          <w:b/>
          <w:bCs/>
          <w:i/>
          <w:iCs/>
        </w:rPr>
        <w:t>constraint</w:t>
      </w:r>
      <w:r>
        <w:t xml:space="preserve"> on a field of type </w:t>
      </w:r>
      <w:r w:rsidRPr="006B7C87">
        <w:rPr>
          <w:b/>
          <w:bCs/>
          <w:color w:val="0070C0"/>
        </w:rPr>
        <w:t>T</w:t>
      </w:r>
      <w:r>
        <w:t xml:space="preserve"> is an instance of one of a set of pre-defined concrete subclasses of </w:t>
      </w:r>
      <w:proofErr w:type="spellStart"/>
      <w:proofErr w:type="gramStart"/>
      <w:r w:rsidRPr="005A20E0">
        <w:rPr>
          <w:b/>
          <w:bCs/>
          <w:color w:val="0070C0"/>
        </w:rPr>
        <w:t>dev.mathops</w:t>
      </w:r>
      <w:proofErr w:type="gramEnd"/>
      <w:r w:rsidRPr="005A20E0">
        <w:rPr>
          <w:b/>
          <w:bCs/>
          <w:color w:val="0070C0"/>
        </w:rPr>
        <w:t>.</w:t>
      </w:r>
      <w:r w:rsidR="00CB6276">
        <w:rPr>
          <w:b/>
          <w:bCs/>
          <w:color w:val="0070C0"/>
        </w:rPr>
        <w:t>persistence</w:t>
      </w:r>
      <w:r>
        <w:rPr>
          <w:b/>
          <w:bCs/>
          <w:color w:val="0070C0"/>
        </w:rPr>
        <w:t>.constraint.</w:t>
      </w:r>
      <w:r w:rsidRPr="006B7C87">
        <w:rPr>
          <w:b/>
          <w:bCs/>
          <w:color w:val="0070C0"/>
        </w:rPr>
        <w:t>AbstractFieldConstraint</w:t>
      </w:r>
      <w:proofErr w:type="spellEnd"/>
      <w:r w:rsidRPr="006B7C87">
        <w:rPr>
          <w:b/>
          <w:bCs/>
          <w:color w:val="0070C0"/>
        </w:rPr>
        <w:t>&lt;T&gt;</w:t>
      </w:r>
      <w:r>
        <w:t>, or possibly a custom subclass provided by an application.</w:t>
      </w:r>
    </w:p>
    <w:p w14:paraId="0092A779" w14:textId="45C13C86" w:rsidR="006B7C87" w:rsidRDefault="006B7C87" w:rsidP="007851FA">
      <w:pPr>
        <w:pStyle w:val="BodyText"/>
        <w:ind w:left="360"/>
      </w:pPr>
      <w:r>
        <w:t>The data types supported by fields, along with the corresponding Java object type and the pre-defined types of constraint that a field may define for each type are listed below:</w:t>
      </w:r>
    </w:p>
    <w:p w14:paraId="0258D7B7" w14:textId="14361C8D" w:rsidR="006B7C87" w:rsidRDefault="006B7C87" w:rsidP="006B7C87">
      <w:pPr>
        <w:pStyle w:val="BodyText"/>
        <w:numPr>
          <w:ilvl w:val="0"/>
          <w:numId w:val="10"/>
        </w:numPr>
        <w:spacing w:after="0"/>
      </w:pPr>
      <w:r>
        <w:t>String (</w:t>
      </w:r>
      <w:proofErr w:type="spellStart"/>
      <w:proofErr w:type="gramStart"/>
      <w:r>
        <w:t>java.lang</w:t>
      </w:r>
      <w:proofErr w:type="gramEnd"/>
      <w:r>
        <w:t>.String</w:t>
      </w:r>
      <w:proofErr w:type="spellEnd"/>
      <w:r>
        <w:t>)</w:t>
      </w:r>
    </w:p>
    <w:p w14:paraId="61E75BA1" w14:textId="2E70990C" w:rsidR="0088567C" w:rsidRDefault="0088567C" w:rsidP="0088567C">
      <w:pPr>
        <w:pStyle w:val="BodyText"/>
        <w:numPr>
          <w:ilvl w:val="1"/>
          <w:numId w:val="10"/>
        </w:numPr>
        <w:spacing w:after="0"/>
      </w:pPr>
      <w:proofErr w:type="spellStart"/>
      <w:r>
        <w:rPr>
          <w:b/>
          <w:bCs/>
          <w:color w:val="0070C0"/>
        </w:rPr>
        <w:t>StringEnumeratedConstraint</w:t>
      </w:r>
      <w:proofErr w:type="spellEnd"/>
      <w:r>
        <w:t>, which defines a fixed list of allowed String values.</w:t>
      </w:r>
    </w:p>
    <w:p w14:paraId="35964BD1" w14:textId="39C19FCF" w:rsidR="0088567C" w:rsidRDefault="0088567C" w:rsidP="0088567C">
      <w:pPr>
        <w:pStyle w:val="BodyText"/>
        <w:numPr>
          <w:ilvl w:val="1"/>
          <w:numId w:val="10"/>
        </w:numPr>
        <w:spacing w:after="0"/>
      </w:pPr>
      <w:proofErr w:type="spellStart"/>
      <w:r>
        <w:rPr>
          <w:b/>
          <w:bCs/>
          <w:color w:val="0070C0"/>
        </w:rPr>
        <w:t>StringLength</w:t>
      </w:r>
      <w:r w:rsidRPr="006B7C87">
        <w:rPr>
          <w:b/>
          <w:bCs/>
          <w:color w:val="0070C0"/>
        </w:rPr>
        <w:t>Constraint</w:t>
      </w:r>
      <w:proofErr w:type="spellEnd"/>
      <w:r>
        <w:t>, which defines a minimum and maximum allowed length.</w:t>
      </w:r>
    </w:p>
    <w:p w14:paraId="67B85841" w14:textId="20AA2BEA" w:rsidR="006B7C87" w:rsidRDefault="006B7C87" w:rsidP="006B7C87">
      <w:pPr>
        <w:pStyle w:val="BodyText"/>
        <w:numPr>
          <w:ilvl w:val="0"/>
          <w:numId w:val="10"/>
        </w:numPr>
        <w:spacing w:after="0"/>
      </w:pPr>
      <w:r>
        <w:t>Boolean (</w:t>
      </w:r>
      <w:proofErr w:type="spellStart"/>
      <w:proofErr w:type="gramStart"/>
      <w:r>
        <w:t>java.lang</w:t>
      </w:r>
      <w:proofErr w:type="gramEnd"/>
      <w:r>
        <w:t>.Boolean</w:t>
      </w:r>
      <w:proofErr w:type="spellEnd"/>
      <w:r>
        <w:t>)</w:t>
      </w:r>
    </w:p>
    <w:p w14:paraId="56C8C0B2" w14:textId="06F97C40" w:rsidR="006B7C87" w:rsidRDefault="006B7C87" w:rsidP="006B7C87">
      <w:pPr>
        <w:pStyle w:val="BodyText"/>
        <w:numPr>
          <w:ilvl w:val="0"/>
          <w:numId w:val="10"/>
        </w:numPr>
        <w:spacing w:after="0"/>
      </w:pPr>
      <w:r>
        <w:t>Byte (</w:t>
      </w:r>
      <w:proofErr w:type="spellStart"/>
      <w:proofErr w:type="gramStart"/>
      <w:r>
        <w:t>java.lang</w:t>
      </w:r>
      <w:proofErr w:type="gramEnd"/>
      <w:r>
        <w:t>.Byte</w:t>
      </w:r>
      <w:proofErr w:type="spellEnd"/>
      <w:r>
        <w:t>)</w:t>
      </w:r>
    </w:p>
    <w:p w14:paraId="7C92B252" w14:textId="7DCCE0F5" w:rsidR="006B7C87" w:rsidRDefault="006B7C87" w:rsidP="006B7C87">
      <w:pPr>
        <w:pStyle w:val="BodyText"/>
        <w:numPr>
          <w:ilvl w:val="1"/>
          <w:numId w:val="10"/>
        </w:numPr>
        <w:spacing w:after="0"/>
      </w:pPr>
      <w:proofErr w:type="spellStart"/>
      <w:r w:rsidRPr="006B7C87">
        <w:rPr>
          <w:b/>
          <w:bCs/>
          <w:color w:val="0070C0"/>
        </w:rPr>
        <w:t>ByteRangeConstraint</w:t>
      </w:r>
      <w:proofErr w:type="spellEnd"/>
      <w:r>
        <w:t>, which defines a minimum and maximum allowed byte value.</w:t>
      </w:r>
    </w:p>
    <w:p w14:paraId="5BA8049F" w14:textId="7F0D25A5" w:rsidR="006B7C87" w:rsidRDefault="006B7C87" w:rsidP="006B7C87">
      <w:pPr>
        <w:pStyle w:val="BodyText"/>
        <w:numPr>
          <w:ilvl w:val="0"/>
          <w:numId w:val="10"/>
        </w:numPr>
        <w:spacing w:after="0"/>
      </w:pPr>
      <w:r>
        <w:t>Integer (</w:t>
      </w:r>
      <w:proofErr w:type="spellStart"/>
      <w:proofErr w:type="gramStart"/>
      <w:r>
        <w:t>java.lang</w:t>
      </w:r>
      <w:proofErr w:type="gramEnd"/>
      <w:r>
        <w:t>.Integer</w:t>
      </w:r>
      <w:proofErr w:type="spellEnd"/>
      <w:r>
        <w:t>)</w:t>
      </w:r>
    </w:p>
    <w:p w14:paraId="58FCEB8D" w14:textId="71B9AF9C" w:rsidR="00493034" w:rsidRDefault="00493034" w:rsidP="00493034">
      <w:pPr>
        <w:pStyle w:val="BodyText"/>
        <w:numPr>
          <w:ilvl w:val="1"/>
          <w:numId w:val="10"/>
        </w:numPr>
        <w:spacing w:after="0"/>
      </w:pPr>
      <w:proofErr w:type="spellStart"/>
      <w:r>
        <w:rPr>
          <w:b/>
          <w:bCs/>
          <w:color w:val="0070C0"/>
        </w:rPr>
        <w:t>Integer</w:t>
      </w:r>
      <w:r w:rsidRPr="006B7C87">
        <w:rPr>
          <w:b/>
          <w:bCs/>
          <w:color w:val="0070C0"/>
        </w:rPr>
        <w:t>RangeConstraint</w:t>
      </w:r>
      <w:proofErr w:type="spellEnd"/>
      <w:r>
        <w:t>, which defines a minimum and maximum allowed int value.</w:t>
      </w:r>
    </w:p>
    <w:p w14:paraId="597324F5" w14:textId="0DB1F4E8" w:rsidR="006B7C87" w:rsidRDefault="006B7C87" w:rsidP="006B7C87">
      <w:pPr>
        <w:pStyle w:val="BodyText"/>
        <w:numPr>
          <w:ilvl w:val="0"/>
          <w:numId w:val="10"/>
        </w:numPr>
        <w:spacing w:after="0"/>
      </w:pPr>
      <w:r>
        <w:t>Long (</w:t>
      </w:r>
      <w:proofErr w:type="spellStart"/>
      <w:proofErr w:type="gramStart"/>
      <w:r>
        <w:t>java.lang</w:t>
      </w:r>
      <w:proofErr w:type="gramEnd"/>
      <w:r>
        <w:t>.Long</w:t>
      </w:r>
      <w:proofErr w:type="spellEnd"/>
      <w:r>
        <w:t>)</w:t>
      </w:r>
    </w:p>
    <w:p w14:paraId="524B2859" w14:textId="2EB72A17" w:rsidR="00493034" w:rsidRDefault="00493034" w:rsidP="00493034">
      <w:pPr>
        <w:pStyle w:val="BodyText"/>
        <w:numPr>
          <w:ilvl w:val="1"/>
          <w:numId w:val="10"/>
        </w:numPr>
        <w:spacing w:after="0"/>
      </w:pPr>
      <w:proofErr w:type="spellStart"/>
      <w:r>
        <w:rPr>
          <w:b/>
          <w:bCs/>
          <w:color w:val="0070C0"/>
        </w:rPr>
        <w:t>Long</w:t>
      </w:r>
      <w:r w:rsidRPr="006B7C87">
        <w:rPr>
          <w:b/>
          <w:bCs/>
          <w:color w:val="0070C0"/>
        </w:rPr>
        <w:t>RangeConstraint</w:t>
      </w:r>
      <w:proofErr w:type="spellEnd"/>
      <w:r>
        <w:t>, which defines a minimum and maximum allowed long value.</w:t>
      </w:r>
    </w:p>
    <w:p w14:paraId="0AC45454" w14:textId="53EB874A" w:rsidR="006B7C87" w:rsidRDefault="006B7C87" w:rsidP="006B7C87">
      <w:pPr>
        <w:pStyle w:val="BodyText"/>
        <w:numPr>
          <w:ilvl w:val="0"/>
          <w:numId w:val="10"/>
        </w:numPr>
        <w:spacing w:after="0"/>
      </w:pPr>
      <w:r>
        <w:t>Float (</w:t>
      </w:r>
      <w:proofErr w:type="spellStart"/>
      <w:proofErr w:type="gramStart"/>
      <w:r>
        <w:t>java.lang</w:t>
      </w:r>
      <w:proofErr w:type="gramEnd"/>
      <w:r>
        <w:t>.Float</w:t>
      </w:r>
      <w:proofErr w:type="spellEnd"/>
      <w:r>
        <w:t>)</w:t>
      </w:r>
    </w:p>
    <w:p w14:paraId="1099D447" w14:textId="5EE6B451" w:rsidR="006B7C87" w:rsidRDefault="006B7C87" w:rsidP="006B7C87">
      <w:pPr>
        <w:pStyle w:val="BodyText"/>
        <w:numPr>
          <w:ilvl w:val="1"/>
          <w:numId w:val="10"/>
        </w:numPr>
        <w:spacing w:after="0"/>
      </w:pPr>
      <w:proofErr w:type="spellStart"/>
      <w:r>
        <w:rPr>
          <w:b/>
          <w:bCs/>
          <w:color w:val="0070C0"/>
        </w:rPr>
        <w:t>Float</w:t>
      </w:r>
      <w:r w:rsidRPr="006B7C87">
        <w:rPr>
          <w:b/>
          <w:bCs/>
          <w:color w:val="0070C0"/>
        </w:rPr>
        <w:t>RangeConstraint</w:t>
      </w:r>
      <w:proofErr w:type="spellEnd"/>
      <w:r>
        <w:t xml:space="preserve">, which defines a minimum and maximum allowed float value and specified whether </w:t>
      </w:r>
      <w:proofErr w:type="spellStart"/>
      <w:r>
        <w:t>NaN</w:t>
      </w:r>
      <w:proofErr w:type="spellEnd"/>
      <w:r>
        <w:t xml:space="preserve"> or infinite values are allowed.</w:t>
      </w:r>
    </w:p>
    <w:p w14:paraId="35B33F3C" w14:textId="5CDE36DC" w:rsidR="006B7C87" w:rsidRDefault="006B7C87" w:rsidP="006B7C87">
      <w:pPr>
        <w:pStyle w:val="BodyText"/>
        <w:numPr>
          <w:ilvl w:val="0"/>
          <w:numId w:val="10"/>
        </w:numPr>
        <w:spacing w:after="0"/>
      </w:pPr>
      <w:r>
        <w:t>Double (</w:t>
      </w:r>
      <w:proofErr w:type="spellStart"/>
      <w:proofErr w:type="gramStart"/>
      <w:r>
        <w:t>java.lang</w:t>
      </w:r>
      <w:proofErr w:type="gramEnd"/>
      <w:r>
        <w:t>.Double</w:t>
      </w:r>
      <w:proofErr w:type="spellEnd"/>
      <w:r>
        <w:t>)</w:t>
      </w:r>
    </w:p>
    <w:p w14:paraId="51FC5AC4" w14:textId="53A06F63" w:rsidR="006B7C87" w:rsidRDefault="006B7C87" w:rsidP="006B7C87">
      <w:pPr>
        <w:pStyle w:val="BodyText"/>
        <w:numPr>
          <w:ilvl w:val="1"/>
          <w:numId w:val="10"/>
        </w:numPr>
        <w:spacing w:after="0"/>
      </w:pPr>
      <w:proofErr w:type="spellStart"/>
      <w:r>
        <w:rPr>
          <w:b/>
          <w:bCs/>
          <w:color w:val="0070C0"/>
        </w:rPr>
        <w:t>Double</w:t>
      </w:r>
      <w:r w:rsidRPr="006B7C87">
        <w:rPr>
          <w:b/>
          <w:bCs/>
          <w:color w:val="0070C0"/>
        </w:rPr>
        <w:t>RangeConstraint</w:t>
      </w:r>
      <w:proofErr w:type="spellEnd"/>
      <w:r>
        <w:t xml:space="preserve">, which defines a minimum and maximum allowed double value and specified whether </w:t>
      </w:r>
      <w:proofErr w:type="spellStart"/>
      <w:r>
        <w:t>NaN</w:t>
      </w:r>
      <w:proofErr w:type="spellEnd"/>
      <w:r>
        <w:t xml:space="preserve"> or infinite values are allowed.</w:t>
      </w:r>
    </w:p>
    <w:p w14:paraId="5723895B" w14:textId="3F4A7390" w:rsidR="006B7C87" w:rsidRDefault="006B7C87" w:rsidP="006B7C87">
      <w:pPr>
        <w:pStyle w:val="BodyText"/>
        <w:numPr>
          <w:ilvl w:val="0"/>
          <w:numId w:val="10"/>
        </w:numPr>
        <w:spacing w:after="0"/>
      </w:pPr>
      <w:r>
        <w:t>Blob (</w:t>
      </w:r>
      <w:proofErr w:type="spellStart"/>
      <w:proofErr w:type="gramStart"/>
      <w:r>
        <w:t>java.sql.Blob</w:t>
      </w:r>
      <w:proofErr w:type="spellEnd"/>
      <w:proofErr w:type="gramEnd"/>
      <w:r>
        <w:t>)</w:t>
      </w:r>
    </w:p>
    <w:p w14:paraId="2DA212E7" w14:textId="5DD50AED" w:rsidR="006B7C87" w:rsidRDefault="006B7C87" w:rsidP="006B7C87">
      <w:pPr>
        <w:pStyle w:val="BodyText"/>
        <w:numPr>
          <w:ilvl w:val="0"/>
          <w:numId w:val="10"/>
        </w:numPr>
        <w:spacing w:after="0"/>
      </w:pPr>
      <w:proofErr w:type="spellStart"/>
      <w:r>
        <w:t>LocalDate</w:t>
      </w:r>
      <w:proofErr w:type="spellEnd"/>
      <w:r>
        <w:t xml:space="preserve"> (</w:t>
      </w:r>
      <w:proofErr w:type="spellStart"/>
      <w:proofErr w:type="gramStart"/>
      <w:r>
        <w:t>java.time</w:t>
      </w:r>
      <w:proofErr w:type="gramEnd"/>
      <w:r>
        <w:t>.LocalDate</w:t>
      </w:r>
      <w:proofErr w:type="spellEnd"/>
      <w:r>
        <w:t>)</w:t>
      </w:r>
    </w:p>
    <w:p w14:paraId="18C01027" w14:textId="6FAC233F" w:rsidR="006B7C87" w:rsidRDefault="006B7C87" w:rsidP="006B7C87">
      <w:pPr>
        <w:pStyle w:val="BodyText"/>
        <w:numPr>
          <w:ilvl w:val="0"/>
          <w:numId w:val="10"/>
        </w:numPr>
        <w:spacing w:after="0"/>
      </w:pPr>
      <w:proofErr w:type="spellStart"/>
      <w:r>
        <w:t>LocalTime</w:t>
      </w:r>
      <w:proofErr w:type="spellEnd"/>
      <w:r>
        <w:t xml:space="preserve"> (</w:t>
      </w:r>
      <w:proofErr w:type="spellStart"/>
      <w:proofErr w:type="gramStart"/>
      <w:r>
        <w:t>java.time</w:t>
      </w:r>
      <w:proofErr w:type="gramEnd"/>
      <w:r>
        <w:t>.LocalTime</w:t>
      </w:r>
      <w:proofErr w:type="spellEnd"/>
      <w:r>
        <w:t>)</w:t>
      </w:r>
    </w:p>
    <w:p w14:paraId="5DBD66A7" w14:textId="4E371707" w:rsidR="006B7C87" w:rsidRDefault="006B7C87" w:rsidP="006B7C87">
      <w:pPr>
        <w:pStyle w:val="BodyText"/>
        <w:numPr>
          <w:ilvl w:val="0"/>
          <w:numId w:val="10"/>
        </w:numPr>
        <w:spacing w:after="0"/>
      </w:pPr>
      <w:proofErr w:type="spellStart"/>
      <w:r>
        <w:t>LocalDateTime</w:t>
      </w:r>
      <w:proofErr w:type="spellEnd"/>
      <w:r>
        <w:t xml:space="preserve"> (</w:t>
      </w:r>
      <w:proofErr w:type="spellStart"/>
      <w:proofErr w:type="gramStart"/>
      <w:r>
        <w:t>java.time</w:t>
      </w:r>
      <w:proofErr w:type="gramEnd"/>
      <w:r>
        <w:t>.LocalDateTime</w:t>
      </w:r>
      <w:proofErr w:type="spellEnd"/>
      <w:r>
        <w:t>)</w:t>
      </w:r>
    </w:p>
    <w:p w14:paraId="67AA6F7D" w14:textId="77777777" w:rsidR="005A20E0" w:rsidRDefault="005A20E0" w:rsidP="007851FA">
      <w:pPr>
        <w:pStyle w:val="BodyText"/>
        <w:ind w:left="360"/>
      </w:pPr>
    </w:p>
    <w:p w14:paraId="07D0CBC0" w14:textId="77777777" w:rsidR="005A20E0" w:rsidRDefault="005A20E0" w:rsidP="007851FA">
      <w:pPr>
        <w:pStyle w:val="BodyText"/>
        <w:ind w:left="360"/>
      </w:pPr>
    </w:p>
    <w:p w14:paraId="47D5CC2E" w14:textId="3D430EBB" w:rsidR="00166816" w:rsidRDefault="00166816" w:rsidP="007851FA">
      <w:pPr>
        <w:pStyle w:val="BodyText"/>
        <w:ind w:left="360"/>
      </w:pPr>
      <w:r>
        <w:lastRenderedPageBreak/>
        <w:t>The roles within their containing table that a field may be assigned include:</w:t>
      </w:r>
    </w:p>
    <w:p w14:paraId="276303C9" w14:textId="77777777" w:rsidR="00166816" w:rsidRDefault="00166816" w:rsidP="00166816">
      <w:pPr>
        <w:pStyle w:val="BodyText"/>
        <w:numPr>
          <w:ilvl w:val="0"/>
          <w:numId w:val="10"/>
        </w:numPr>
        <w:spacing w:after="0"/>
      </w:pPr>
      <w:r>
        <w:t>Partition Key</w:t>
      </w:r>
    </w:p>
    <w:p w14:paraId="12FA38A7" w14:textId="51B8C1C1" w:rsidR="00166816" w:rsidRDefault="00166816" w:rsidP="00166816">
      <w:pPr>
        <w:pStyle w:val="BodyText"/>
        <w:numPr>
          <w:ilvl w:val="1"/>
          <w:numId w:val="10"/>
        </w:numPr>
        <w:spacing w:after="0"/>
      </w:pPr>
      <w:r>
        <w:t xml:space="preserve">The field participates in the primary key (the tuple of all fields that participate in the primary key together must have a unique value for each </w:t>
      </w:r>
      <w:r w:rsidR="00DC537E">
        <w:t>row</w:t>
      </w:r>
      <w:r>
        <w:t xml:space="preserve"> in the table)</w:t>
      </w:r>
    </w:p>
    <w:p w14:paraId="718B1B4E" w14:textId="305C3AF7" w:rsidR="00166816" w:rsidRDefault="00166816" w:rsidP="00166816">
      <w:pPr>
        <w:pStyle w:val="BodyText"/>
        <w:numPr>
          <w:ilvl w:val="1"/>
          <w:numId w:val="10"/>
        </w:numPr>
        <w:spacing w:after="0"/>
      </w:pPr>
      <w:r>
        <w:t xml:space="preserve">The field can be used to partition data across multiple servers.  Fields used as partition keys </w:t>
      </w:r>
      <w:r w:rsidR="008A5DD4">
        <w:t>should be</w:t>
      </w:r>
      <w:r>
        <w:t xml:space="preserve"> chosen so that the majority of queries will select only </w:t>
      </w:r>
      <w:r w:rsidR="00DC537E">
        <w:t xml:space="preserve">rows </w:t>
      </w:r>
      <w:r>
        <w:t>with the same value for the partition key.</w:t>
      </w:r>
    </w:p>
    <w:p w14:paraId="685442DB" w14:textId="77777777" w:rsidR="00166816" w:rsidRDefault="00166816" w:rsidP="00166816">
      <w:pPr>
        <w:pStyle w:val="BodyText"/>
        <w:numPr>
          <w:ilvl w:val="0"/>
          <w:numId w:val="10"/>
        </w:numPr>
        <w:spacing w:after="0"/>
      </w:pPr>
      <w:r>
        <w:t>Clustering Key</w:t>
      </w:r>
    </w:p>
    <w:p w14:paraId="51AA33A5" w14:textId="77777777" w:rsidR="00166816" w:rsidRDefault="00166816" w:rsidP="00166816">
      <w:pPr>
        <w:pStyle w:val="BodyText"/>
        <w:numPr>
          <w:ilvl w:val="1"/>
          <w:numId w:val="10"/>
        </w:numPr>
        <w:spacing w:after="0"/>
      </w:pPr>
      <w:r>
        <w:t>The field participates in the primary key</w:t>
      </w:r>
    </w:p>
    <w:p w14:paraId="06D61612" w14:textId="6C3F42A2" w:rsidR="00166816" w:rsidRDefault="00166816" w:rsidP="00166816">
      <w:pPr>
        <w:pStyle w:val="BodyText"/>
        <w:numPr>
          <w:ilvl w:val="1"/>
          <w:numId w:val="10"/>
        </w:numPr>
        <w:spacing w:after="0"/>
      </w:pPr>
      <w:r>
        <w:t>The field can be used to cluster data within a single partition for faster selection of data by queries.</w:t>
      </w:r>
    </w:p>
    <w:p w14:paraId="6CCE072E" w14:textId="77777777" w:rsidR="00166816" w:rsidRDefault="00166816" w:rsidP="00166816">
      <w:pPr>
        <w:pStyle w:val="BodyText"/>
        <w:numPr>
          <w:ilvl w:val="0"/>
          <w:numId w:val="10"/>
        </w:numPr>
        <w:spacing w:after="0"/>
      </w:pPr>
      <w:r>
        <w:t>Not-null</w:t>
      </w:r>
    </w:p>
    <w:p w14:paraId="68E045A8" w14:textId="58FF0F1B" w:rsidR="00166816" w:rsidRDefault="00166816" w:rsidP="00166816">
      <w:pPr>
        <w:pStyle w:val="BodyText"/>
        <w:numPr>
          <w:ilvl w:val="1"/>
          <w:numId w:val="10"/>
        </w:numPr>
        <w:spacing w:after="0"/>
      </w:pPr>
      <w:r>
        <w:t>The field does NOT participate in the primary key.</w:t>
      </w:r>
    </w:p>
    <w:p w14:paraId="51718BEA" w14:textId="22A3A1EF" w:rsidR="00166816" w:rsidRDefault="00166816" w:rsidP="00166816">
      <w:pPr>
        <w:pStyle w:val="BodyText"/>
        <w:numPr>
          <w:ilvl w:val="1"/>
          <w:numId w:val="10"/>
        </w:numPr>
        <w:spacing w:after="0"/>
      </w:pPr>
      <w:r>
        <w:t xml:space="preserve">The field may not have a NULL value – it must have a specified value in each </w:t>
      </w:r>
      <w:r w:rsidR="00DC537E">
        <w:t>row</w:t>
      </w:r>
      <w:r>
        <w:t>.  Note that an empty string is not considered a NULL value.</w:t>
      </w:r>
    </w:p>
    <w:p w14:paraId="0092D71E" w14:textId="480451DD" w:rsidR="00166816" w:rsidRDefault="00166816" w:rsidP="00166816">
      <w:pPr>
        <w:pStyle w:val="BodyText"/>
        <w:numPr>
          <w:ilvl w:val="0"/>
          <w:numId w:val="10"/>
        </w:numPr>
        <w:spacing w:after="0"/>
      </w:pPr>
      <w:r>
        <w:t>Nullable</w:t>
      </w:r>
    </w:p>
    <w:p w14:paraId="1C533985" w14:textId="77777777" w:rsidR="00166816" w:rsidRDefault="00166816" w:rsidP="00166816">
      <w:pPr>
        <w:pStyle w:val="BodyText"/>
        <w:numPr>
          <w:ilvl w:val="1"/>
          <w:numId w:val="10"/>
        </w:numPr>
        <w:spacing w:after="0"/>
      </w:pPr>
      <w:r>
        <w:t>The field does NOT participate in the primary key.</w:t>
      </w:r>
    </w:p>
    <w:p w14:paraId="6264859A" w14:textId="39C9C109" w:rsidR="00166816" w:rsidRDefault="00166816" w:rsidP="003C0C34">
      <w:pPr>
        <w:pStyle w:val="BodyText"/>
        <w:numPr>
          <w:ilvl w:val="1"/>
          <w:numId w:val="10"/>
        </w:numPr>
        <w:spacing w:after="240"/>
      </w:pPr>
      <w:r>
        <w:t xml:space="preserve">The field may </w:t>
      </w:r>
      <w:r w:rsidR="00BB1CDC">
        <w:t>h</w:t>
      </w:r>
      <w:r>
        <w:t>ave any value, including NULL.</w:t>
      </w:r>
    </w:p>
    <w:p w14:paraId="6CE565B8" w14:textId="4363644E" w:rsidR="005A20E0" w:rsidRDefault="005A20E0" w:rsidP="007851FA">
      <w:pPr>
        <w:pStyle w:val="BodyText"/>
        <w:ind w:left="360"/>
      </w:pPr>
      <w:r>
        <w:t xml:space="preserve">Typically, concrete subclasses of the </w:t>
      </w:r>
      <w:r w:rsidRPr="005A20E0">
        <w:rPr>
          <w:b/>
          <w:bCs/>
          <w:color w:val="0070C0"/>
        </w:rPr>
        <w:t>Table</w:t>
      </w:r>
      <w:r>
        <w:t xml:space="preserve"> class will define their fields</w:t>
      </w:r>
      <w:r w:rsidR="003C0C34">
        <w:t xml:space="preserve">, with all required constraints, </w:t>
      </w:r>
      <w:r>
        <w:t xml:space="preserve">as </w:t>
      </w:r>
      <w:r w:rsidR="003C0C34">
        <w:t>class-</w:t>
      </w:r>
      <w:r>
        <w:t xml:space="preserve">static instances of </w:t>
      </w:r>
      <w:r w:rsidRPr="003C0C34">
        <w:rPr>
          <w:b/>
          <w:bCs/>
          <w:color w:val="0070C0"/>
        </w:rPr>
        <w:t>Field</w:t>
      </w:r>
      <w:r w:rsidR="003C0C34">
        <w:t xml:space="preserve"> with names that are upper-case underscore-separated versions of the field's name.  The field's name itself is often required to map to an actual field name in a database product, so it should limit itself to lowercase ASCII letters and digits and underscores.  For example, a field with the name "</w:t>
      </w:r>
      <w:proofErr w:type="spellStart"/>
      <w:r w:rsidR="003C0C34">
        <w:t>user_id</w:t>
      </w:r>
      <w:proofErr w:type="spellEnd"/>
      <w:r w:rsidR="003C0C34">
        <w:t>" would be defined by a class-static instance of Field named "USER_ID".</w:t>
      </w:r>
    </w:p>
    <w:p w14:paraId="03BFC127" w14:textId="77432C91" w:rsidR="00A563F8" w:rsidRDefault="00A563F8" w:rsidP="007851FA">
      <w:pPr>
        <w:pStyle w:val="BodyText"/>
        <w:ind w:left="360"/>
      </w:pPr>
      <w:r>
        <w:t xml:space="preserve">A </w:t>
      </w:r>
      <w:r w:rsidR="00DC537E">
        <w:rPr>
          <w:b/>
          <w:bCs/>
          <w:i/>
          <w:iCs/>
        </w:rPr>
        <w:t>row</w:t>
      </w:r>
      <w:r>
        <w:t xml:space="preserve"> is </w:t>
      </w:r>
      <w:r w:rsidR="00A04808">
        <w:t xml:space="preserve">represented by an immutable instance of the </w:t>
      </w:r>
      <w:proofErr w:type="spellStart"/>
      <w:proofErr w:type="gramStart"/>
      <w:r w:rsidR="00A04808" w:rsidRPr="005A20E0">
        <w:rPr>
          <w:b/>
          <w:bCs/>
          <w:color w:val="0070C0"/>
        </w:rPr>
        <w:t>dev.mathops</w:t>
      </w:r>
      <w:proofErr w:type="gramEnd"/>
      <w:r w:rsidR="00A04808" w:rsidRPr="005A20E0">
        <w:rPr>
          <w:b/>
          <w:bCs/>
          <w:color w:val="0070C0"/>
        </w:rPr>
        <w:t>.</w:t>
      </w:r>
      <w:r w:rsidR="009D4B49">
        <w:rPr>
          <w:b/>
          <w:bCs/>
          <w:color w:val="0070C0"/>
        </w:rPr>
        <w:t>persistence</w:t>
      </w:r>
      <w:r w:rsidR="00A04808">
        <w:rPr>
          <w:b/>
          <w:bCs/>
          <w:color w:val="0070C0"/>
        </w:rPr>
        <w:t>.</w:t>
      </w:r>
      <w:r w:rsidR="00DC537E">
        <w:rPr>
          <w:b/>
          <w:bCs/>
          <w:color w:val="0070C0"/>
        </w:rPr>
        <w:t>Row</w:t>
      </w:r>
      <w:proofErr w:type="spellEnd"/>
      <w:r w:rsidR="00A04808">
        <w:t xml:space="preserve"> class, which contains </w:t>
      </w:r>
      <w:r>
        <w:t xml:space="preserve">an immutable array of values for all fields defined in a table.  A </w:t>
      </w:r>
      <w:r w:rsidR="00DC537E">
        <w:t>row</w:t>
      </w:r>
      <w:r>
        <w:t xml:space="preserve"> carries a reference to the table to which it belongs so its fields can be interpreted at runtime.  Each field value in a </w:t>
      </w:r>
      <w:r w:rsidR="00DC537E">
        <w:t>row</w:t>
      </w:r>
      <w:r>
        <w:t xml:space="preserve"> has either the Java object type that corresponds to its field, or is null.  Field values are guaranteed to satisfy the constraints of the corresponding field definition.</w:t>
      </w:r>
    </w:p>
    <w:p w14:paraId="2DCEE185" w14:textId="5D2A9E34" w:rsidR="007F1CB9" w:rsidRDefault="00A04808" w:rsidP="007851FA">
      <w:pPr>
        <w:pStyle w:val="BodyText"/>
        <w:ind w:left="360"/>
      </w:pPr>
      <w:r>
        <w:t xml:space="preserve">A concrete subclass of </w:t>
      </w:r>
      <w:r w:rsidRPr="005A20E0">
        <w:rPr>
          <w:b/>
          <w:bCs/>
          <w:color w:val="0070C0"/>
        </w:rPr>
        <w:t>Table</w:t>
      </w:r>
      <w:r>
        <w:t xml:space="preserve"> should provide static utility methods to retrieve field values from </w:t>
      </w:r>
      <w:r w:rsidR="00DC537E">
        <w:t>rows</w:t>
      </w:r>
      <w:r>
        <w:t xml:space="preserve"> with their proper type.  These methods should take a single </w:t>
      </w:r>
      <w:r w:rsidR="00DC537E">
        <w:rPr>
          <w:b/>
          <w:bCs/>
          <w:color w:val="0070C0"/>
        </w:rPr>
        <w:t>Row</w:t>
      </w:r>
      <w:r>
        <w:t xml:space="preserve"> a</w:t>
      </w:r>
      <w:r w:rsidR="007F1CB9">
        <w:t>rgument, and should have a method name that is the CamelCase rendition of the field name, plus "Of".</w:t>
      </w:r>
    </w:p>
    <w:p w14:paraId="639B9DB7" w14:textId="0B59FC45" w:rsidR="00A04808" w:rsidRDefault="00A04808" w:rsidP="007851FA">
      <w:pPr>
        <w:pStyle w:val="BodyText"/>
        <w:ind w:left="360"/>
      </w:pPr>
      <w:r>
        <w:t xml:space="preserve">For example, if a table defines a </w:t>
      </w:r>
      <w:r w:rsidR="007F1CB9">
        <w:t>String field named "</w:t>
      </w:r>
      <w:proofErr w:type="spellStart"/>
      <w:r w:rsidR="007F1CB9">
        <w:t>last_name</w:t>
      </w:r>
      <w:proofErr w:type="spellEnd"/>
      <w:r w:rsidR="007F1CB9">
        <w:t>", it should provide a static method with this signature:</w:t>
      </w:r>
      <w:r w:rsidR="007F1CB9">
        <w:br/>
      </w:r>
      <w:r w:rsidR="007F1CB9">
        <w:tab/>
      </w:r>
      <w:r w:rsidR="007F1CB9" w:rsidRPr="007F1CB9">
        <w:rPr>
          <w:b/>
          <w:bCs/>
          <w:color w:val="538135" w:themeColor="accent6" w:themeShade="BF"/>
        </w:rPr>
        <w:t xml:space="preserve">static String </w:t>
      </w:r>
      <w:proofErr w:type="spellStart"/>
      <w:proofErr w:type="gramStart"/>
      <w:r w:rsidR="007F1CB9">
        <w:rPr>
          <w:b/>
          <w:bCs/>
          <w:color w:val="538135" w:themeColor="accent6" w:themeShade="BF"/>
        </w:rPr>
        <w:t>lastName</w:t>
      </w:r>
      <w:r w:rsidR="007F1CB9" w:rsidRPr="007F1CB9">
        <w:rPr>
          <w:b/>
          <w:bCs/>
          <w:color w:val="538135" w:themeColor="accent6" w:themeShade="BF"/>
        </w:rPr>
        <w:t>Of</w:t>
      </w:r>
      <w:proofErr w:type="spellEnd"/>
      <w:r w:rsidR="007F1CB9" w:rsidRPr="007F1CB9">
        <w:rPr>
          <w:b/>
          <w:bCs/>
          <w:color w:val="538135" w:themeColor="accent6" w:themeShade="BF"/>
        </w:rPr>
        <w:t>(</w:t>
      </w:r>
      <w:proofErr w:type="gramEnd"/>
      <w:r w:rsidR="007F1CB9" w:rsidRPr="007F1CB9">
        <w:rPr>
          <w:b/>
          <w:bCs/>
          <w:color w:val="538135" w:themeColor="accent6" w:themeShade="BF"/>
        </w:rPr>
        <w:t>R</w:t>
      </w:r>
      <w:r w:rsidR="00DC537E">
        <w:rPr>
          <w:b/>
          <w:bCs/>
          <w:color w:val="538135" w:themeColor="accent6" w:themeShade="BF"/>
        </w:rPr>
        <w:t>ow</w:t>
      </w:r>
      <w:r w:rsidR="007F1CB9" w:rsidRPr="007F1CB9">
        <w:rPr>
          <w:b/>
          <w:bCs/>
          <w:color w:val="538135" w:themeColor="accent6" w:themeShade="BF"/>
        </w:rPr>
        <w:t xml:space="preserve"> </w:t>
      </w:r>
      <w:r w:rsidR="00DC537E">
        <w:rPr>
          <w:b/>
          <w:bCs/>
          <w:color w:val="538135" w:themeColor="accent6" w:themeShade="BF"/>
        </w:rPr>
        <w:t>row</w:t>
      </w:r>
      <w:r w:rsidR="007F1CB9" w:rsidRPr="007F1CB9">
        <w:rPr>
          <w:b/>
          <w:bCs/>
          <w:color w:val="538135" w:themeColor="accent6" w:themeShade="BF"/>
        </w:rPr>
        <w:t>)</w:t>
      </w:r>
    </w:p>
    <w:p w14:paraId="00906167" w14:textId="196AC4A3" w:rsidR="007F1CB9" w:rsidRDefault="007F1CB9" w:rsidP="007851FA">
      <w:pPr>
        <w:pStyle w:val="BodyText"/>
        <w:ind w:left="360"/>
      </w:pPr>
      <w:r>
        <w:t xml:space="preserve">This method should test that the </w:t>
      </w:r>
      <w:r w:rsidR="00DC537E">
        <w:t>row</w:t>
      </w:r>
      <w:r>
        <w:t xml:space="preserve">'s owning table matches the single instance of the </w:t>
      </w:r>
      <w:r w:rsidRPr="007F1CB9">
        <w:rPr>
          <w:b/>
          <w:bCs/>
          <w:color w:val="0070C0"/>
        </w:rPr>
        <w:t>Table</w:t>
      </w:r>
      <w:r>
        <w:t xml:space="preserve"> that owns the field, but it does not need to test the data type of the </w:t>
      </w:r>
      <w:r w:rsidR="00DC537E">
        <w:t>field value</w:t>
      </w:r>
      <w:r>
        <w:t>, since it will have been validated on construction.</w:t>
      </w:r>
    </w:p>
    <w:p w14:paraId="3139AE84" w14:textId="77777777" w:rsidR="00A563F8" w:rsidRDefault="00A563F8" w:rsidP="007851FA">
      <w:pPr>
        <w:pStyle w:val="BodyText"/>
        <w:ind w:left="360"/>
      </w:pPr>
    </w:p>
    <w:p w14:paraId="3AF7426F" w14:textId="77777777" w:rsidR="005A20E0" w:rsidRDefault="005A20E0" w:rsidP="007851FA">
      <w:pPr>
        <w:pStyle w:val="BodyText"/>
        <w:ind w:left="360"/>
      </w:pPr>
    </w:p>
    <w:p w14:paraId="12C97105" w14:textId="77777777" w:rsidR="005A20E0" w:rsidRDefault="005A20E0" w:rsidP="007851FA">
      <w:pPr>
        <w:pStyle w:val="BodyText"/>
        <w:ind w:left="360"/>
      </w:pPr>
    </w:p>
    <w:p w14:paraId="063C0E3B" w14:textId="2580FA88" w:rsidR="007F1CB9" w:rsidRDefault="007F1CB9" w:rsidP="007F1CB9">
      <w:pPr>
        <w:pStyle w:val="Heading1"/>
      </w:pPr>
      <w:r>
        <w:lastRenderedPageBreak/>
        <w:t>Selection Criteria</w:t>
      </w:r>
    </w:p>
    <w:p w14:paraId="476CDCB8" w14:textId="65063FF6" w:rsidR="00780D31" w:rsidRDefault="007F1CB9" w:rsidP="007F1CB9">
      <w:pPr>
        <w:pStyle w:val="BodyText"/>
        <w:ind w:left="360"/>
      </w:pPr>
      <w:r>
        <w:t xml:space="preserve">When performing queries, updates, deletes, and counts, applications can provide </w:t>
      </w:r>
      <w:r w:rsidRPr="00816B45">
        <w:rPr>
          <w:b/>
          <w:bCs/>
          <w:i/>
          <w:iCs/>
        </w:rPr>
        <w:t>selection criteria</w:t>
      </w:r>
      <w:r>
        <w:t xml:space="preserve"> to determine which </w:t>
      </w:r>
      <w:r w:rsidR="00022E16">
        <w:t>rows</w:t>
      </w:r>
      <w:r>
        <w:t xml:space="preserve"> from a table are considered.</w:t>
      </w:r>
      <w:r w:rsidR="007C4068">
        <w:t xml:space="preserve">  This is provided to the database layer in the form of an immutable instance of the final </w:t>
      </w:r>
      <w:proofErr w:type="spellStart"/>
      <w:proofErr w:type="gramStart"/>
      <w:r w:rsidR="007C4068" w:rsidRPr="005A20E0">
        <w:rPr>
          <w:b/>
          <w:bCs/>
          <w:color w:val="0070C0"/>
        </w:rPr>
        <w:t>dev.mathops</w:t>
      </w:r>
      <w:proofErr w:type="gramEnd"/>
      <w:r w:rsidR="007C4068" w:rsidRPr="005A20E0">
        <w:rPr>
          <w:b/>
          <w:bCs/>
          <w:color w:val="0070C0"/>
        </w:rPr>
        <w:t>.</w:t>
      </w:r>
      <w:r w:rsidR="00B2273F">
        <w:rPr>
          <w:b/>
          <w:bCs/>
          <w:color w:val="0070C0"/>
        </w:rPr>
        <w:t>persistence</w:t>
      </w:r>
      <w:r w:rsidR="007C4068">
        <w:rPr>
          <w:b/>
          <w:bCs/>
          <w:color w:val="0070C0"/>
        </w:rPr>
        <w:t>.</w:t>
      </w:r>
      <w:r w:rsidR="007C4068" w:rsidRPr="007C4068">
        <w:rPr>
          <w:b/>
          <w:bCs/>
          <w:color w:val="0070C0"/>
        </w:rPr>
        <w:t>SelectionCriteria</w:t>
      </w:r>
      <w:proofErr w:type="spellEnd"/>
      <w:r w:rsidR="007C4068">
        <w:t xml:space="preserve"> class.</w:t>
      </w:r>
    </w:p>
    <w:p w14:paraId="013CC96E" w14:textId="481C64D2" w:rsidR="007C4068" w:rsidRDefault="007C4068" w:rsidP="007F1CB9">
      <w:pPr>
        <w:pStyle w:val="BodyText"/>
        <w:ind w:left="360"/>
      </w:pPr>
      <w:r>
        <w:t xml:space="preserve">This class stores a reference to the table being queried, as well as an array of zero or more </w:t>
      </w:r>
      <w:r w:rsidRPr="00816B45">
        <w:rPr>
          <w:b/>
          <w:bCs/>
          <w:i/>
          <w:iCs/>
        </w:rPr>
        <w:t>field criterion</w:t>
      </w:r>
      <w:r>
        <w:t xml:space="preserve"> objects.</w:t>
      </w:r>
    </w:p>
    <w:p w14:paraId="302490E8" w14:textId="4D9BC562" w:rsidR="007C4068" w:rsidRDefault="007C4068" w:rsidP="007F1CB9">
      <w:pPr>
        <w:pStyle w:val="BodyText"/>
        <w:ind w:left="360"/>
      </w:pPr>
      <w:r>
        <w:t xml:space="preserve">If no field criterion objects are provided, every </w:t>
      </w:r>
      <w:r w:rsidR="00022E16">
        <w:t xml:space="preserve">row </w:t>
      </w:r>
      <w:r>
        <w:t xml:space="preserve">in the table is to be considered.  If one or more criterion objects are provided, only </w:t>
      </w:r>
      <w:r w:rsidR="00022E16">
        <w:t xml:space="preserve">rows </w:t>
      </w:r>
      <w:r>
        <w:t xml:space="preserve">that satisfy ALL supplied criteria will be </w:t>
      </w:r>
      <w:proofErr w:type="spellStart"/>
      <w:r>
        <w:t>considred</w:t>
      </w:r>
      <w:proofErr w:type="spellEnd"/>
      <w:r>
        <w:t>.</w:t>
      </w:r>
    </w:p>
    <w:p w14:paraId="2E3F94AB" w14:textId="24851DC1" w:rsidR="007C4068" w:rsidRDefault="00816B45" w:rsidP="007F1CB9">
      <w:pPr>
        <w:pStyle w:val="BodyText"/>
        <w:ind w:left="360"/>
      </w:pPr>
      <w:r w:rsidRPr="00816B45">
        <w:rPr>
          <w:b/>
          <w:bCs/>
          <w:i/>
          <w:iCs/>
        </w:rPr>
        <w:t>Field criterion</w:t>
      </w:r>
      <w:r>
        <w:t xml:space="preserve"> objects are concreate subclasses of the </w:t>
      </w:r>
      <w:proofErr w:type="spellStart"/>
      <w:proofErr w:type="gramStart"/>
      <w:r w:rsidRPr="005A20E0">
        <w:rPr>
          <w:b/>
          <w:bCs/>
          <w:color w:val="0070C0"/>
        </w:rPr>
        <w:t>dev.mathops</w:t>
      </w:r>
      <w:proofErr w:type="gramEnd"/>
      <w:r w:rsidRPr="005A20E0">
        <w:rPr>
          <w:b/>
          <w:bCs/>
          <w:color w:val="0070C0"/>
        </w:rPr>
        <w:t>.</w:t>
      </w:r>
      <w:r w:rsidR="00B2273F">
        <w:rPr>
          <w:b/>
          <w:bCs/>
          <w:color w:val="0070C0"/>
        </w:rPr>
        <w:t>persistence</w:t>
      </w:r>
      <w:r>
        <w:rPr>
          <w:b/>
          <w:bCs/>
          <w:color w:val="0070C0"/>
        </w:rPr>
        <w:t>.criteria.</w:t>
      </w:r>
      <w:r w:rsidRPr="00816B45">
        <w:rPr>
          <w:b/>
          <w:bCs/>
          <w:color w:val="0070C0"/>
        </w:rPr>
        <w:t>AbstractFieldCriterion</w:t>
      </w:r>
      <w:proofErr w:type="spellEnd"/>
      <w:r>
        <w:t xml:space="preserve"> class, and are either one of a pre-defined set of criteria, or a custom criteria provided by the application.</w:t>
      </w:r>
      <w:r w:rsidR="006B3ACE">
        <w:t xml:space="preserve">  Every implementation of the database layer for a particular database engine or product will have to interpret these </w:t>
      </w:r>
      <w:proofErr w:type="spellStart"/>
      <w:r w:rsidR="006B3ACE">
        <w:t>slection</w:t>
      </w:r>
      <w:proofErr w:type="spellEnd"/>
      <w:r w:rsidR="006B3ACE">
        <w:t xml:space="preserve"> criteria objects and convert them into, for example, SQL "</w:t>
      </w:r>
      <w:proofErr w:type="gramStart"/>
      <w:r w:rsidR="006B3ACE">
        <w:t>where</w:t>
      </w:r>
      <w:proofErr w:type="gramEnd"/>
      <w:r w:rsidR="006B3ACE">
        <w:t>" clauses, or other forms of criteria as appropriate to the product.</w:t>
      </w:r>
    </w:p>
    <w:p w14:paraId="58E3AC65" w14:textId="3E7D9AE4" w:rsidR="006B3ACE" w:rsidRDefault="006B3ACE" w:rsidP="007F1CB9">
      <w:pPr>
        <w:pStyle w:val="BodyText"/>
        <w:ind w:left="360"/>
      </w:pPr>
      <w:r>
        <w:t>The set of pre-defined field criteria for each allowed field type are:</w:t>
      </w:r>
    </w:p>
    <w:p w14:paraId="1DD48CB1" w14:textId="4D9D6301" w:rsidR="006B3ACE" w:rsidRDefault="006B3ACE" w:rsidP="006B3ACE">
      <w:pPr>
        <w:pStyle w:val="BodyText"/>
        <w:numPr>
          <w:ilvl w:val="0"/>
          <w:numId w:val="10"/>
        </w:numPr>
        <w:spacing w:after="0"/>
      </w:pPr>
      <w:r>
        <w:t>String</w:t>
      </w:r>
    </w:p>
    <w:p w14:paraId="17344066" w14:textId="0069C41B" w:rsidR="00081D58" w:rsidRDefault="00081D58" w:rsidP="00081D58">
      <w:pPr>
        <w:pStyle w:val="BodyText"/>
        <w:numPr>
          <w:ilvl w:val="1"/>
          <w:numId w:val="10"/>
        </w:numPr>
        <w:spacing w:after="0"/>
      </w:pPr>
      <w:proofErr w:type="spellStart"/>
      <w:r>
        <w:rPr>
          <w:b/>
          <w:bCs/>
          <w:color w:val="0070C0"/>
        </w:rPr>
        <w:t>StringFieldCriterion</w:t>
      </w:r>
      <w:proofErr w:type="spellEnd"/>
      <w:r>
        <w:t>, which specifies a match type with associated data:</w:t>
      </w:r>
      <w:r>
        <w:br/>
        <w:t>IS_NULL</w:t>
      </w:r>
      <w:r>
        <w:br/>
        <w:t>IS_NOT_NULL</w:t>
      </w:r>
      <w:r>
        <w:br/>
        <w:t>EXACT_IN (with a list of matching String values)</w:t>
      </w:r>
      <w:r>
        <w:br/>
        <w:t>EXACT_NOT_IN (with a list of excluded String values)</w:t>
      </w:r>
      <w:r>
        <w:br/>
        <w:t>CASE_INSENSITIVE_IN (with a list of matching String values)</w:t>
      </w:r>
      <w:r>
        <w:br/>
        <w:t>CASE_INSENSITIVE_NOT_IN (with a list of excluded String values)</w:t>
      </w:r>
      <w:r>
        <w:br/>
        <w:t>EXACT_STARTS_WITH (with a list of matching String prefixes)</w:t>
      </w:r>
      <w:r>
        <w:br/>
        <w:t>EXACT_NOT_STARTS_WITH (with a list of excluded String prefixes)</w:t>
      </w:r>
      <w:r>
        <w:br/>
        <w:t>CASE_INSENSITIVE_STARTS_WITH (with a list of matching String prefixes)</w:t>
      </w:r>
      <w:r>
        <w:br/>
        <w:t>CASE_INSENSITIVE_NOT_STARTS_WITH (with a list of excluded String prefixes)</w:t>
      </w:r>
    </w:p>
    <w:p w14:paraId="60DCEA65" w14:textId="29EBE8F8" w:rsidR="006B3ACE" w:rsidRDefault="006B3ACE" w:rsidP="006B3ACE">
      <w:pPr>
        <w:pStyle w:val="BodyText"/>
        <w:numPr>
          <w:ilvl w:val="0"/>
          <w:numId w:val="10"/>
        </w:numPr>
        <w:spacing w:after="0"/>
      </w:pPr>
      <w:r>
        <w:t>Boolean</w:t>
      </w:r>
    </w:p>
    <w:p w14:paraId="3D3A840C" w14:textId="18A853BB" w:rsidR="006B3ACE" w:rsidRDefault="005E38B3" w:rsidP="006B3ACE">
      <w:pPr>
        <w:pStyle w:val="BodyText"/>
        <w:numPr>
          <w:ilvl w:val="1"/>
          <w:numId w:val="10"/>
        </w:numPr>
        <w:spacing w:after="0"/>
      </w:pPr>
      <w:proofErr w:type="spellStart"/>
      <w:r>
        <w:rPr>
          <w:b/>
          <w:bCs/>
          <w:color w:val="0070C0"/>
        </w:rPr>
        <w:t>BooleanFieldCriterion</w:t>
      </w:r>
      <w:proofErr w:type="spellEnd"/>
      <w:r>
        <w:t>, which specifies a match type:</w:t>
      </w:r>
      <w:r>
        <w:br/>
        <w:t>IS_NULL</w:t>
      </w:r>
      <w:r>
        <w:br/>
        <w:t>IS_NOT_NULL</w:t>
      </w:r>
      <w:r>
        <w:br/>
        <w:t>IS_TRUE</w:t>
      </w:r>
      <w:r>
        <w:br/>
        <w:t>IS_FALSE</w:t>
      </w:r>
    </w:p>
    <w:p w14:paraId="161902F4" w14:textId="1124717B" w:rsidR="006B3ACE" w:rsidRDefault="006B3ACE" w:rsidP="006B3ACE">
      <w:pPr>
        <w:pStyle w:val="BodyText"/>
        <w:numPr>
          <w:ilvl w:val="0"/>
          <w:numId w:val="10"/>
        </w:numPr>
        <w:spacing w:after="0"/>
      </w:pPr>
      <w:r>
        <w:t>Byte</w:t>
      </w:r>
    </w:p>
    <w:p w14:paraId="371991C2" w14:textId="77777777" w:rsidR="005E38B3" w:rsidRDefault="005E38B3" w:rsidP="005E38B3">
      <w:pPr>
        <w:pStyle w:val="BodyText"/>
        <w:numPr>
          <w:ilvl w:val="1"/>
          <w:numId w:val="10"/>
        </w:numPr>
        <w:spacing w:after="0"/>
      </w:pPr>
      <w:proofErr w:type="spellStart"/>
      <w:r>
        <w:rPr>
          <w:b/>
          <w:bCs/>
          <w:color w:val="0070C0"/>
        </w:rPr>
        <w:t>ByteFieldCriterion</w:t>
      </w:r>
      <w:proofErr w:type="spellEnd"/>
      <w:r>
        <w:t>, which specifies a match type with associated data:</w:t>
      </w:r>
      <w:r>
        <w:br/>
        <w:t>IS_NULL</w:t>
      </w:r>
      <w:r>
        <w:br/>
        <w:t>IS_NOT_NULL</w:t>
      </w:r>
      <w:r>
        <w:br/>
        <w:t>EXACT_IN (with a list of matching Byte values)</w:t>
      </w:r>
      <w:r>
        <w:br/>
        <w:t>EXACT_NOT_IN (with a list of excluded Byte values)</w:t>
      </w:r>
      <w:r>
        <w:br/>
        <w:t>GREATER_THAN (with a single Byte value)</w:t>
      </w:r>
    </w:p>
    <w:p w14:paraId="31957828" w14:textId="1B000DA6" w:rsidR="005E38B3" w:rsidRDefault="005E38B3" w:rsidP="005E38B3">
      <w:pPr>
        <w:pStyle w:val="BodyText"/>
        <w:spacing w:after="0"/>
        <w:ind w:left="1800"/>
      </w:pPr>
      <w:r>
        <w:t>GREATER_THAN_OR_EQUAL (with a single Byte value)</w:t>
      </w:r>
      <w:r>
        <w:br/>
        <w:t>LESS_THAN (with a single Byte value)</w:t>
      </w:r>
      <w:r>
        <w:br/>
      </w:r>
      <w:r>
        <w:lastRenderedPageBreak/>
        <w:t>LESS_THAN_OR_EQUAL (with a single Byte value)</w:t>
      </w:r>
      <w:r>
        <w:br/>
        <w:t>BETWEEN_EXCLUDE_BOUNDS (with an ordered pair of Byte values)</w:t>
      </w:r>
    </w:p>
    <w:p w14:paraId="633541AA" w14:textId="040458D0" w:rsidR="005E38B3" w:rsidRDefault="005E38B3" w:rsidP="005E38B3">
      <w:pPr>
        <w:pStyle w:val="BodyText"/>
        <w:spacing w:after="0"/>
        <w:ind w:left="1800"/>
      </w:pPr>
      <w:r>
        <w:t>BETWEEN_EXCLUDE_LOWER_BOUND (with an ordered pair of Byte values)</w:t>
      </w:r>
    </w:p>
    <w:p w14:paraId="5973AB7B" w14:textId="35CFC50E" w:rsidR="005E38B3" w:rsidRDefault="005E38B3" w:rsidP="005E38B3">
      <w:pPr>
        <w:pStyle w:val="BodyText"/>
        <w:spacing w:after="0"/>
        <w:ind w:left="1800"/>
      </w:pPr>
      <w:r>
        <w:t>BETWEEN_EXCLUDE_UPPER_BOUND (with an ordered pair of Byte values)</w:t>
      </w:r>
    </w:p>
    <w:p w14:paraId="45868305" w14:textId="7EC78B57" w:rsidR="005E38B3" w:rsidRDefault="005E38B3" w:rsidP="005E38B3">
      <w:pPr>
        <w:pStyle w:val="BodyText"/>
        <w:spacing w:after="0"/>
        <w:ind w:left="1800"/>
      </w:pPr>
      <w:r>
        <w:t>BETWEEN_INCLUDE_BOUNDS (with an ordered pair of Byte values)</w:t>
      </w:r>
    </w:p>
    <w:p w14:paraId="1D113535" w14:textId="3E222917" w:rsidR="006B3ACE" w:rsidRDefault="006B3ACE" w:rsidP="006B3ACE">
      <w:pPr>
        <w:pStyle w:val="BodyText"/>
        <w:numPr>
          <w:ilvl w:val="0"/>
          <w:numId w:val="10"/>
        </w:numPr>
        <w:spacing w:after="0"/>
      </w:pPr>
      <w:r>
        <w:t>Integer</w:t>
      </w:r>
    </w:p>
    <w:p w14:paraId="3832F038" w14:textId="4B85772A" w:rsidR="006B3ACE" w:rsidRDefault="00EF76CA" w:rsidP="006B3ACE">
      <w:pPr>
        <w:pStyle w:val="BodyText"/>
        <w:numPr>
          <w:ilvl w:val="1"/>
          <w:numId w:val="10"/>
        </w:numPr>
        <w:spacing w:after="0"/>
      </w:pPr>
      <w:proofErr w:type="spellStart"/>
      <w:r>
        <w:rPr>
          <w:b/>
          <w:bCs/>
          <w:color w:val="0070C0"/>
        </w:rPr>
        <w:t>IntegerFieldCriterion</w:t>
      </w:r>
      <w:proofErr w:type="spellEnd"/>
      <w:r>
        <w:t>, which specifies a match type with associated data (as the match types for Byte, but with Integer values rather than Byte values)</w:t>
      </w:r>
    </w:p>
    <w:p w14:paraId="15367681" w14:textId="3F8F340B" w:rsidR="006B3ACE" w:rsidRDefault="006B3ACE" w:rsidP="006B3ACE">
      <w:pPr>
        <w:pStyle w:val="BodyText"/>
        <w:numPr>
          <w:ilvl w:val="0"/>
          <w:numId w:val="10"/>
        </w:numPr>
        <w:spacing w:after="0"/>
      </w:pPr>
      <w:r>
        <w:t>Long</w:t>
      </w:r>
    </w:p>
    <w:p w14:paraId="7B169162" w14:textId="787BD9F6" w:rsidR="00EF76CA" w:rsidRDefault="00EF76CA" w:rsidP="00EF76CA">
      <w:pPr>
        <w:pStyle w:val="BodyText"/>
        <w:numPr>
          <w:ilvl w:val="1"/>
          <w:numId w:val="10"/>
        </w:numPr>
        <w:spacing w:after="0"/>
      </w:pPr>
      <w:proofErr w:type="spellStart"/>
      <w:r>
        <w:rPr>
          <w:b/>
          <w:bCs/>
          <w:color w:val="0070C0"/>
        </w:rPr>
        <w:t>LongFieldCriterion</w:t>
      </w:r>
      <w:proofErr w:type="spellEnd"/>
      <w:r>
        <w:t xml:space="preserve">, which specifies a match type with associated data (as the match types for Byte, but with </w:t>
      </w:r>
      <w:proofErr w:type="gramStart"/>
      <w:r>
        <w:t>Long</w:t>
      </w:r>
      <w:proofErr w:type="gramEnd"/>
      <w:r>
        <w:t xml:space="preserve"> values rather than Byte values)</w:t>
      </w:r>
    </w:p>
    <w:p w14:paraId="1D82ACA4" w14:textId="0155CEFB" w:rsidR="006B3ACE" w:rsidRDefault="006B3ACE" w:rsidP="006B3ACE">
      <w:pPr>
        <w:pStyle w:val="BodyText"/>
        <w:numPr>
          <w:ilvl w:val="0"/>
          <w:numId w:val="10"/>
        </w:numPr>
        <w:spacing w:after="0"/>
      </w:pPr>
      <w:r>
        <w:t>Float</w:t>
      </w:r>
    </w:p>
    <w:p w14:paraId="3925E107" w14:textId="642243D8" w:rsidR="006B3ACE" w:rsidRDefault="00EF76CA" w:rsidP="00EF76CA">
      <w:pPr>
        <w:pStyle w:val="BodyText"/>
        <w:numPr>
          <w:ilvl w:val="1"/>
          <w:numId w:val="10"/>
        </w:numPr>
        <w:spacing w:after="0"/>
      </w:pPr>
      <w:proofErr w:type="spellStart"/>
      <w:r>
        <w:rPr>
          <w:b/>
          <w:bCs/>
          <w:color w:val="0070C0"/>
        </w:rPr>
        <w:t>FloatFieldCriterion</w:t>
      </w:r>
      <w:proofErr w:type="spellEnd"/>
      <w:r>
        <w:t>, which specifies a match type with associated data (as the match types for Byte, but with Float values rather than Byte values)</w:t>
      </w:r>
    </w:p>
    <w:p w14:paraId="7D368E06" w14:textId="0C296E6A" w:rsidR="006B3ACE" w:rsidRDefault="006B3ACE" w:rsidP="006B3ACE">
      <w:pPr>
        <w:pStyle w:val="BodyText"/>
        <w:numPr>
          <w:ilvl w:val="0"/>
          <w:numId w:val="10"/>
        </w:numPr>
        <w:spacing w:after="0"/>
      </w:pPr>
      <w:r>
        <w:t>Double</w:t>
      </w:r>
    </w:p>
    <w:p w14:paraId="30F37D22" w14:textId="548080E3" w:rsidR="006B3ACE" w:rsidRDefault="00EF76CA" w:rsidP="00EF76CA">
      <w:pPr>
        <w:pStyle w:val="BodyText"/>
        <w:numPr>
          <w:ilvl w:val="1"/>
          <w:numId w:val="10"/>
        </w:numPr>
        <w:spacing w:after="0"/>
      </w:pPr>
      <w:proofErr w:type="spellStart"/>
      <w:r>
        <w:rPr>
          <w:b/>
          <w:bCs/>
          <w:color w:val="0070C0"/>
        </w:rPr>
        <w:t>DoubleFieldCriterion</w:t>
      </w:r>
      <w:proofErr w:type="spellEnd"/>
      <w:r>
        <w:t>, which specifies a match type with associated data (as the match types for Byte, but with Double values rather than Byte values)</w:t>
      </w:r>
    </w:p>
    <w:p w14:paraId="0DB6929A" w14:textId="69DA1869" w:rsidR="006B3ACE" w:rsidRDefault="006B3ACE" w:rsidP="006B3ACE">
      <w:pPr>
        <w:pStyle w:val="BodyText"/>
        <w:numPr>
          <w:ilvl w:val="0"/>
          <w:numId w:val="10"/>
        </w:numPr>
        <w:spacing w:after="0"/>
      </w:pPr>
      <w:proofErr w:type="spellStart"/>
      <w:r>
        <w:t>LocalDate</w:t>
      </w:r>
      <w:proofErr w:type="spellEnd"/>
    </w:p>
    <w:p w14:paraId="12E33757" w14:textId="60CAE54A" w:rsidR="00EC5987" w:rsidRDefault="00EC5987" w:rsidP="00EC5987">
      <w:pPr>
        <w:pStyle w:val="BodyText"/>
        <w:numPr>
          <w:ilvl w:val="1"/>
          <w:numId w:val="10"/>
        </w:numPr>
        <w:spacing w:after="0"/>
      </w:pPr>
      <w:proofErr w:type="spellStart"/>
      <w:r>
        <w:rPr>
          <w:b/>
          <w:bCs/>
          <w:color w:val="0070C0"/>
        </w:rPr>
        <w:t>LocalDateFieldCriterion</w:t>
      </w:r>
      <w:proofErr w:type="spellEnd"/>
      <w:r>
        <w:t>, which specifies a match type with associated data:</w:t>
      </w:r>
      <w:r>
        <w:br/>
        <w:t>IS_NULL</w:t>
      </w:r>
      <w:r>
        <w:br/>
        <w:t>IS_NOT_NULL</w:t>
      </w:r>
      <w:r>
        <w:br/>
        <w:t xml:space="preserve">EXACT_IN (with a list of matching </w:t>
      </w:r>
      <w:proofErr w:type="spellStart"/>
      <w:r w:rsidR="003D3944">
        <w:t>LocalDate</w:t>
      </w:r>
      <w:proofErr w:type="spellEnd"/>
      <w:r w:rsidR="003D3944">
        <w:t xml:space="preserve"> </w:t>
      </w:r>
      <w:r>
        <w:t>values)</w:t>
      </w:r>
      <w:r>
        <w:br/>
        <w:t xml:space="preserve">EXACT_NOT_IN (with a list of excluded </w:t>
      </w:r>
      <w:proofErr w:type="spellStart"/>
      <w:r w:rsidR="003D3944">
        <w:t>LocalDate</w:t>
      </w:r>
      <w:proofErr w:type="spellEnd"/>
      <w:r w:rsidR="003D3944">
        <w:t xml:space="preserve"> </w:t>
      </w:r>
      <w:r>
        <w:t>values)</w:t>
      </w:r>
      <w:r>
        <w:br/>
        <w:t xml:space="preserve">GREATER_THAN (with a single </w:t>
      </w:r>
      <w:proofErr w:type="spellStart"/>
      <w:r w:rsidR="003D3944">
        <w:t>LocalDate</w:t>
      </w:r>
      <w:proofErr w:type="spellEnd"/>
      <w:r w:rsidR="003D3944">
        <w:t xml:space="preserve"> </w:t>
      </w:r>
      <w:r>
        <w:t>value)</w:t>
      </w:r>
    </w:p>
    <w:p w14:paraId="31CECCFD" w14:textId="7DD13587" w:rsidR="00EC5987" w:rsidRDefault="00EC5987" w:rsidP="00EC5987">
      <w:pPr>
        <w:pStyle w:val="BodyText"/>
        <w:spacing w:after="0"/>
        <w:ind w:left="1800"/>
      </w:pPr>
      <w:r>
        <w:t xml:space="preserve">GREATER_THAN_OR_EQUAL (with a single </w:t>
      </w:r>
      <w:proofErr w:type="spellStart"/>
      <w:r w:rsidR="003D3944">
        <w:t>LocalDate</w:t>
      </w:r>
      <w:proofErr w:type="spellEnd"/>
      <w:r w:rsidR="003D3944">
        <w:t xml:space="preserve"> </w:t>
      </w:r>
      <w:r>
        <w:t>value)</w:t>
      </w:r>
      <w:r>
        <w:br/>
        <w:t xml:space="preserve">LESS_THAN (with a single </w:t>
      </w:r>
      <w:proofErr w:type="spellStart"/>
      <w:r w:rsidR="003D3944">
        <w:t>LocalDate</w:t>
      </w:r>
      <w:proofErr w:type="spellEnd"/>
      <w:r w:rsidR="003D3944">
        <w:t xml:space="preserve"> </w:t>
      </w:r>
      <w:r>
        <w:t>value)</w:t>
      </w:r>
      <w:r>
        <w:br/>
        <w:t xml:space="preserve">LESS_THAN_OR_EQUAL (with a single </w:t>
      </w:r>
      <w:proofErr w:type="spellStart"/>
      <w:r w:rsidR="003D3944">
        <w:t>LocalDate</w:t>
      </w:r>
      <w:proofErr w:type="spellEnd"/>
      <w:r w:rsidR="003D3944">
        <w:t xml:space="preserve"> </w:t>
      </w:r>
      <w:r>
        <w:t>value)</w:t>
      </w:r>
      <w:r>
        <w:br/>
        <w:t xml:space="preserve">BETWEEN_EXCLUDE_BOUNDS (with an ordered pair of </w:t>
      </w:r>
      <w:proofErr w:type="spellStart"/>
      <w:r w:rsidR="003D3944">
        <w:t>LocalDate</w:t>
      </w:r>
      <w:proofErr w:type="spellEnd"/>
      <w:r w:rsidR="003D3944">
        <w:t xml:space="preserve"> </w:t>
      </w:r>
      <w:r>
        <w:t>values)</w:t>
      </w:r>
    </w:p>
    <w:p w14:paraId="659ACB38" w14:textId="33081108" w:rsidR="00EC5987" w:rsidRDefault="00EC5987" w:rsidP="00EC5987">
      <w:pPr>
        <w:pStyle w:val="BodyText"/>
        <w:spacing w:after="0"/>
        <w:ind w:left="1800"/>
      </w:pPr>
      <w:r>
        <w:t xml:space="preserve">BETWEEN_EXCLUDE_LOWER_BOUND (with an ordered pair of </w:t>
      </w:r>
      <w:proofErr w:type="spellStart"/>
      <w:r w:rsidR="003D3944">
        <w:t>LocalDate</w:t>
      </w:r>
      <w:proofErr w:type="spellEnd"/>
      <w:r w:rsidR="003D3944">
        <w:t xml:space="preserve"> </w:t>
      </w:r>
      <w:r>
        <w:t>values)</w:t>
      </w:r>
    </w:p>
    <w:p w14:paraId="7E72FDDB" w14:textId="7E69B6BD" w:rsidR="00EC5987" w:rsidRDefault="00EC5987" w:rsidP="00EC5987">
      <w:pPr>
        <w:pStyle w:val="BodyText"/>
        <w:spacing w:after="0"/>
        <w:ind w:left="1800"/>
      </w:pPr>
      <w:r>
        <w:t xml:space="preserve">BETWEEN_EXCLUDE_UPPER_BOUND (with an ordered pair of </w:t>
      </w:r>
      <w:proofErr w:type="spellStart"/>
      <w:r w:rsidR="003D3944">
        <w:t>LocalDate</w:t>
      </w:r>
      <w:proofErr w:type="spellEnd"/>
      <w:r w:rsidR="003D3944">
        <w:t xml:space="preserve"> </w:t>
      </w:r>
      <w:r>
        <w:t>values)</w:t>
      </w:r>
    </w:p>
    <w:p w14:paraId="1C81A496" w14:textId="2441172C" w:rsidR="00EC5987" w:rsidRDefault="00EC5987" w:rsidP="00EC5987">
      <w:pPr>
        <w:pStyle w:val="BodyText"/>
        <w:spacing w:after="0"/>
        <w:ind w:left="1800"/>
      </w:pPr>
      <w:r>
        <w:t xml:space="preserve">BETWEEN_INCLUDE_BOUNDS (with an ordered pair of </w:t>
      </w:r>
      <w:proofErr w:type="spellStart"/>
      <w:r w:rsidR="003D3944">
        <w:t>LocalDate</w:t>
      </w:r>
      <w:proofErr w:type="spellEnd"/>
      <w:r w:rsidR="003D3944">
        <w:t xml:space="preserve"> </w:t>
      </w:r>
      <w:r>
        <w:t>values)</w:t>
      </w:r>
    </w:p>
    <w:p w14:paraId="3022C56F" w14:textId="6EE77039" w:rsidR="006B3ACE" w:rsidRDefault="006B3ACE" w:rsidP="006B3ACE">
      <w:pPr>
        <w:pStyle w:val="BodyText"/>
        <w:numPr>
          <w:ilvl w:val="0"/>
          <w:numId w:val="10"/>
        </w:numPr>
        <w:spacing w:after="0"/>
      </w:pPr>
      <w:proofErr w:type="spellStart"/>
      <w:r>
        <w:t>LocalTime</w:t>
      </w:r>
      <w:proofErr w:type="spellEnd"/>
    </w:p>
    <w:p w14:paraId="36D108A3" w14:textId="70B0AF2A" w:rsidR="006B3ACE" w:rsidRDefault="003D3944" w:rsidP="006B3ACE">
      <w:pPr>
        <w:pStyle w:val="BodyText"/>
        <w:numPr>
          <w:ilvl w:val="1"/>
          <w:numId w:val="10"/>
        </w:numPr>
        <w:spacing w:after="0"/>
      </w:pPr>
      <w:proofErr w:type="spellStart"/>
      <w:r>
        <w:rPr>
          <w:b/>
          <w:bCs/>
          <w:color w:val="0070C0"/>
        </w:rPr>
        <w:t>LocalTimeFieldCriterion</w:t>
      </w:r>
      <w:proofErr w:type="spellEnd"/>
      <w:r>
        <w:t xml:space="preserve">, which specifies a match type with associated data (as the match types for </w:t>
      </w:r>
      <w:proofErr w:type="spellStart"/>
      <w:r>
        <w:t>LocalDate</w:t>
      </w:r>
      <w:proofErr w:type="spellEnd"/>
      <w:r>
        <w:t xml:space="preserve">, but with </w:t>
      </w:r>
      <w:proofErr w:type="spellStart"/>
      <w:r>
        <w:t>LocalTime</w:t>
      </w:r>
      <w:proofErr w:type="spellEnd"/>
      <w:r>
        <w:t xml:space="preserve"> values rather than </w:t>
      </w:r>
      <w:proofErr w:type="spellStart"/>
      <w:r>
        <w:t>LocalDate</w:t>
      </w:r>
      <w:proofErr w:type="spellEnd"/>
      <w:r>
        <w:t xml:space="preserve"> values)</w:t>
      </w:r>
    </w:p>
    <w:p w14:paraId="40FD0299" w14:textId="3FC9331E" w:rsidR="006B3ACE" w:rsidRDefault="006B3ACE" w:rsidP="006B3ACE">
      <w:pPr>
        <w:pStyle w:val="BodyText"/>
        <w:numPr>
          <w:ilvl w:val="0"/>
          <w:numId w:val="10"/>
        </w:numPr>
        <w:spacing w:after="0"/>
      </w:pPr>
      <w:proofErr w:type="spellStart"/>
      <w:r>
        <w:t>LocalDateTime</w:t>
      </w:r>
      <w:proofErr w:type="spellEnd"/>
    </w:p>
    <w:p w14:paraId="2D7918CC" w14:textId="62CC6419" w:rsidR="00DD193E" w:rsidRDefault="00DD193E" w:rsidP="00DD193E">
      <w:pPr>
        <w:pStyle w:val="BodyText"/>
        <w:numPr>
          <w:ilvl w:val="1"/>
          <w:numId w:val="10"/>
        </w:numPr>
        <w:spacing w:after="0"/>
      </w:pPr>
      <w:proofErr w:type="spellStart"/>
      <w:r>
        <w:rPr>
          <w:b/>
          <w:bCs/>
          <w:color w:val="0070C0"/>
        </w:rPr>
        <w:t>LocalDateTimeFieldCriterion</w:t>
      </w:r>
      <w:proofErr w:type="spellEnd"/>
      <w:r>
        <w:t xml:space="preserve">, which specifies a match type with associated data (as the match types for </w:t>
      </w:r>
      <w:proofErr w:type="spellStart"/>
      <w:r>
        <w:t>LocalDate</w:t>
      </w:r>
      <w:proofErr w:type="spellEnd"/>
      <w:r>
        <w:t xml:space="preserve">, but with </w:t>
      </w:r>
      <w:proofErr w:type="spellStart"/>
      <w:r>
        <w:t>LocalTime</w:t>
      </w:r>
      <w:proofErr w:type="spellEnd"/>
      <w:r>
        <w:t xml:space="preserve"> values rather than </w:t>
      </w:r>
      <w:proofErr w:type="spellStart"/>
      <w:r>
        <w:t>LocalDateTime</w:t>
      </w:r>
      <w:proofErr w:type="spellEnd"/>
      <w:r>
        <w:t xml:space="preserve"> values)</w:t>
      </w:r>
    </w:p>
    <w:p w14:paraId="255C3D75" w14:textId="372ACDD5" w:rsidR="000202D8" w:rsidRDefault="000202D8" w:rsidP="000202D8">
      <w:pPr>
        <w:spacing w:after="0" w:line="240" w:lineRule="auto"/>
      </w:pPr>
      <w:r>
        <w:br w:type="page"/>
      </w:r>
    </w:p>
    <w:p w14:paraId="2B165828" w14:textId="561C1359" w:rsidR="000202D8" w:rsidRDefault="000202D8" w:rsidP="000202D8">
      <w:pPr>
        <w:pStyle w:val="Heading1"/>
      </w:pPr>
      <w:r>
        <w:lastRenderedPageBreak/>
        <w:t>Updated Values</w:t>
      </w:r>
    </w:p>
    <w:p w14:paraId="1340C74F" w14:textId="036C5315" w:rsidR="000202D8" w:rsidRDefault="000202D8" w:rsidP="000202D8">
      <w:pPr>
        <w:pStyle w:val="BodyText"/>
        <w:ind w:left="360"/>
      </w:pPr>
      <w:r>
        <w:t xml:space="preserve">When performing updates, </w:t>
      </w:r>
      <w:r w:rsidR="00D80AEC">
        <w:t xml:space="preserve">applications need to supply new values for a subset of the fields in a table, but the </w:t>
      </w:r>
      <w:r w:rsidR="00054FE1">
        <w:rPr>
          <w:b/>
          <w:bCs/>
          <w:color w:val="0070C0"/>
        </w:rPr>
        <w:t>Row</w:t>
      </w:r>
      <w:r w:rsidR="00D80AEC">
        <w:t xml:space="preserve"> class is unsuitable for this task since every </w:t>
      </w:r>
      <w:r w:rsidR="00054FE1">
        <w:t xml:space="preserve">row </w:t>
      </w:r>
      <w:r w:rsidR="00D80AEC">
        <w:t>must have values that match its constraints for every field.</w:t>
      </w:r>
    </w:p>
    <w:p w14:paraId="1C5B7566" w14:textId="12DEA5F6" w:rsidR="00D80AEC" w:rsidRDefault="00D80AEC" w:rsidP="000202D8">
      <w:pPr>
        <w:pStyle w:val="BodyText"/>
        <w:ind w:left="360"/>
      </w:pPr>
      <w:r>
        <w:t xml:space="preserve">Therefore, an immutable (final) </w:t>
      </w:r>
      <w:proofErr w:type="spellStart"/>
      <w:proofErr w:type="gramStart"/>
      <w:r w:rsidRPr="005A20E0">
        <w:rPr>
          <w:b/>
          <w:bCs/>
          <w:color w:val="0070C0"/>
        </w:rPr>
        <w:t>dev.mathops</w:t>
      </w:r>
      <w:proofErr w:type="gramEnd"/>
      <w:r w:rsidRPr="005A20E0">
        <w:rPr>
          <w:b/>
          <w:bCs/>
          <w:color w:val="0070C0"/>
        </w:rPr>
        <w:t>.</w:t>
      </w:r>
      <w:r w:rsidR="00B2273F">
        <w:rPr>
          <w:b/>
          <w:bCs/>
          <w:color w:val="0070C0"/>
        </w:rPr>
        <w:t>persistence</w:t>
      </w:r>
      <w:r>
        <w:rPr>
          <w:b/>
          <w:bCs/>
          <w:color w:val="0070C0"/>
        </w:rPr>
        <w:t>.UpdatedValues</w:t>
      </w:r>
      <w:proofErr w:type="spellEnd"/>
      <w:r>
        <w:rPr>
          <w:b/>
          <w:bCs/>
          <w:color w:val="0070C0"/>
        </w:rPr>
        <w:t xml:space="preserve"> </w:t>
      </w:r>
      <w:r>
        <w:t>class is defined as a container for new values for an update operation.</w:t>
      </w:r>
    </w:p>
    <w:p w14:paraId="40E78C2A" w14:textId="3AB6D38D" w:rsidR="00D80AEC" w:rsidRDefault="00D80AEC" w:rsidP="000202D8">
      <w:pPr>
        <w:pStyle w:val="BodyText"/>
        <w:ind w:left="360"/>
      </w:pPr>
      <w:r>
        <w:t xml:space="preserve">This class contains a reference to the table being updated, and a list of new field values, some of which may be null to indicate the corresponding field is not to be updated. A special </w:t>
      </w:r>
      <w:proofErr w:type="spellStart"/>
      <w:proofErr w:type="gramStart"/>
      <w:r w:rsidRPr="005A20E0">
        <w:rPr>
          <w:b/>
          <w:bCs/>
          <w:color w:val="0070C0"/>
        </w:rPr>
        <w:t>dev.mathops</w:t>
      </w:r>
      <w:proofErr w:type="gramEnd"/>
      <w:r w:rsidRPr="005A20E0">
        <w:rPr>
          <w:b/>
          <w:bCs/>
          <w:color w:val="0070C0"/>
        </w:rPr>
        <w:t>.</w:t>
      </w:r>
      <w:r w:rsidR="00B2273F">
        <w:rPr>
          <w:b/>
          <w:bCs/>
          <w:color w:val="0070C0"/>
        </w:rPr>
        <w:t>persistence</w:t>
      </w:r>
      <w:r>
        <w:rPr>
          <w:b/>
          <w:bCs/>
          <w:color w:val="0070C0"/>
        </w:rPr>
        <w:t>.NullValue</w:t>
      </w:r>
      <w:proofErr w:type="spellEnd"/>
      <w:r>
        <w:t xml:space="preserve"> object is provided to allow applications to specify that a field's value is to be set to NULL.</w:t>
      </w:r>
    </w:p>
    <w:p w14:paraId="1C42E940" w14:textId="77777777" w:rsidR="00767203" w:rsidRDefault="00767203" w:rsidP="000202D8">
      <w:pPr>
        <w:pStyle w:val="BodyText"/>
        <w:ind w:left="360"/>
      </w:pPr>
    </w:p>
    <w:p w14:paraId="4EFCCF69" w14:textId="788AFD73" w:rsidR="00B76C4A" w:rsidRDefault="00B76C4A">
      <w:pPr>
        <w:spacing w:after="0" w:line="240" w:lineRule="auto"/>
        <w:rPr>
          <w:sz w:val="26"/>
          <w:szCs w:val="26"/>
        </w:rPr>
      </w:pPr>
      <w:r>
        <w:rPr>
          <w:sz w:val="26"/>
          <w:szCs w:val="26"/>
        </w:rPr>
        <w:br w:type="page"/>
      </w:r>
    </w:p>
    <w:p w14:paraId="73F3E44B" w14:textId="10CEEB46" w:rsidR="00B76C4A" w:rsidRDefault="00B76C4A" w:rsidP="00B76C4A">
      <w:pPr>
        <w:pStyle w:val="Heading1"/>
      </w:pPr>
      <w:r>
        <w:lastRenderedPageBreak/>
        <w:t>Service API</w:t>
      </w:r>
    </w:p>
    <w:p w14:paraId="072A11A7" w14:textId="2A7BD51F" w:rsidR="006B3ACE" w:rsidRDefault="00B76C4A" w:rsidP="007F1CB9">
      <w:pPr>
        <w:pStyle w:val="BodyText"/>
        <w:ind w:left="360"/>
      </w:pPr>
      <w:r>
        <w:t>The database layer provides a service-oriented REST API that supports secure queries and management.  The API is delivered through the HTTP protocol</w:t>
      </w:r>
      <w:r w:rsidR="008B4F5B">
        <w:t xml:space="preserve"> over TLS connections</w:t>
      </w:r>
      <w:r>
        <w:t>.</w:t>
      </w:r>
    </w:p>
    <w:p w14:paraId="742E6F82" w14:textId="647529BB" w:rsidR="008B4F5B" w:rsidRDefault="008B4F5B" w:rsidP="007F1CB9">
      <w:pPr>
        <w:pStyle w:val="BodyText"/>
        <w:ind w:left="360"/>
      </w:pPr>
      <w:r>
        <w:t xml:space="preserve">API requests include an </w:t>
      </w:r>
      <w:proofErr w:type="spellStart"/>
      <w:r>
        <w:t>an</w:t>
      </w:r>
      <w:proofErr w:type="spellEnd"/>
      <w:r>
        <w:t xml:space="preserve"> </w:t>
      </w:r>
      <w:proofErr w:type="spellStart"/>
      <w:r>
        <w:t>auhorization</w:t>
      </w:r>
      <w:proofErr w:type="spellEnd"/>
      <w:r>
        <w:t xml:space="preserve"> token that encodes the user's permissions.  This token is generated as part of an authentication process, which can take place through the API, or through a web-based front-end to the service.</w:t>
      </w:r>
    </w:p>
    <w:p w14:paraId="7DCEDC39" w14:textId="253B5E72" w:rsidR="00804751" w:rsidRDefault="00804751" w:rsidP="007F1CB9">
      <w:pPr>
        <w:pStyle w:val="BodyText"/>
        <w:ind w:left="360"/>
      </w:pPr>
      <w:r>
        <w:t>The API uses a binary format (which may be compressed) rather than XML or JSON, for efficiency.</w:t>
      </w:r>
      <w:r w:rsidR="00C71B07">
        <w:t xml:space="preserve">  Requests can use a transfer encoding of "chunked" or "</w:t>
      </w:r>
      <w:proofErr w:type="spellStart"/>
      <w:r w:rsidR="00C71B07">
        <w:t>gzip</w:t>
      </w:r>
      <w:proofErr w:type="spellEnd"/>
      <w:r w:rsidR="00C71B07">
        <w:t xml:space="preserve">" to send data to endpoints, and responses will use one of these two encodings when </w:t>
      </w:r>
      <w:r w:rsidR="000331B1">
        <w:t>data is returned.</w:t>
      </w:r>
    </w:p>
    <w:p w14:paraId="1117AA45" w14:textId="77777777" w:rsidR="0080322E" w:rsidRDefault="0080322E" w:rsidP="007F1CB9">
      <w:pPr>
        <w:pStyle w:val="BodyText"/>
        <w:ind w:left="360"/>
      </w:pPr>
    </w:p>
    <w:p w14:paraId="37C097B6" w14:textId="77777777" w:rsidR="00E176CD" w:rsidRDefault="00E176CD" w:rsidP="00E176CD">
      <w:pPr>
        <w:pStyle w:val="BodyText"/>
        <w:ind w:left="360"/>
        <w:rPr>
          <w:b/>
          <w:bCs/>
        </w:rPr>
      </w:pPr>
      <w:r w:rsidRPr="00696DF1">
        <w:rPr>
          <w:b/>
          <w:bCs/>
        </w:rPr>
        <w:t xml:space="preserve">Authorization Token </w:t>
      </w:r>
      <w:r>
        <w:rPr>
          <w:b/>
          <w:bCs/>
        </w:rPr>
        <w:t>Encoding</w:t>
      </w:r>
    </w:p>
    <w:p w14:paraId="7288E06E" w14:textId="77777777" w:rsidR="00E176CD" w:rsidRDefault="00E176CD" w:rsidP="00E176CD">
      <w:pPr>
        <w:pStyle w:val="BodyText"/>
        <w:ind w:left="360"/>
      </w:pPr>
      <w:r>
        <w:t xml:space="preserve">A 128-bit binary value.  The high-order 64 bits is a random ID generated by the authentication service.  The low-order 64 bits has, as its high-order 32-bits, the role of the authenticating user, and in its low-order 32-bits, the effective role ID for the transaction.  Users may execute transactions with any role for which their primary role grants access.  This can be used for testing role permissions, or for executing operations in under a "safer" role with fewer unnecessary permissions. This also allows an "aggregate" role to be defined that grants permissions to </w:t>
      </w:r>
      <w:proofErr w:type="gramStart"/>
      <w:r>
        <w:t>a number of</w:t>
      </w:r>
      <w:proofErr w:type="gramEnd"/>
      <w:r>
        <w:t xml:space="preserve"> other roles without having to grant the aggregate role a superset of permissions of the other roles.</w:t>
      </w:r>
    </w:p>
    <w:p w14:paraId="64AE3F70" w14:textId="2CDA461B" w:rsidR="00176F4C" w:rsidRDefault="00176F4C" w:rsidP="00E176CD">
      <w:pPr>
        <w:pStyle w:val="BodyText"/>
        <w:ind w:left="360"/>
      </w:pPr>
      <w:r>
        <w:t>This token is transmitted ONLY over TLS-secured connections.</w:t>
      </w:r>
    </w:p>
    <w:p w14:paraId="100675FA" w14:textId="77777777" w:rsidR="0080322E" w:rsidRDefault="0080322E" w:rsidP="003542BD">
      <w:pPr>
        <w:pStyle w:val="BodyText"/>
        <w:ind w:left="360"/>
        <w:rPr>
          <w:b/>
          <w:bCs/>
        </w:rPr>
      </w:pPr>
    </w:p>
    <w:p w14:paraId="020716B0" w14:textId="4D8F5D98" w:rsidR="003542BD" w:rsidRDefault="003542BD" w:rsidP="003542BD">
      <w:pPr>
        <w:pStyle w:val="BodyText"/>
        <w:ind w:left="360"/>
        <w:rPr>
          <w:b/>
          <w:bCs/>
        </w:rPr>
      </w:pPr>
      <w:r>
        <w:rPr>
          <w:b/>
          <w:bCs/>
        </w:rPr>
        <w:t>Table Encoding</w:t>
      </w:r>
      <w:r w:rsidRPr="003542BD">
        <w:t xml:space="preserve"> (used</w:t>
      </w:r>
      <w:r>
        <w:t xml:space="preserve"> when a list of tables and field definitions is to be returned)</w:t>
      </w:r>
    </w:p>
    <w:p w14:paraId="06B460D7" w14:textId="182263FC" w:rsidR="003542BD" w:rsidRDefault="003542BD" w:rsidP="00E176CD">
      <w:pPr>
        <w:pStyle w:val="BodyText"/>
        <w:ind w:left="360"/>
      </w:pPr>
      <w:r>
        <w:t xml:space="preserve">The table name as a </w:t>
      </w:r>
      <w:proofErr w:type="spellStart"/>
      <w:r>
        <w:t>a</w:t>
      </w:r>
      <w:proofErr w:type="spellEnd"/>
      <w:r>
        <w:t xml:space="preserve"> String (ASCII1, ASCII2, String1, String2)</w:t>
      </w:r>
      <w:r>
        <w:br/>
        <w:t>The number of fields (N) as an Integer (</w:t>
      </w:r>
      <w:proofErr w:type="spellStart"/>
      <w:r>
        <w:t>Tinyint</w:t>
      </w:r>
      <w:proofErr w:type="spellEnd"/>
      <w:r>
        <w:t>, Byte, or Short)</w:t>
      </w:r>
      <w:r>
        <w:br/>
        <w:t xml:space="preserve">N repetitions of: </w:t>
      </w:r>
      <w:r>
        <w:br/>
      </w:r>
      <w:r>
        <w:tab/>
        <w:t>An enumerated value (</w:t>
      </w:r>
      <w:proofErr w:type="spellStart"/>
      <w:r>
        <w:t>Tinyint</w:t>
      </w:r>
      <w:proofErr w:type="spellEnd"/>
      <w:r>
        <w:t>) indicating the field type</w:t>
      </w:r>
      <w:r>
        <w:br/>
      </w:r>
      <w:r>
        <w:tab/>
        <w:t>An enumerated value (</w:t>
      </w:r>
      <w:proofErr w:type="spellStart"/>
      <w:r>
        <w:t>Tinyint</w:t>
      </w:r>
      <w:proofErr w:type="spellEnd"/>
      <w:r>
        <w:t>) indicating the fields role</w:t>
      </w:r>
      <w:r>
        <w:br/>
      </w:r>
      <w:r>
        <w:tab/>
        <w:t>The number (M) of constraints associated with the field, as an integer (</w:t>
      </w:r>
      <w:proofErr w:type="spellStart"/>
      <w:r>
        <w:t>Tinyint</w:t>
      </w:r>
      <w:proofErr w:type="spellEnd"/>
      <w:r>
        <w:t>, Byte, or Short)</w:t>
      </w:r>
      <w:r>
        <w:br/>
      </w:r>
      <w:r>
        <w:tab/>
        <w:t xml:space="preserve">M </w:t>
      </w:r>
      <w:proofErr w:type="spellStart"/>
      <w:r>
        <w:t>repeitions</w:t>
      </w:r>
      <w:proofErr w:type="spellEnd"/>
      <w:r>
        <w:t xml:space="preserve"> of constraint definitions:</w:t>
      </w:r>
      <w:r>
        <w:br/>
      </w:r>
      <w:r>
        <w:tab/>
      </w:r>
      <w:r>
        <w:tab/>
        <w:t>If type is STRING_ENUMERATED, the number (P) of enumerated values as an Integer  (</w:t>
      </w:r>
      <w:proofErr w:type="spellStart"/>
      <w:r>
        <w:t>Tinyint</w:t>
      </w:r>
      <w:proofErr w:type="spellEnd"/>
      <w:r>
        <w:t>, Byte, or</w:t>
      </w:r>
      <w:r>
        <w:br/>
      </w:r>
      <w:r>
        <w:tab/>
      </w:r>
      <w:r>
        <w:tab/>
      </w:r>
      <w:r>
        <w:tab/>
        <w:t>Short) followed by P Strings (ASCII1, ASCII2, ASCII4, String1, String2, or String4)</w:t>
      </w:r>
      <w:r w:rsidRPr="003542BD">
        <w:t xml:space="preserve"> </w:t>
      </w:r>
      <w:r>
        <w:br/>
      </w:r>
      <w:r>
        <w:tab/>
      </w:r>
      <w:r>
        <w:tab/>
        <w:t>If type is STRING_LENGTH, the minimum length as an Integer (</w:t>
      </w:r>
      <w:proofErr w:type="spellStart"/>
      <w:r>
        <w:t>Tinyint</w:t>
      </w:r>
      <w:proofErr w:type="spellEnd"/>
      <w:r>
        <w:t>, Byte, Short, or Integer) followed</w:t>
      </w:r>
      <w:r>
        <w:br/>
      </w:r>
      <w:r>
        <w:tab/>
      </w:r>
      <w:r>
        <w:tab/>
      </w:r>
      <w:r>
        <w:tab/>
        <w:t>by the maximum length as an integer (</w:t>
      </w:r>
      <w:proofErr w:type="spellStart"/>
      <w:r>
        <w:t>Tinyint</w:t>
      </w:r>
      <w:proofErr w:type="spellEnd"/>
      <w:r>
        <w:t>, Byte, Short, or Integer)</w:t>
      </w:r>
      <w:r w:rsidRPr="003542BD">
        <w:t xml:space="preserve"> </w:t>
      </w:r>
      <w:r>
        <w:br/>
      </w:r>
      <w:r>
        <w:tab/>
      </w:r>
      <w:r>
        <w:tab/>
        <w:t>If type is BYTE_RANGE, the minimum value as a Byte followed by the maximum value as a Byte.</w:t>
      </w:r>
      <w:r w:rsidRPr="003542BD">
        <w:t xml:space="preserve"> </w:t>
      </w:r>
      <w:r>
        <w:br/>
      </w:r>
      <w:r>
        <w:tab/>
      </w:r>
      <w:r>
        <w:tab/>
        <w:t>If type is INTEGER_RANGE, the minimum value as an integer (</w:t>
      </w:r>
      <w:proofErr w:type="spellStart"/>
      <w:r>
        <w:t>Tinyint</w:t>
      </w:r>
      <w:proofErr w:type="spellEnd"/>
      <w:r>
        <w:t>, Byte, Short, or Integer) followed by</w:t>
      </w:r>
      <w:r>
        <w:br/>
      </w:r>
      <w:r>
        <w:tab/>
      </w:r>
      <w:r>
        <w:tab/>
      </w:r>
      <w:r>
        <w:tab/>
        <w:t>the maximum value as an integer (</w:t>
      </w:r>
      <w:proofErr w:type="spellStart"/>
      <w:r>
        <w:t>Tinyint</w:t>
      </w:r>
      <w:proofErr w:type="spellEnd"/>
      <w:r>
        <w:t>, Byte, Short, or Integer).</w:t>
      </w:r>
      <w:r w:rsidRPr="003542BD">
        <w:t xml:space="preserve"> </w:t>
      </w:r>
      <w:r>
        <w:br/>
      </w:r>
      <w:r>
        <w:tab/>
      </w:r>
      <w:r>
        <w:tab/>
        <w:t>If type is LONG_RANGE, the minimum value as a long integer (</w:t>
      </w:r>
      <w:proofErr w:type="spellStart"/>
      <w:r>
        <w:t>Tinyint</w:t>
      </w:r>
      <w:proofErr w:type="spellEnd"/>
      <w:r>
        <w:t>, Byte, Short, or Integer, or Long)</w:t>
      </w:r>
      <w:r>
        <w:br/>
      </w:r>
      <w:r>
        <w:tab/>
      </w:r>
      <w:r>
        <w:tab/>
      </w:r>
      <w:r>
        <w:tab/>
        <w:t>followed by the maximum value as an integer (</w:t>
      </w:r>
      <w:proofErr w:type="spellStart"/>
      <w:r>
        <w:t>Tinyint</w:t>
      </w:r>
      <w:proofErr w:type="spellEnd"/>
      <w:r>
        <w:t>, Byte, Short, Integer, or Long).</w:t>
      </w:r>
      <w:r w:rsidRPr="003542BD">
        <w:t xml:space="preserve"> </w:t>
      </w:r>
      <w:r>
        <w:br/>
      </w:r>
      <w:r>
        <w:tab/>
      </w:r>
      <w:r>
        <w:tab/>
        <w:t>If type is FLOAT_RANGE, the minimum value as a Float followed by the maximum value as a Float.</w:t>
      </w:r>
      <w:r w:rsidRPr="003542BD">
        <w:t xml:space="preserve"> </w:t>
      </w:r>
      <w:r>
        <w:br/>
      </w:r>
      <w:r>
        <w:tab/>
      </w:r>
      <w:r>
        <w:tab/>
        <w:t>If type is DOUBLE_RANGE,</w:t>
      </w:r>
      <w:r w:rsidRPr="003542BD">
        <w:t xml:space="preserve"> </w:t>
      </w:r>
      <w:r>
        <w:t>the minimum value as a Double followed by the maximum value as a Double.</w:t>
      </w:r>
      <w:r w:rsidRPr="003542BD">
        <w:t xml:space="preserve"> </w:t>
      </w:r>
    </w:p>
    <w:p w14:paraId="41D9A52D" w14:textId="06275702" w:rsidR="00C8468A" w:rsidRDefault="00C8468A" w:rsidP="00C8468A">
      <w:pPr>
        <w:pStyle w:val="BodyText"/>
        <w:ind w:left="360"/>
        <w:rPr>
          <w:b/>
          <w:bCs/>
        </w:rPr>
      </w:pPr>
      <w:r>
        <w:rPr>
          <w:b/>
          <w:bCs/>
        </w:rPr>
        <w:lastRenderedPageBreak/>
        <w:t>Binary Encodings</w:t>
      </w:r>
    </w:p>
    <w:p w14:paraId="2E418D1E" w14:textId="46DFADA4" w:rsidR="00C8468A" w:rsidRPr="00C8468A" w:rsidRDefault="00C8468A" w:rsidP="00C8468A">
      <w:pPr>
        <w:pStyle w:val="BodyText"/>
        <w:ind w:left="360"/>
      </w:pPr>
      <w:r w:rsidRPr="00C8468A">
        <w:t xml:space="preserve">All </w:t>
      </w:r>
      <w:r>
        <w:t>numeric fields are encoded in big-endian byte ordering (most significant byte first).</w:t>
      </w:r>
    </w:p>
    <w:p w14:paraId="11A74F17" w14:textId="08B4965A" w:rsidR="00D81921" w:rsidRDefault="00C8468A" w:rsidP="00AE601C">
      <w:pPr>
        <w:pStyle w:val="BodyText"/>
        <w:tabs>
          <w:tab w:val="left" w:pos="2160"/>
          <w:tab w:val="left" w:pos="4320"/>
          <w:tab w:val="left" w:pos="6480"/>
        </w:tabs>
        <w:ind w:left="2160" w:hanging="1800"/>
      </w:pPr>
      <w:r>
        <w:t>Type:</w:t>
      </w:r>
      <w:r>
        <w:tab/>
        <w:t xml:space="preserve">An 8-bit type field that </w:t>
      </w:r>
      <w:proofErr w:type="spellStart"/>
      <w:r>
        <w:t>predeces</w:t>
      </w:r>
      <w:proofErr w:type="spellEnd"/>
      <w:r>
        <w:t xml:space="preserve"> any field</w:t>
      </w:r>
      <w:r w:rsidR="00345776">
        <w:t>.</w:t>
      </w:r>
      <w:r>
        <w:br/>
        <w:t>0x01 = String1</w:t>
      </w:r>
      <w:r w:rsidR="00D81921">
        <w:tab/>
      </w:r>
      <w:r>
        <w:t>0x02 = String2</w:t>
      </w:r>
      <w:r w:rsidR="00D81921">
        <w:tab/>
      </w:r>
      <w:r>
        <w:t>0x03 = String4</w:t>
      </w:r>
      <w:r>
        <w:br/>
        <w:t>0x04 = ASCII1</w:t>
      </w:r>
      <w:r w:rsidR="00D81921">
        <w:tab/>
      </w:r>
      <w:r>
        <w:t>0x05 = ASCII2</w:t>
      </w:r>
      <w:r w:rsidR="00D81921">
        <w:tab/>
      </w:r>
      <w:r>
        <w:t>0x06 = ASCII4</w:t>
      </w:r>
      <w:r w:rsidR="00D81921">
        <w:br/>
        <w:t>0x07 = Boolean</w:t>
      </w:r>
      <w:r w:rsidR="00D81921">
        <w:tab/>
        <w:t>0x08 = Byte</w:t>
      </w:r>
      <w:r w:rsidR="00D81921">
        <w:tab/>
        <w:t>0x09 = Short</w:t>
      </w:r>
      <w:r w:rsidR="00D81921">
        <w:br/>
        <w:t>0x0A = Integer</w:t>
      </w:r>
      <w:r w:rsidR="00D81921">
        <w:tab/>
        <w:t>0x0B = Long</w:t>
      </w:r>
      <w:r w:rsidR="006F7817">
        <w:tab/>
        <w:t>0x0C = Float</w:t>
      </w:r>
      <w:r w:rsidR="006F7817">
        <w:br/>
        <w:t>0x0D = Double</w:t>
      </w:r>
      <w:r w:rsidR="006F7817">
        <w:tab/>
      </w:r>
      <w:r w:rsidR="00AE601C">
        <w:t xml:space="preserve">0x0E = </w:t>
      </w:r>
      <w:proofErr w:type="spellStart"/>
      <w:r w:rsidR="00AE601C">
        <w:t>LocalDate</w:t>
      </w:r>
      <w:proofErr w:type="spellEnd"/>
      <w:r w:rsidR="00AE601C">
        <w:tab/>
        <w:t xml:space="preserve">0x0F = </w:t>
      </w:r>
      <w:proofErr w:type="spellStart"/>
      <w:r w:rsidR="00AE601C">
        <w:t>LocalTime</w:t>
      </w:r>
      <w:proofErr w:type="spellEnd"/>
      <w:r w:rsidR="00AE601C">
        <w:br/>
        <w:t xml:space="preserve">0x10 = </w:t>
      </w:r>
      <w:proofErr w:type="spellStart"/>
      <w:r w:rsidR="00AE601C">
        <w:t>LocalDateTime</w:t>
      </w:r>
      <w:proofErr w:type="spellEnd"/>
      <w:r w:rsidR="00AE601C">
        <w:tab/>
        <w:t>0x11 = BLOB1</w:t>
      </w:r>
      <w:r w:rsidR="00AE601C">
        <w:tab/>
        <w:t>0x12 = BLOB2</w:t>
      </w:r>
      <w:r w:rsidR="00AE601C">
        <w:br/>
        <w:t>0x13 = BLOB4</w:t>
      </w:r>
      <w:r w:rsidR="00190FAE">
        <w:tab/>
        <w:t>0x</w:t>
      </w:r>
      <w:r w:rsidR="00C52568">
        <w:t>3</w:t>
      </w:r>
      <w:r w:rsidR="00190FAE">
        <w:t xml:space="preserve">0-0xFF = </w:t>
      </w:r>
      <w:proofErr w:type="spellStart"/>
      <w:r w:rsidR="00190FAE">
        <w:t>Tinyint</w:t>
      </w:r>
      <w:proofErr w:type="spellEnd"/>
      <w:r w:rsidR="00190FAE">
        <w:t xml:space="preserve"> (unsigned integer </w:t>
      </w:r>
      <w:r w:rsidR="00641CEA">
        <w:t>from 0x00 to 0x</w:t>
      </w:r>
      <w:r w:rsidR="00C52568">
        <w:t>C</w:t>
      </w:r>
      <w:r w:rsidR="00641CEA">
        <w:t>F</w:t>
      </w:r>
      <w:r w:rsidR="00190FAE">
        <w:t>)</w:t>
      </w:r>
    </w:p>
    <w:p w14:paraId="04454D2E" w14:textId="77777777" w:rsidR="00AE601C" w:rsidRDefault="00C8468A" w:rsidP="00AE601C">
      <w:pPr>
        <w:pStyle w:val="BodyText"/>
        <w:tabs>
          <w:tab w:val="left" w:pos="2160"/>
          <w:tab w:val="left" w:pos="4320"/>
          <w:tab w:val="left" w:pos="6480"/>
        </w:tabs>
        <w:ind w:left="2160" w:hanging="1800"/>
      </w:pPr>
      <w:r>
        <w:t>String1:</w:t>
      </w:r>
      <w:r>
        <w:tab/>
        <w:t>An 8-bit unsigned length (N) followed by (N) UTF-16 code points</w:t>
      </w:r>
    </w:p>
    <w:p w14:paraId="69D3929B" w14:textId="77777777" w:rsidR="00AE601C" w:rsidRDefault="00C8468A" w:rsidP="00AE601C">
      <w:pPr>
        <w:pStyle w:val="BodyText"/>
        <w:tabs>
          <w:tab w:val="left" w:pos="2160"/>
          <w:tab w:val="left" w:pos="4320"/>
          <w:tab w:val="left" w:pos="6480"/>
        </w:tabs>
        <w:ind w:left="2160" w:hanging="1800"/>
      </w:pPr>
      <w:r>
        <w:t>String2:</w:t>
      </w:r>
      <w:r>
        <w:tab/>
        <w:t>A 16-bit unsigned length (N) followed by (N) UTF-16 code points</w:t>
      </w:r>
    </w:p>
    <w:p w14:paraId="195A1554" w14:textId="49D0C99E" w:rsidR="00C8468A" w:rsidRDefault="00C8468A" w:rsidP="00AE601C">
      <w:pPr>
        <w:pStyle w:val="BodyText"/>
        <w:tabs>
          <w:tab w:val="left" w:pos="2160"/>
          <w:tab w:val="left" w:pos="4320"/>
          <w:tab w:val="left" w:pos="6480"/>
        </w:tabs>
        <w:ind w:left="2160" w:hanging="1800"/>
      </w:pPr>
      <w:r>
        <w:t>String4:</w:t>
      </w:r>
      <w:r>
        <w:tab/>
        <w:t>A 32-bit signed length (N) followed by (N) UTF-16 code points</w:t>
      </w:r>
    </w:p>
    <w:p w14:paraId="377C422D" w14:textId="77777777" w:rsidR="00AE601C" w:rsidRDefault="00C8468A" w:rsidP="00AE601C">
      <w:pPr>
        <w:pStyle w:val="BodyText"/>
        <w:tabs>
          <w:tab w:val="left" w:pos="2160"/>
          <w:tab w:val="left" w:pos="4320"/>
          <w:tab w:val="left" w:pos="6480"/>
        </w:tabs>
        <w:ind w:left="2160" w:hanging="1800"/>
      </w:pPr>
      <w:r>
        <w:t>ASCII1:</w:t>
      </w:r>
      <w:r>
        <w:tab/>
        <w:t xml:space="preserve">An 8-bit unsigned length (N) followed by (N) ASCII </w:t>
      </w:r>
      <w:r w:rsidR="00877E1C">
        <w:t>characters</w:t>
      </w:r>
    </w:p>
    <w:p w14:paraId="3F9AB7BD" w14:textId="77777777" w:rsidR="00AE601C" w:rsidRDefault="00C8468A" w:rsidP="00AE601C">
      <w:pPr>
        <w:pStyle w:val="BodyText"/>
        <w:tabs>
          <w:tab w:val="left" w:pos="2160"/>
          <w:tab w:val="left" w:pos="4320"/>
          <w:tab w:val="left" w:pos="6480"/>
        </w:tabs>
        <w:ind w:left="2160" w:hanging="1800"/>
      </w:pPr>
      <w:r>
        <w:t>ASCII2:</w:t>
      </w:r>
      <w:r>
        <w:tab/>
        <w:t xml:space="preserve">A 16-bit unsigned length (N) followed by (N) </w:t>
      </w:r>
      <w:r w:rsidR="00877E1C">
        <w:t>ASCII characters</w:t>
      </w:r>
    </w:p>
    <w:p w14:paraId="2931CC03" w14:textId="6628A04E" w:rsidR="00C8468A" w:rsidRDefault="00C8468A" w:rsidP="00AE601C">
      <w:pPr>
        <w:pStyle w:val="BodyText"/>
        <w:tabs>
          <w:tab w:val="left" w:pos="2160"/>
          <w:tab w:val="left" w:pos="4320"/>
          <w:tab w:val="left" w:pos="6480"/>
        </w:tabs>
        <w:ind w:left="2160" w:hanging="1800"/>
      </w:pPr>
      <w:r>
        <w:t>ASCII4:</w:t>
      </w:r>
      <w:r>
        <w:tab/>
        <w:t xml:space="preserve">A 32-bit signed length (N) followed by (N) </w:t>
      </w:r>
      <w:r w:rsidR="00877E1C">
        <w:t>ASCII characters</w:t>
      </w:r>
    </w:p>
    <w:p w14:paraId="1D316B2F" w14:textId="77777777" w:rsidR="00AE601C" w:rsidRDefault="00C8468A" w:rsidP="00AE601C">
      <w:pPr>
        <w:pStyle w:val="BodyText"/>
        <w:tabs>
          <w:tab w:val="left" w:pos="2160"/>
          <w:tab w:val="left" w:pos="4320"/>
          <w:tab w:val="left" w:pos="6480"/>
        </w:tabs>
        <w:ind w:left="2160" w:hanging="1800"/>
      </w:pPr>
      <w:r>
        <w:t>Boolean:</w:t>
      </w:r>
      <w:r>
        <w:tab/>
        <w:t>An 8-bit value 0x01 or 0x00</w:t>
      </w:r>
    </w:p>
    <w:p w14:paraId="573F1299" w14:textId="4CB40D0C" w:rsidR="00AE601C" w:rsidRDefault="00C8468A" w:rsidP="00AE601C">
      <w:pPr>
        <w:pStyle w:val="BodyText"/>
        <w:tabs>
          <w:tab w:val="left" w:pos="2160"/>
          <w:tab w:val="left" w:pos="4320"/>
          <w:tab w:val="left" w:pos="6480"/>
        </w:tabs>
        <w:ind w:left="2160" w:hanging="1800"/>
      </w:pPr>
      <w:r>
        <w:t>Byte:</w:t>
      </w:r>
      <w:r>
        <w:tab/>
      </w:r>
      <w:r w:rsidR="00D81921">
        <w:t>An 8-bit signed integer</w:t>
      </w:r>
      <w:r w:rsidR="007B71A9">
        <w:t xml:space="preserve"> or enumerated value</w:t>
      </w:r>
    </w:p>
    <w:p w14:paraId="62C4B6B2" w14:textId="54374DA4" w:rsidR="00AE601C" w:rsidRDefault="00D81921" w:rsidP="00AE601C">
      <w:pPr>
        <w:pStyle w:val="BodyText"/>
        <w:tabs>
          <w:tab w:val="left" w:pos="2160"/>
          <w:tab w:val="left" w:pos="4320"/>
          <w:tab w:val="left" w:pos="6480"/>
        </w:tabs>
        <w:ind w:left="2160" w:hanging="1800"/>
      </w:pPr>
      <w:r>
        <w:t>Short:</w:t>
      </w:r>
      <w:r>
        <w:tab/>
        <w:t>A 16-bit signed integer</w:t>
      </w:r>
      <w:r w:rsidR="007B71A9">
        <w:t xml:space="preserve"> or enumerated value</w:t>
      </w:r>
    </w:p>
    <w:p w14:paraId="72EB5B95" w14:textId="68AA6FB5" w:rsidR="00AE601C" w:rsidRDefault="00D81921" w:rsidP="00AE601C">
      <w:pPr>
        <w:pStyle w:val="BodyText"/>
        <w:tabs>
          <w:tab w:val="left" w:pos="2160"/>
          <w:tab w:val="left" w:pos="4320"/>
          <w:tab w:val="left" w:pos="6480"/>
        </w:tabs>
        <w:ind w:left="2160" w:hanging="1800"/>
      </w:pPr>
      <w:r>
        <w:t>Integer:</w:t>
      </w:r>
      <w:r>
        <w:tab/>
        <w:t>A 32-bit signed integer</w:t>
      </w:r>
      <w:r w:rsidR="007B71A9">
        <w:t xml:space="preserve"> or enumerated value</w:t>
      </w:r>
    </w:p>
    <w:p w14:paraId="43E70B52" w14:textId="77777777" w:rsidR="00AE601C" w:rsidRDefault="00C8468A" w:rsidP="00AE601C">
      <w:pPr>
        <w:pStyle w:val="BodyText"/>
        <w:tabs>
          <w:tab w:val="left" w:pos="2160"/>
          <w:tab w:val="left" w:pos="4320"/>
          <w:tab w:val="left" w:pos="6480"/>
        </w:tabs>
        <w:ind w:left="2160" w:hanging="1800"/>
      </w:pPr>
      <w:r>
        <w:t>Long:</w:t>
      </w:r>
      <w:r>
        <w:tab/>
      </w:r>
      <w:r w:rsidR="00D81921">
        <w:t>A 64-bit signed integer</w:t>
      </w:r>
    </w:p>
    <w:p w14:paraId="0FB2F61B" w14:textId="77777777" w:rsidR="00AE601C" w:rsidRDefault="00C8468A" w:rsidP="00AE601C">
      <w:pPr>
        <w:pStyle w:val="BodyText"/>
        <w:tabs>
          <w:tab w:val="left" w:pos="2160"/>
          <w:tab w:val="left" w:pos="4320"/>
          <w:tab w:val="left" w:pos="6480"/>
        </w:tabs>
        <w:ind w:left="2160" w:hanging="1800"/>
      </w:pPr>
      <w:r>
        <w:t>Float:</w:t>
      </w:r>
      <w:r>
        <w:tab/>
      </w:r>
      <w:r w:rsidR="006F7817">
        <w:t>A 32-bit floating-point number</w:t>
      </w:r>
    </w:p>
    <w:p w14:paraId="51187BD8" w14:textId="77777777" w:rsidR="00AE601C" w:rsidRDefault="00C8468A" w:rsidP="00AE601C">
      <w:pPr>
        <w:pStyle w:val="BodyText"/>
        <w:tabs>
          <w:tab w:val="left" w:pos="2160"/>
          <w:tab w:val="left" w:pos="4320"/>
          <w:tab w:val="left" w:pos="6480"/>
        </w:tabs>
        <w:ind w:left="2160" w:hanging="1800"/>
      </w:pPr>
      <w:r>
        <w:t>Double:</w:t>
      </w:r>
      <w:r>
        <w:tab/>
      </w:r>
      <w:r w:rsidR="006F7817">
        <w:t>A 64-bit floating point number</w:t>
      </w:r>
    </w:p>
    <w:p w14:paraId="15419796" w14:textId="77777777" w:rsidR="00AE601C" w:rsidRDefault="00C8468A" w:rsidP="00AE601C">
      <w:pPr>
        <w:pStyle w:val="BodyText"/>
        <w:tabs>
          <w:tab w:val="left" w:pos="2160"/>
          <w:tab w:val="left" w:pos="4320"/>
          <w:tab w:val="left" w:pos="6480"/>
        </w:tabs>
        <w:ind w:left="2160" w:hanging="1800"/>
      </w:pPr>
      <w:proofErr w:type="spellStart"/>
      <w:r>
        <w:t>LocalDate</w:t>
      </w:r>
      <w:proofErr w:type="spellEnd"/>
      <w:r>
        <w:t>:</w:t>
      </w:r>
      <w:r>
        <w:tab/>
      </w:r>
      <w:r w:rsidR="00AE601C">
        <w:t xml:space="preserve">A 32-bit number whose low-order 5 bits are the unsigned day of the month (1-31), next highest 4 </w:t>
      </w:r>
      <w:proofErr w:type="gramStart"/>
      <w:r w:rsidR="00AE601C">
        <w:t>bits  are</w:t>
      </w:r>
      <w:proofErr w:type="gramEnd"/>
      <w:r w:rsidR="00AE601C">
        <w:t xml:space="preserve"> the unsigned month (1 to 12), and remaining high-order 23 bits are the signed year.   Dates whose year falls outside this range cannot be transmitted.</w:t>
      </w:r>
    </w:p>
    <w:p w14:paraId="06E827D3" w14:textId="44F8B2B9" w:rsidR="00AE601C" w:rsidRDefault="00C8468A" w:rsidP="00AE601C">
      <w:pPr>
        <w:pStyle w:val="BodyText"/>
        <w:tabs>
          <w:tab w:val="left" w:pos="2160"/>
          <w:tab w:val="left" w:pos="4320"/>
          <w:tab w:val="left" w:pos="6480"/>
        </w:tabs>
        <w:ind w:left="2160" w:hanging="1800"/>
      </w:pPr>
      <w:proofErr w:type="spellStart"/>
      <w:r>
        <w:t>LocalTime</w:t>
      </w:r>
      <w:proofErr w:type="spellEnd"/>
      <w:r>
        <w:t>:</w:t>
      </w:r>
      <w:r>
        <w:tab/>
      </w:r>
      <w:r w:rsidR="00AE601C">
        <w:t>A 32-bit number whose low-order 10 bits are the unsigned millisecond (0 to 999), next highest 6 bits are the unsigned second (0 to 59), next highest 6 bits are the unsigned minute (0 to 59), and next highest 5 bits are the unsigned hour (0 to 23).</w:t>
      </w:r>
      <w:r w:rsidR="00EA20E2">
        <w:t xml:space="preserve">  The remaining 5 bits should be zero.</w:t>
      </w:r>
    </w:p>
    <w:p w14:paraId="7198EC3A" w14:textId="5C7FFE8B" w:rsidR="00AE601C" w:rsidRDefault="00C8468A" w:rsidP="00AE601C">
      <w:pPr>
        <w:pStyle w:val="BodyText"/>
        <w:tabs>
          <w:tab w:val="left" w:pos="2160"/>
          <w:tab w:val="left" w:pos="4320"/>
          <w:tab w:val="left" w:pos="6480"/>
        </w:tabs>
        <w:ind w:left="2160" w:hanging="1800"/>
      </w:pPr>
      <w:proofErr w:type="spellStart"/>
      <w:r>
        <w:t>LocalDateTime</w:t>
      </w:r>
      <w:proofErr w:type="spellEnd"/>
      <w:r>
        <w:t>:</w:t>
      </w:r>
      <w:r>
        <w:tab/>
      </w:r>
      <w:r w:rsidR="0076575F">
        <w:t xml:space="preserve">A 32-bit </w:t>
      </w:r>
      <w:proofErr w:type="spellStart"/>
      <w:r w:rsidR="0076575F">
        <w:t>LocalDate</w:t>
      </w:r>
      <w:proofErr w:type="spellEnd"/>
      <w:r w:rsidR="0076575F">
        <w:t xml:space="preserve"> (as above) followed by a 32-bit </w:t>
      </w:r>
      <w:proofErr w:type="spellStart"/>
      <w:r w:rsidR="0076575F">
        <w:t>LocalTime</w:t>
      </w:r>
      <w:proofErr w:type="spellEnd"/>
      <w:r w:rsidR="0076575F">
        <w:t xml:space="preserve"> (as above).</w:t>
      </w:r>
    </w:p>
    <w:p w14:paraId="6DE074BA" w14:textId="7D040CEA" w:rsidR="00AE601C" w:rsidRDefault="006F7817" w:rsidP="00AE601C">
      <w:pPr>
        <w:pStyle w:val="BodyText"/>
        <w:tabs>
          <w:tab w:val="left" w:pos="2160"/>
          <w:tab w:val="left" w:pos="4320"/>
          <w:tab w:val="left" w:pos="6480"/>
        </w:tabs>
        <w:ind w:left="2160" w:hanging="1800"/>
      </w:pPr>
      <w:r>
        <w:t>BLOB1:</w:t>
      </w:r>
      <w:r>
        <w:tab/>
      </w:r>
      <w:r w:rsidR="0076575F">
        <w:t>An 8-bit unsigned length (N) followed by (N) bytes</w:t>
      </w:r>
    </w:p>
    <w:p w14:paraId="72B66DDB" w14:textId="5CF13E67" w:rsidR="00AE601C" w:rsidRDefault="006F7817" w:rsidP="00AE601C">
      <w:pPr>
        <w:pStyle w:val="BodyText"/>
        <w:tabs>
          <w:tab w:val="left" w:pos="2160"/>
          <w:tab w:val="left" w:pos="4320"/>
          <w:tab w:val="left" w:pos="6480"/>
        </w:tabs>
        <w:ind w:left="2160" w:hanging="1800"/>
      </w:pPr>
      <w:r>
        <w:t>BLOB2:</w:t>
      </w:r>
      <w:r>
        <w:tab/>
      </w:r>
      <w:r w:rsidR="0076575F">
        <w:t>A 16-bit unsigned length (N) followed by (N) bytes</w:t>
      </w:r>
    </w:p>
    <w:p w14:paraId="45960868" w14:textId="003379D9" w:rsidR="00C8468A" w:rsidRDefault="006F7817" w:rsidP="00AE601C">
      <w:pPr>
        <w:pStyle w:val="BodyText"/>
        <w:tabs>
          <w:tab w:val="left" w:pos="2160"/>
          <w:tab w:val="left" w:pos="4320"/>
          <w:tab w:val="left" w:pos="6480"/>
        </w:tabs>
        <w:ind w:left="2160" w:hanging="1800"/>
      </w:pPr>
      <w:r>
        <w:t>BLOB4:</w:t>
      </w:r>
      <w:r>
        <w:tab/>
      </w:r>
      <w:r w:rsidR="0076575F">
        <w:t>A 32-bit signed length (N) followed by (N) bytes</w:t>
      </w:r>
    </w:p>
    <w:p w14:paraId="71A302AB" w14:textId="77777777" w:rsidR="00C8468A" w:rsidRDefault="00C8468A" w:rsidP="007F1CB9">
      <w:pPr>
        <w:pStyle w:val="BodyText"/>
        <w:ind w:left="360"/>
      </w:pPr>
    </w:p>
    <w:p w14:paraId="43DA70D6" w14:textId="65D3D17F" w:rsidR="00E928B9" w:rsidRPr="00E67A9D" w:rsidRDefault="00345776" w:rsidP="00E928B9">
      <w:pPr>
        <w:pStyle w:val="BodyText"/>
        <w:ind w:left="360"/>
      </w:pPr>
      <w:r>
        <w:rPr>
          <w:b/>
          <w:bCs/>
        </w:rPr>
        <w:lastRenderedPageBreak/>
        <w:t>Selection</w:t>
      </w:r>
      <w:r w:rsidR="00E928B9">
        <w:rPr>
          <w:b/>
          <w:bCs/>
        </w:rPr>
        <w:t xml:space="preserve"> Criteria Encoding</w:t>
      </w:r>
      <w:r w:rsidR="00E67A9D">
        <w:t xml:space="preserve"> (NOTE: table name is already defined when this object is encoded)</w:t>
      </w:r>
    </w:p>
    <w:p w14:paraId="191D9EA1" w14:textId="2FADA3F9" w:rsidR="00E176CD" w:rsidRPr="00E176CD" w:rsidRDefault="009901A3" w:rsidP="00E928B9">
      <w:pPr>
        <w:pStyle w:val="BodyText"/>
        <w:ind w:left="360"/>
      </w:pPr>
      <w:r>
        <w:t>An en</w:t>
      </w:r>
      <w:r w:rsidR="00EF1D92">
        <w:t>u</w:t>
      </w:r>
      <w:r>
        <w:t xml:space="preserve">merated type </w:t>
      </w:r>
      <w:r w:rsidR="00D10B27">
        <w:t>(</w:t>
      </w:r>
      <w:proofErr w:type="spellStart"/>
      <w:r w:rsidR="00D10B27">
        <w:t>Tinyint</w:t>
      </w:r>
      <w:proofErr w:type="spellEnd"/>
      <w:r w:rsidR="00D10B27">
        <w:t xml:space="preserve">, Byte, Short, or Integer) </w:t>
      </w:r>
      <w:r>
        <w:t>to indicate the block is Selection Criteria</w:t>
      </w:r>
      <w:r>
        <w:br/>
      </w:r>
      <w:r w:rsidR="007B71A9">
        <w:t>An integer (</w:t>
      </w:r>
      <w:proofErr w:type="spellStart"/>
      <w:r w:rsidR="00190FAE">
        <w:t>Tinyint</w:t>
      </w:r>
      <w:proofErr w:type="spellEnd"/>
      <w:r w:rsidR="00190FAE">
        <w:t xml:space="preserve">, </w:t>
      </w:r>
      <w:r w:rsidR="007B71A9">
        <w:t xml:space="preserve">Byte, Short, or Integer) encoding the number </w:t>
      </w:r>
      <w:r w:rsidR="00517E8A">
        <w:t xml:space="preserve">(N) </w:t>
      </w:r>
      <w:r w:rsidR="007B71A9">
        <w:t>of field criteria that follows.</w:t>
      </w:r>
      <w:r w:rsidR="00E176CD">
        <w:br/>
      </w:r>
      <w:r w:rsidR="00517E8A">
        <w:t>N repetitions of:</w:t>
      </w:r>
      <w:r w:rsidR="00517E8A">
        <w:br/>
      </w:r>
      <w:r w:rsidR="00517E8A">
        <w:tab/>
      </w:r>
      <w:r w:rsidR="00190FAE">
        <w:t>An enumerated value (</w:t>
      </w:r>
      <w:proofErr w:type="spellStart"/>
      <w:r w:rsidR="00190FAE">
        <w:t>Tinyint</w:t>
      </w:r>
      <w:proofErr w:type="spellEnd"/>
      <w:r w:rsidR="00190FAE">
        <w:t>, Byte, Short, or Integer)</w:t>
      </w:r>
      <w:r w:rsidR="00517E8A">
        <w:t xml:space="preserve"> indicating the constraint type</w:t>
      </w:r>
      <w:r w:rsidR="00E176CD">
        <w:br/>
      </w:r>
      <w:r w:rsidR="00E176CD">
        <w:rPr>
          <w:b/>
          <w:bCs/>
        </w:rPr>
        <w:tab/>
      </w:r>
      <w:r w:rsidR="00E176CD">
        <w:t>The field name String (ASCII1, ASCII2, ASCII4, String1, String2, or String4)</w:t>
      </w:r>
      <w:r w:rsidR="00E176CD">
        <w:br/>
      </w:r>
      <w:r w:rsidR="00E176CD">
        <w:tab/>
        <w:t>An enumerated value (</w:t>
      </w:r>
      <w:proofErr w:type="spellStart"/>
      <w:r w:rsidR="00E176CD">
        <w:t>Tinyint</w:t>
      </w:r>
      <w:proofErr w:type="spellEnd"/>
      <w:r w:rsidR="00E176CD">
        <w:t>, Byte, Short, or Integer) indicating match type</w:t>
      </w:r>
      <w:r w:rsidR="00517E8A">
        <w:br/>
      </w:r>
      <w:r w:rsidR="00517E8A">
        <w:tab/>
        <w:t>If type is STRING</w:t>
      </w:r>
      <w:r w:rsidR="00E176CD">
        <w:t>:</w:t>
      </w:r>
      <w:r w:rsidR="00E176CD">
        <w:rPr>
          <w:b/>
          <w:bCs/>
        </w:rPr>
        <w:br/>
      </w:r>
      <w:r w:rsidR="00E176CD">
        <w:tab/>
      </w:r>
      <w:r w:rsidR="00E176CD">
        <w:tab/>
        <w:t>An integer (M) with the number of match strings</w:t>
      </w:r>
      <w:r w:rsidR="00E176CD">
        <w:br/>
      </w:r>
      <w:r w:rsidR="00E176CD">
        <w:tab/>
      </w:r>
      <w:r w:rsidR="00E176CD">
        <w:tab/>
        <w:t>M repetitions of a String (ASCII1, ASCII2, ASCII4, String1, String2, or String4)</w:t>
      </w:r>
      <w:r w:rsidR="00E176CD" w:rsidRPr="00E176CD">
        <w:t xml:space="preserve"> </w:t>
      </w:r>
      <w:r w:rsidR="00E176CD">
        <w:br/>
      </w:r>
      <w:r w:rsidR="00E176CD">
        <w:tab/>
        <w:t xml:space="preserve">If type is BOOLEAN, no additional fields </w:t>
      </w:r>
      <w:r w:rsidR="00E176CD">
        <w:br/>
      </w:r>
      <w:r w:rsidR="00E176CD">
        <w:tab/>
        <w:t>If type is BYTE</w:t>
      </w:r>
      <w:r w:rsidR="00E176CD">
        <w:br/>
      </w:r>
      <w:r w:rsidR="00E176CD">
        <w:tab/>
      </w:r>
      <w:r w:rsidR="00E176CD">
        <w:tab/>
        <w:t>An integer (M) with the number of match bytes</w:t>
      </w:r>
      <w:r w:rsidR="00E176CD">
        <w:br/>
      </w:r>
      <w:r w:rsidR="00E176CD">
        <w:tab/>
      </w:r>
      <w:r w:rsidR="00E176CD">
        <w:tab/>
        <w:t>M repetitions of a Byte</w:t>
      </w:r>
      <w:r w:rsidR="00E176CD">
        <w:br/>
      </w:r>
      <w:r w:rsidR="00E176CD">
        <w:tab/>
        <w:t>If type is INTEGER</w:t>
      </w:r>
      <w:r w:rsidR="00E176CD">
        <w:br/>
      </w:r>
      <w:r w:rsidR="00E176CD">
        <w:tab/>
      </w:r>
      <w:r w:rsidR="00E176CD">
        <w:tab/>
        <w:t>An integer (M) with the number of match integers</w:t>
      </w:r>
      <w:r w:rsidR="00E176CD">
        <w:br/>
      </w:r>
      <w:r w:rsidR="00E176CD">
        <w:tab/>
      </w:r>
      <w:r w:rsidR="00E176CD">
        <w:tab/>
        <w:t>M repetitions of an Integer (</w:t>
      </w:r>
      <w:proofErr w:type="spellStart"/>
      <w:r w:rsidR="00E176CD">
        <w:t>Tinyint</w:t>
      </w:r>
      <w:proofErr w:type="spellEnd"/>
      <w:r w:rsidR="00E176CD">
        <w:t>, Byte, Short, or Integer)</w:t>
      </w:r>
      <w:r w:rsidR="00E176CD">
        <w:br/>
      </w:r>
      <w:r w:rsidR="00E176CD">
        <w:tab/>
        <w:t>If type is LONG</w:t>
      </w:r>
      <w:r w:rsidR="00E176CD">
        <w:br/>
      </w:r>
      <w:r w:rsidR="00E176CD">
        <w:tab/>
      </w:r>
      <w:r w:rsidR="00E176CD">
        <w:tab/>
        <w:t>An integer (M) with the number of match integers</w:t>
      </w:r>
      <w:r w:rsidR="00E176CD">
        <w:br/>
      </w:r>
      <w:r w:rsidR="00E176CD">
        <w:tab/>
      </w:r>
      <w:r w:rsidR="00E176CD">
        <w:tab/>
        <w:t>M repetitions of an Integer (</w:t>
      </w:r>
      <w:proofErr w:type="spellStart"/>
      <w:r w:rsidR="00E176CD">
        <w:t>Tinyint</w:t>
      </w:r>
      <w:proofErr w:type="spellEnd"/>
      <w:r w:rsidR="00E176CD">
        <w:t>, Byte, Short, Integer, or Long)</w:t>
      </w:r>
      <w:r w:rsidR="00E176CD">
        <w:br/>
      </w:r>
      <w:r w:rsidR="00E176CD">
        <w:tab/>
        <w:t>If type is FLOAT</w:t>
      </w:r>
      <w:r w:rsidR="00E176CD">
        <w:br/>
      </w:r>
      <w:r w:rsidR="00E176CD">
        <w:tab/>
      </w:r>
      <w:r w:rsidR="00E176CD">
        <w:tab/>
        <w:t>An integer (M) with the number of match floats</w:t>
      </w:r>
      <w:r w:rsidR="00E176CD">
        <w:br/>
      </w:r>
      <w:r w:rsidR="00E176CD">
        <w:tab/>
      </w:r>
      <w:r w:rsidR="00E176CD">
        <w:tab/>
        <w:t>M repetitions of an Float</w:t>
      </w:r>
      <w:r w:rsidR="00E176CD">
        <w:br/>
      </w:r>
      <w:r w:rsidR="00E176CD">
        <w:tab/>
        <w:t>If type is DOUBLE</w:t>
      </w:r>
      <w:r w:rsidR="00E176CD">
        <w:br/>
      </w:r>
      <w:r w:rsidR="00E176CD">
        <w:tab/>
      </w:r>
      <w:r w:rsidR="00E176CD">
        <w:tab/>
        <w:t>An integer (M) with the number of match doubles</w:t>
      </w:r>
      <w:r w:rsidR="00E176CD">
        <w:br/>
      </w:r>
      <w:r w:rsidR="00E176CD">
        <w:tab/>
      </w:r>
      <w:r w:rsidR="00E176CD">
        <w:tab/>
        <w:t>M repetitions of Double</w:t>
      </w:r>
      <w:r w:rsidR="00E176CD">
        <w:br/>
      </w:r>
      <w:r w:rsidR="00E176CD">
        <w:tab/>
        <w:t>If type is LCOAL_DATE</w:t>
      </w:r>
      <w:r w:rsidR="00E176CD">
        <w:br/>
      </w:r>
      <w:r w:rsidR="00E176CD">
        <w:tab/>
      </w:r>
      <w:r w:rsidR="00E176CD">
        <w:tab/>
        <w:t>An integer (M) with the number of match local dates</w:t>
      </w:r>
      <w:r w:rsidR="00E176CD">
        <w:br/>
      </w:r>
      <w:r w:rsidR="00E176CD">
        <w:tab/>
      </w:r>
      <w:r w:rsidR="00E176CD">
        <w:tab/>
        <w:t xml:space="preserve">M repetitions of </w:t>
      </w:r>
      <w:proofErr w:type="spellStart"/>
      <w:r w:rsidR="00E176CD">
        <w:t>LocalDate</w:t>
      </w:r>
      <w:proofErr w:type="spellEnd"/>
      <w:r w:rsidR="00E176CD">
        <w:br/>
      </w:r>
      <w:r w:rsidR="00E176CD">
        <w:tab/>
        <w:t>If type is LCOAL_TIME</w:t>
      </w:r>
      <w:r w:rsidR="00E176CD">
        <w:br/>
      </w:r>
      <w:r w:rsidR="00E176CD">
        <w:tab/>
      </w:r>
      <w:r w:rsidR="00E176CD">
        <w:tab/>
        <w:t>An integer (M) with the number of match local times</w:t>
      </w:r>
      <w:r w:rsidR="00E176CD">
        <w:br/>
      </w:r>
      <w:r w:rsidR="00E176CD">
        <w:tab/>
      </w:r>
      <w:r w:rsidR="00E176CD">
        <w:tab/>
        <w:t xml:space="preserve">M repetitions of </w:t>
      </w:r>
      <w:proofErr w:type="spellStart"/>
      <w:r w:rsidR="00E176CD">
        <w:t>LocalTime</w:t>
      </w:r>
      <w:proofErr w:type="spellEnd"/>
      <w:r w:rsidR="00D10B27">
        <w:br/>
      </w:r>
      <w:r w:rsidR="00D10B27">
        <w:tab/>
      </w:r>
      <w:r w:rsidR="00E176CD">
        <w:t>If type is LCOAL_DATE_TIME</w:t>
      </w:r>
      <w:r w:rsidR="00E176CD">
        <w:br/>
      </w:r>
      <w:r w:rsidR="00E176CD">
        <w:tab/>
      </w:r>
      <w:r w:rsidR="00E176CD">
        <w:tab/>
        <w:t>An integer (M) with the number of match local date/times</w:t>
      </w:r>
      <w:r w:rsidR="00E176CD">
        <w:br/>
      </w:r>
      <w:r w:rsidR="00E176CD">
        <w:tab/>
      </w:r>
      <w:r w:rsidR="00E176CD">
        <w:tab/>
        <w:t xml:space="preserve">M repetitions of </w:t>
      </w:r>
      <w:proofErr w:type="spellStart"/>
      <w:r w:rsidR="00E176CD">
        <w:t>LocalDateTime</w:t>
      </w:r>
      <w:proofErr w:type="spellEnd"/>
    </w:p>
    <w:p w14:paraId="22E46274" w14:textId="77777777" w:rsidR="00E176CD" w:rsidRPr="007B71A9" w:rsidRDefault="00E176CD" w:rsidP="00E928B9">
      <w:pPr>
        <w:pStyle w:val="BodyText"/>
        <w:ind w:left="360"/>
      </w:pPr>
    </w:p>
    <w:p w14:paraId="598E5EC8" w14:textId="77777777" w:rsidR="00E67A9D" w:rsidRDefault="00E67A9D" w:rsidP="00E928B9">
      <w:pPr>
        <w:pStyle w:val="BodyText"/>
        <w:ind w:left="360"/>
        <w:rPr>
          <w:b/>
          <w:bCs/>
        </w:rPr>
      </w:pPr>
    </w:p>
    <w:p w14:paraId="64A2FF50" w14:textId="77777777" w:rsidR="00E67A9D" w:rsidRDefault="00E67A9D">
      <w:pPr>
        <w:spacing w:after="0" w:line="240" w:lineRule="auto"/>
        <w:rPr>
          <w:b/>
          <w:bCs/>
        </w:rPr>
      </w:pPr>
      <w:r>
        <w:rPr>
          <w:b/>
          <w:bCs/>
        </w:rPr>
        <w:br w:type="page"/>
      </w:r>
    </w:p>
    <w:p w14:paraId="417FA9AE" w14:textId="77895ECE" w:rsidR="00E928B9" w:rsidRDefault="00E928B9" w:rsidP="00E928B9">
      <w:pPr>
        <w:pStyle w:val="BodyText"/>
        <w:ind w:left="360"/>
        <w:rPr>
          <w:b/>
          <w:bCs/>
        </w:rPr>
      </w:pPr>
      <w:r>
        <w:rPr>
          <w:b/>
          <w:bCs/>
        </w:rPr>
        <w:lastRenderedPageBreak/>
        <w:t>Record Encoding</w:t>
      </w:r>
      <w:r w:rsidR="00E67A9D">
        <w:t xml:space="preserve"> (NOTE: table name is already defined when this object is encoded)</w:t>
      </w:r>
    </w:p>
    <w:p w14:paraId="0E089527" w14:textId="7B33C44B" w:rsidR="00E67A9D" w:rsidRDefault="00E67A9D" w:rsidP="00E67A9D">
      <w:pPr>
        <w:pStyle w:val="BodyText"/>
        <w:ind w:left="360"/>
      </w:pPr>
      <w:r>
        <w:t>An enumerated type (</w:t>
      </w:r>
      <w:proofErr w:type="spellStart"/>
      <w:r>
        <w:t>Tinyint</w:t>
      </w:r>
      <w:proofErr w:type="spellEnd"/>
      <w:r>
        <w:t xml:space="preserve">, Byte, Short, or Integer) to indicate the block is a Record </w:t>
      </w:r>
      <w:r>
        <w:br/>
        <w:t>An integer (</w:t>
      </w:r>
      <w:proofErr w:type="spellStart"/>
      <w:r>
        <w:t>Tinyint</w:t>
      </w:r>
      <w:proofErr w:type="spellEnd"/>
      <w:r>
        <w:t>, Byte, Short, or Integer) encoding the number (N) of field values that follow.</w:t>
      </w:r>
      <w:r>
        <w:br/>
        <w:t>N repetitions of:</w:t>
      </w:r>
      <w:r>
        <w:br/>
      </w:r>
      <w:r>
        <w:tab/>
        <w:t>The integer field index  (</w:t>
      </w:r>
      <w:proofErr w:type="spellStart"/>
      <w:r>
        <w:t>Tinyint</w:t>
      </w:r>
      <w:proofErr w:type="spellEnd"/>
      <w:r>
        <w:t>, Byte, Short, or Integer)</w:t>
      </w:r>
      <w:r>
        <w:br/>
      </w:r>
      <w:r>
        <w:tab/>
        <w:t>An enumerated value (</w:t>
      </w:r>
      <w:proofErr w:type="spellStart"/>
      <w:r>
        <w:t>Tinyint</w:t>
      </w:r>
      <w:proofErr w:type="spellEnd"/>
      <w:r>
        <w:t>, Byte, Short, or Integer) indicating the field type</w:t>
      </w:r>
      <w:r>
        <w:br/>
      </w:r>
      <w:r>
        <w:tab/>
        <w:t>If type is STRING, a String (ASCII1, ASCII2, ASCII4, String1, String2, or String4)</w:t>
      </w:r>
      <w:r w:rsidRPr="00E176CD">
        <w:t xml:space="preserve"> </w:t>
      </w:r>
      <w:r>
        <w:br/>
      </w:r>
      <w:r>
        <w:tab/>
        <w:t>If type is BOOLEAN, a Boolean</w:t>
      </w:r>
      <w:r>
        <w:br/>
      </w:r>
      <w:r>
        <w:tab/>
        <w:t xml:space="preserve">If type is BYTE, a Byte </w:t>
      </w:r>
      <w:r>
        <w:br/>
      </w:r>
      <w:r>
        <w:tab/>
        <w:t>If type is INTEGER, an Integer (</w:t>
      </w:r>
      <w:proofErr w:type="spellStart"/>
      <w:r>
        <w:t>Tinyint</w:t>
      </w:r>
      <w:proofErr w:type="spellEnd"/>
      <w:r>
        <w:t>, Byte, Short, or Integer)</w:t>
      </w:r>
      <w:r>
        <w:br/>
      </w:r>
      <w:r>
        <w:tab/>
        <w:t>If type is LONG, a long integer (</w:t>
      </w:r>
      <w:proofErr w:type="spellStart"/>
      <w:r>
        <w:t>Tinyint</w:t>
      </w:r>
      <w:proofErr w:type="spellEnd"/>
      <w:r>
        <w:t>, Byte, Short, Integer, or Long)</w:t>
      </w:r>
      <w:r>
        <w:br/>
      </w:r>
      <w:r>
        <w:tab/>
        <w:t xml:space="preserve">If type is FLOAT, a Float </w:t>
      </w:r>
      <w:r>
        <w:br/>
      </w:r>
      <w:r>
        <w:tab/>
        <w:t xml:space="preserve">If type is DOUBLE, a Double </w:t>
      </w:r>
      <w:r>
        <w:br/>
      </w:r>
      <w:r>
        <w:tab/>
        <w:t>If type is L</w:t>
      </w:r>
      <w:r w:rsidR="00B37606">
        <w:t>OC</w:t>
      </w:r>
      <w:r>
        <w:t xml:space="preserve">AL_DATE, a </w:t>
      </w:r>
      <w:proofErr w:type="spellStart"/>
      <w:r>
        <w:t>LocalDate</w:t>
      </w:r>
      <w:proofErr w:type="spellEnd"/>
      <w:r>
        <w:t xml:space="preserve"> </w:t>
      </w:r>
      <w:r>
        <w:br/>
      </w:r>
      <w:r>
        <w:tab/>
        <w:t>If type is L</w:t>
      </w:r>
      <w:r w:rsidR="00B37606">
        <w:t>OC</w:t>
      </w:r>
      <w:r>
        <w:t xml:space="preserve">AL_TIME, a </w:t>
      </w:r>
      <w:proofErr w:type="spellStart"/>
      <w:r>
        <w:t>LocalTime</w:t>
      </w:r>
      <w:proofErr w:type="spellEnd"/>
      <w:r>
        <w:t xml:space="preserve"> </w:t>
      </w:r>
      <w:r>
        <w:br/>
      </w:r>
      <w:r>
        <w:tab/>
        <w:t>If type is L</w:t>
      </w:r>
      <w:r w:rsidR="00B37606">
        <w:t>OC</w:t>
      </w:r>
      <w:r>
        <w:t xml:space="preserve">AL_DATE_TIME, a </w:t>
      </w:r>
      <w:proofErr w:type="spellStart"/>
      <w:r>
        <w:t>LocalDateTime</w:t>
      </w:r>
      <w:proofErr w:type="spellEnd"/>
      <w:r w:rsidR="007527F9">
        <w:br/>
        <w:t>(fields with null values are excluded)</w:t>
      </w:r>
    </w:p>
    <w:p w14:paraId="5C97A3F1" w14:textId="77777777" w:rsidR="005D55DE" w:rsidRPr="00E176CD" w:rsidRDefault="005D55DE" w:rsidP="00E67A9D">
      <w:pPr>
        <w:pStyle w:val="BodyText"/>
        <w:ind w:left="360"/>
      </w:pPr>
    </w:p>
    <w:p w14:paraId="735602CA" w14:textId="77777777" w:rsidR="00B37606" w:rsidRDefault="00E928B9" w:rsidP="00B37606">
      <w:pPr>
        <w:pStyle w:val="BodyText"/>
        <w:ind w:left="360"/>
        <w:rPr>
          <w:b/>
          <w:bCs/>
        </w:rPr>
      </w:pPr>
      <w:r>
        <w:rPr>
          <w:b/>
          <w:bCs/>
        </w:rPr>
        <w:t>New Values Encoding</w:t>
      </w:r>
      <w:r w:rsidR="00B37606">
        <w:t xml:space="preserve"> (NOTE: table name is already defined when this object is encoded)</w:t>
      </w:r>
    </w:p>
    <w:p w14:paraId="45B5FC23" w14:textId="0037A81D" w:rsidR="00B37606" w:rsidRDefault="00B37606" w:rsidP="00B37606">
      <w:pPr>
        <w:pStyle w:val="BodyText"/>
        <w:ind w:left="360"/>
      </w:pPr>
      <w:r>
        <w:t>An enumerated type (</w:t>
      </w:r>
      <w:proofErr w:type="spellStart"/>
      <w:r>
        <w:t>Tinyint</w:t>
      </w:r>
      <w:proofErr w:type="spellEnd"/>
      <w:r>
        <w:t xml:space="preserve">, Byte, Short, or Integer) to indicate the block is </w:t>
      </w:r>
      <w:r w:rsidR="004C34BB">
        <w:t>New Values</w:t>
      </w:r>
      <w:r>
        <w:br/>
        <w:t>An integer (</w:t>
      </w:r>
      <w:proofErr w:type="spellStart"/>
      <w:r>
        <w:t>Tinyint</w:t>
      </w:r>
      <w:proofErr w:type="spellEnd"/>
      <w:r>
        <w:t>, Byte, Short, or Integer) encoding the number (N) of field values that follow.</w:t>
      </w:r>
      <w:r>
        <w:br/>
        <w:t>N repetitions of:</w:t>
      </w:r>
      <w:r>
        <w:br/>
      </w:r>
      <w:r>
        <w:tab/>
        <w:t>The integer field index  (</w:t>
      </w:r>
      <w:proofErr w:type="spellStart"/>
      <w:r>
        <w:t>Tinyint</w:t>
      </w:r>
      <w:proofErr w:type="spellEnd"/>
      <w:r>
        <w:t>, Byte, Short, or Integer)</w:t>
      </w:r>
      <w:r>
        <w:br/>
      </w:r>
      <w:r>
        <w:tab/>
        <w:t>An enumerated value (</w:t>
      </w:r>
      <w:proofErr w:type="spellStart"/>
      <w:r>
        <w:t>Tinyint</w:t>
      </w:r>
      <w:proofErr w:type="spellEnd"/>
      <w:r>
        <w:t>, Byte, Short, or Integer) indicating the field type</w:t>
      </w:r>
      <w:r w:rsidR="007527F9">
        <w:br/>
      </w:r>
      <w:r w:rsidR="007527F9">
        <w:tab/>
        <w:t>If type is NULL, no further data is needed</w:t>
      </w:r>
      <w:r w:rsidR="007527F9">
        <w:br/>
      </w:r>
      <w:r w:rsidR="007527F9">
        <w:tab/>
        <w:t>If type is STRING, a String (ASCII1, ASCII2, ASCII4, String1, String2, or String4)</w:t>
      </w:r>
      <w:r>
        <w:br/>
      </w:r>
      <w:r>
        <w:tab/>
        <w:t>If type is BOOLEAN, a Boolean</w:t>
      </w:r>
      <w:r>
        <w:br/>
      </w:r>
      <w:r>
        <w:tab/>
        <w:t xml:space="preserve">If type is BYTE, a Byte </w:t>
      </w:r>
      <w:r>
        <w:br/>
      </w:r>
      <w:r>
        <w:tab/>
        <w:t>If type is INTEGER, an Integer (</w:t>
      </w:r>
      <w:proofErr w:type="spellStart"/>
      <w:r>
        <w:t>Tinyint</w:t>
      </w:r>
      <w:proofErr w:type="spellEnd"/>
      <w:r>
        <w:t>, Byte, Short, or Integer)</w:t>
      </w:r>
      <w:r>
        <w:br/>
      </w:r>
      <w:r>
        <w:tab/>
        <w:t>If type is LONG, a long integer (</w:t>
      </w:r>
      <w:proofErr w:type="spellStart"/>
      <w:r>
        <w:t>Tinyint</w:t>
      </w:r>
      <w:proofErr w:type="spellEnd"/>
      <w:r>
        <w:t>, Byte, Short, Integer, or Long)</w:t>
      </w:r>
      <w:r>
        <w:br/>
      </w:r>
      <w:r>
        <w:tab/>
        <w:t xml:space="preserve">If type is FLOAT, a Float </w:t>
      </w:r>
      <w:r>
        <w:br/>
      </w:r>
      <w:r>
        <w:tab/>
        <w:t xml:space="preserve">If type is DOUBLE, a Double </w:t>
      </w:r>
      <w:r>
        <w:br/>
      </w:r>
      <w:r>
        <w:tab/>
        <w:t xml:space="preserve">If type is LOCAL_DATE, a </w:t>
      </w:r>
      <w:proofErr w:type="spellStart"/>
      <w:r>
        <w:t>LocalDate</w:t>
      </w:r>
      <w:proofErr w:type="spellEnd"/>
      <w:r>
        <w:t xml:space="preserve"> </w:t>
      </w:r>
      <w:r>
        <w:br/>
      </w:r>
      <w:r>
        <w:tab/>
        <w:t xml:space="preserve">If type is LOCAL_TIME, a </w:t>
      </w:r>
      <w:proofErr w:type="spellStart"/>
      <w:r>
        <w:t>LocalTime</w:t>
      </w:r>
      <w:proofErr w:type="spellEnd"/>
      <w:r>
        <w:t xml:space="preserve"> </w:t>
      </w:r>
      <w:r>
        <w:br/>
      </w:r>
      <w:r>
        <w:tab/>
        <w:t xml:space="preserve">If type is LOCAL_DATE_TIME, a </w:t>
      </w:r>
      <w:proofErr w:type="spellStart"/>
      <w:r>
        <w:t>LocalDateTime</w:t>
      </w:r>
      <w:proofErr w:type="spellEnd"/>
    </w:p>
    <w:p w14:paraId="7B43C6B7" w14:textId="77777777" w:rsidR="00E928B9" w:rsidRDefault="00E928B9" w:rsidP="007F1CB9">
      <w:pPr>
        <w:pStyle w:val="BodyText"/>
        <w:ind w:left="360"/>
      </w:pPr>
    </w:p>
    <w:p w14:paraId="3C9B4F83" w14:textId="77777777" w:rsidR="00934818" w:rsidRDefault="00934818">
      <w:pPr>
        <w:spacing w:after="0" w:line="240" w:lineRule="auto"/>
      </w:pPr>
      <w:r>
        <w:br w:type="page"/>
      </w:r>
    </w:p>
    <w:p w14:paraId="5CC6B5E2" w14:textId="0B5AFCA7" w:rsidR="00B52B94" w:rsidRDefault="00B52B94" w:rsidP="00B52B94">
      <w:pPr>
        <w:pStyle w:val="BodyText"/>
        <w:ind w:left="360"/>
      </w:pPr>
      <w:r>
        <w:lastRenderedPageBreak/>
        <w:t xml:space="preserve">In the API endpoints documented below, the endpoint name is the portion of the HTTP request path that follows that part that identifies the host and service.  Request parameters are provided in the request body </w:t>
      </w:r>
      <w:r w:rsidR="00621C73">
        <w:t xml:space="preserve">in </w:t>
      </w:r>
      <w:r w:rsidR="00417380">
        <w:t xml:space="preserve">a </w:t>
      </w:r>
      <w:r w:rsidR="00621C73">
        <w:t>binary format.</w:t>
      </w:r>
    </w:p>
    <w:p w14:paraId="3080FE06" w14:textId="699ED33D" w:rsidR="00B52B94" w:rsidRDefault="00B52B94" w:rsidP="00B52B94">
      <w:pPr>
        <w:pStyle w:val="BodyText"/>
        <w:spacing w:after="0"/>
        <w:ind w:left="360"/>
        <w:rPr>
          <w:b/>
          <w:bCs/>
          <w:color w:val="0070C0"/>
        </w:rPr>
      </w:pPr>
      <w:r w:rsidRPr="00B52B94">
        <w:rPr>
          <w:b/>
          <w:bCs/>
          <w:color w:val="0070C0"/>
        </w:rPr>
        <w:t xml:space="preserve">GET </w:t>
      </w:r>
      <w:proofErr w:type="spellStart"/>
      <w:r>
        <w:rPr>
          <w:b/>
          <w:bCs/>
          <w:color w:val="0070C0"/>
        </w:rPr>
        <w:t>all_</w:t>
      </w:r>
      <w:r w:rsidRPr="00B52B94">
        <w:rPr>
          <w:b/>
          <w:bCs/>
          <w:color w:val="0070C0"/>
        </w:rPr>
        <w:t>tables</w:t>
      </w:r>
      <w:proofErr w:type="spellEnd"/>
    </w:p>
    <w:p w14:paraId="5F9DEBCB" w14:textId="4B854DAC" w:rsidR="00B52B94" w:rsidRPr="002F44BE" w:rsidRDefault="004F6FED" w:rsidP="00B52B94">
      <w:pPr>
        <w:pStyle w:val="BodyText"/>
        <w:ind w:left="720"/>
      </w:pPr>
      <w:r>
        <w:t>R</w:t>
      </w:r>
      <w:r w:rsidR="00B52B94">
        <w:t>etrieves the set of defined tables and their fields and constraints</w:t>
      </w:r>
      <w:r w:rsidR="002F44BE">
        <w:t>.</w:t>
      </w:r>
      <w:r w:rsidR="002F44BE">
        <w:br/>
      </w:r>
      <w:r w:rsidR="002F44BE" w:rsidRPr="002F44BE">
        <w:rPr>
          <w:i/>
          <w:iCs/>
          <w:color w:val="C00000"/>
        </w:rPr>
        <w:t>Request body:</w:t>
      </w:r>
      <w:r w:rsidR="002F44BE">
        <w:br/>
      </w:r>
      <w:r w:rsidR="002F44BE">
        <w:tab/>
      </w:r>
      <w:r w:rsidR="002F44BE">
        <w:t>16-byte authorization token</w:t>
      </w:r>
      <w:r w:rsidR="002F44BE">
        <w:br/>
      </w:r>
      <w:r w:rsidR="002F44BE">
        <w:tab/>
        <w:t xml:space="preserve">Flags (Short) – 0x01 = Include </w:t>
      </w:r>
      <w:r w:rsidR="005056C6">
        <w:t>count</w:t>
      </w:r>
      <w:r w:rsidR="002F44BE">
        <w:br/>
      </w:r>
      <w:r w:rsidR="002F44BE" w:rsidRPr="002F44BE">
        <w:rPr>
          <w:i/>
          <w:iCs/>
          <w:color w:val="C00000"/>
        </w:rPr>
        <w:t>Response</w:t>
      </w:r>
      <w:r w:rsidR="002F44BE">
        <w:rPr>
          <w:i/>
          <w:iCs/>
          <w:color w:val="C00000"/>
        </w:rPr>
        <w:t xml:space="preserve"> body</w:t>
      </w:r>
      <w:r w:rsidR="002F44BE" w:rsidRPr="002F44BE">
        <w:rPr>
          <w:i/>
          <w:iCs/>
          <w:color w:val="C00000"/>
        </w:rPr>
        <w:t>:</w:t>
      </w:r>
      <w:r w:rsidR="002F44BE" w:rsidRPr="002F44BE">
        <w:rPr>
          <w:i/>
          <w:iCs/>
          <w:color w:val="C00000"/>
        </w:rPr>
        <w:br/>
      </w:r>
      <w:r w:rsidR="002F44BE">
        <w:tab/>
        <w:t xml:space="preserve">Enumerated result code {SUCCESS | FAILURE} </w:t>
      </w:r>
      <w:r w:rsidR="002F44BE">
        <w:t>(</w:t>
      </w:r>
      <w:proofErr w:type="spellStart"/>
      <w:r w:rsidR="002F44BE">
        <w:t>Tinyint</w:t>
      </w:r>
      <w:proofErr w:type="spellEnd"/>
      <w:r w:rsidR="002F44BE">
        <w:t>, Byte</w:t>
      </w:r>
      <w:r w:rsidR="002F44BE">
        <w:t xml:space="preserve"> or Short)</w:t>
      </w:r>
      <w:r w:rsidR="002F44BE" w:rsidRPr="002F44BE">
        <w:t xml:space="preserve"> </w:t>
      </w:r>
      <w:r w:rsidR="002F44BE">
        <w:br/>
      </w:r>
      <w:r w:rsidR="002F44BE">
        <w:tab/>
        <w:t>Flags (Short) – copied from request</w:t>
      </w:r>
      <w:r w:rsidR="002F44BE">
        <w:br/>
      </w:r>
      <w:r w:rsidR="002F44BE">
        <w:tab/>
        <w:t>On SUCCESS:</w:t>
      </w:r>
      <w:r w:rsidR="002F44BE">
        <w:br/>
      </w:r>
      <w:r w:rsidR="002F44BE">
        <w:tab/>
      </w:r>
      <w:r w:rsidR="002F44BE">
        <w:tab/>
        <w:t>Integer number of tables (N) (</w:t>
      </w:r>
      <w:proofErr w:type="spellStart"/>
      <w:r w:rsidR="002F44BE">
        <w:t>Tinyint</w:t>
      </w:r>
      <w:proofErr w:type="spellEnd"/>
      <w:r w:rsidR="002F44BE">
        <w:t>, Byte, Short, or Integer</w:t>
      </w:r>
      <w:r w:rsidR="002F44BE">
        <w:t>)</w:t>
      </w:r>
      <w:r w:rsidR="002F44BE">
        <w:br/>
      </w:r>
      <w:r w:rsidR="002F44BE">
        <w:tab/>
      </w:r>
      <w:r w:rsidR="002F44BE">
        <w:tab/>
        <w:t>N repetitions of:</w:t>
      </w:r>
      <w:r w:rsidR="002F44BE">
        <w:br/>
      </w:r>
      <w:r w:rsidR="002F44BE">
        <w:tab/>
      </w:r>
      <w:r w:rsidR="002F44BE">
        <w:tab/>
      </w:r>
      <w:r w:rsidR="002F44BE">
        <w:tab/>
      </w:r>
      <w:r w:rsidR="002F44BE" w:rsidRPr="002F44BE">
        <w:rPr>
          <w:b/>
          <w:bCs/>
        </w:rPr>
        <w:t>Table Encoding</w:t>
      </w:r>
      <w:r w:rsidR="002F44BE">
        <w:t xml:space="preserve"> (see above)</w:t>
      </w:r>
      <w:r w:rsidR="002F44BE">
        <w:br/>
      </w:r>
      <w:r w:rsidR="002F44BE">
        <w:tab/>
      </w:r>
      <w:r w:rsidR="002F44BE">
        <w:tab/>
      </w:r>
      <w:r w:rsidR="002F44BE">
        <w:tab/>
        <w:t xml:space="preserve">If Flags indicates </w:t>
      </w:r>
      <w:r w:rsidR="005056C6">
        <w:t>count</w:t>
      </w:r>
      <w:r w:rsidR="005056C6">
        <w:t xml:space="preserve"> </w:t>
      </w:r>
      <w:r w:rsidR="002F44BE">
        <w:t>included:</w:t>
      </w:r>
      <w:r w:rsidR="002F44BE">
        <w:br/>
      </w:r>
      <w:r w:rsidR="002F44BE">
        <w:tab/>
      </w:r>
      <w:r w:rsidR="002F44BE">
        <w:tab/>
      </w:r>
      <w:r w:rsidR="002F44BE">
        <w:tab/>
      </w:r>
      <w:r w:rsidR="002F44BE">
        <w:tab/>
        <w:t>Integer number of records (</w:t>
      </w:r>
      <w:proofErr w:type="spellStart"/>
      <w:r w:rsidR="002F44BE">
        <w:t>Tinyint</w:t>
      </w:r>
      <w:proofErr w:type="spellEnd"/>
      <w:r w:rsidR="002F44BE">
        <w:t>, Byte, Short, Integer, or Long)</w:t>
      </w:r>
      <w:r w:rsidR="002F44BE">
        <w:br/>
      </w:r>
      <w:r w:rsidR="002F44BE">
        <w:tab/>
        <w:t>On FAILURE:</w:t>
      </w:r>
      <w:r w:rsidR="002F44BE">
        <w:br/>
      </w:r>
      <w:r w:rsidR="002F44BE">
        <w:tab/>
      </w:r>
      <w:r w:rsidR="002F44BE">
        <w:tab/>
        <w:t>Enumerated failure code</w:t>
      </w:r>
      <w:r w:rsidR="002F44BE">
        <w:t xml:space="preserve"> (</w:t>
      </w:r>
      <w:proofErr w:type="spellStart"/>
      <w:r w:rsidR="002F44BE">
        <w:t>Tinyint</w:t>
      </w:r>
      <w:proofErr w:type="spellEnd"/>
      <w:r w:rsidR="002F44BE">
        <w:t>, Byte</w:t>
      </w:r>
      <w:r w:rsidR="002F44BE">
        <w:t>, or Short</w:t>
      </w:r>
      <w:r w:rsidR="002F44BE">
        <w:t>)</w:t>
      </w:r>
      <w:r w:rsidR="002F44BE">
        <w:br/>
      </w:r>
      <w:r w:rsidR="002F44BE">
        <w:tab/>
      </w:r>
      <w:r w:rsidR="002F44BE">
        <w:tab/>
        <w:t>Error message (ASCII1, ASCII2, ASCII4, String1, String2, or String4)</w:t>
      </w:r>
    </w:p>
    <w:p w14:paraId="07FF2C2B" w14:textId="5952A89C" w:rsidR="00B52B94" w:rsidRDefault="00B52B94" w:rsidP="002F44BE">
      <w:pPr>
        <w:pStyle w:val="BodyText"/>
        <w:spacing w:after="0"/>
        <w:ind w:left="360"/>
      </w:pPr>
      <w:r w:rsidRPr="00B52B94">
        <w:rPr>
          <w:b/>
          <w:bCs/>
          <w:color w:val="0070C0"/>
        </w:rPr>
        <w:t>GET table</w:t>
      </w:r>
      <w:r w:rsidR="00D2643F">
        <w:rPr>
          <w:b/>
          <w:bCs/>
          <w:color w:val="0070C0"/>
        </w:rPr>
        <w:br/>
      </w:r>
      <w:r w:rsidR="004F6FED">
        <w:t>R</w:t>
      </w:r>
      <w:r>
        <w:t>etrieves the fields and constraints of a single table.</w:t>
      </w:r>
      <w:r w:rsidR="002F44BE" w:rsidRPr="002F44BE">
        <w:t xml:space="preserve"> </w:t>
      </w:r>
      <w:r w:rsidR="002F44BE">
        <w:br/>
      </w:r>
      <w:r w:rsidR="002F44BE" w:rsidRPr="002F44BE">
        <w:rPr>
          <w:i/>
          <w:iCs/>
          <w:color w:val="C00000"/>
        </w:rPr>
        <w:t>Request body:</w:t>
      </w:r>
      <w:r w:rsidR="002F44BE">
        <w:br/>
      </w:r>
      <w:r w:rsidR="002F44BE">
        <w:tab/>
        <w:t>16-byte authorization token</w:t>
      </w:r>
      <w:r w:rsidR="002F44BE">
        <w:br/>
      </w:r>
      <w:r w:rsidR="002F44BE">
        <w:tab/>
        <w:t xml:space="preserve">Flags (Short) – 0x01 = Include </w:t>
      </w:r>
      <w:r w:rsidR="005056C6">
        <w:t>count</w:t>
      </w:r>
      <w:r w:rsidR="002F44BE">
        <w:br/>
      </w:r>
      <w:r w:rsidR="002F44BE">
        <w:tab/>
        <w:t>Table name</w:t>
      </w:r>
      <w:r w:rsidR="002F44BE">
        <w:t xml:space="preserve"> (ASCII1, ASCII2, ASCII4, String1, String2, or String4)</w:t>
      </w:r>
      <w:r w:rsidR="002F44BE" w:rsidRPr="002F44BE">
        <w:t xml:space="preserve"> </w:t>
      </w:r>
      <w:r w:rsidR="002F44BE">
        <w:br/>
      </w:r>
      <w:r w:rsidR="002F44BE" w:rsidRPr="002F44BE">
        <w:rPr>
          <w:i/>
          <w:iCs/>
          <w:color w:val="C00000"/>
        </w:rPr>
        <w:t>Response</w:t>
      </w:r>
      <w:r w:rsidR="002F44BE">
        <w:rPr>
          <w:i/>
          <w:iCs/>
          <w:color w:val="C00000"/>
        </w:rPr>
        <w:t xml:space="preserve"> body</w:t>
      </w:r>
      <w:r w:rsidR="002F44BE" w:rsidRPr="002F44BE">
        <w:rPr>
          <w:i/>
          <w:iCs/>
          <w:color w:val="C00000"/>
        </w:rPr>
        <w:t>:</w:t>
      </w:r>
      <w:r w:rsidR="002F44BE" w:rsidRPr="002F44BE">
        <w:rPr>
          <w:i/>
          <w:iCs/>
          <w:color w:val="C00000"/>
        </w:rPr>
        <w:br/>
      </w:r>
      <w:r w:rsidR="002F44BE">
        <w:tab/>
        <w:t>Enumerated result code {SUCCESS | FAILURE} (</w:t>
      </w:r>
      <w:proofErr w:type="spellStart"/>
      <w:r w:rsidR="002F44BE">
        <w:t>Tinyint</w:t>
      </w:r>
      <w:proofErr w:type="spellEnd"/>
      <w:r w:rsidR="002F44BE">
        <w:t>, Byte or Short)</w:t>
      </w:r>
      <w:r w:rsidR="002F44BE">
        <w:br/>
      </w:r>
      <w:r w:rsidR="002F44BE">
        <w:tab/>
        <w:t>Flags (Short)</w:t>
      </w:r>
      <w:r w:rsidR="002F44BE">
        <w:t xml:space="preserve"> – copied from request</w:t>
      </w:r>
      <w:r w:rsidR="002F44BE">
        <w:br/>
      </w:r>
      <w:r w:rsidR="002F44BE">
        <w:tab/>
        <w:t>On SUCCESS:</w:t>
      </w:r>
      <w:r w:rsidR="002F44BE">
        <w:br/>
      </w:r>
      <w:r w:rsidR="002F44BE">
        <w:tab/>
      </w:r>
      <w:r w:rsidR="002F44BE">
        <w:tab/>
      </w:r>
      <w:r w:rsidR="002F44BE" w:rsidRPr="002F44BE">
        <w:rPr>
          <w:b/>
          <w:bCs/>
        </w:rPr>
        <w:t>Table Encoding</w:t>
      </w:r>
      <w:r w:rsidR="002F44BE">
        <w:t xml:space="preserve"> (see above)</w:t>
      </w:r>
      <w:r w:rsidR="002F44BE">
        <w:br/>
      </w:r>
      <w:r w:rsidR="002F44BE">
        <w:tab/>
      </w:r>
      <w:r w:rsidR="002F44BE">
        <w:tab/>
        <w:t xml:space="preserve">If Flags indicates </w:t>
      </w:r>
      <w:r w:rsidR="005056C6">
        <w:t>count</w:t>
      </w:r>
      <w:r w:rsidR="005056C6">
        <w:t xml:space="preserve"> </w:t>
      </w:r>
      <w:r w:rsidR="002F44BE">
        <w:t>included:</w:t>
      </w:r>
      <w:r w:rsidR="002F44BE">
        <w:br/>
      </w:r>
      <w:r w:rsidR="002F44BE">
        <w:tab/>
      </w:r>
      <w:r w:rsidR="002F44BE">
        <w:tab/>
      </w:r>
      <w:r w:rsidR="002F44BE">
        <w:tab/>
        <w:t xml:space="preserve">Integer number of records </w:t>
      </w:r>
      <w:r w:rsidR="002F44BE">
        <w:t>(</w:t>
      </w:r>
      <w:proofErr w:type="spellStart"/>
      <w:r w:rsidR="002F44BE">
        <w:t>Tinyint</w:t>
      </w:r>
      <w:proofErr w:type="spellEnd"/>
      <w:r w:rsidR="002F44BE">
        <w:t>, Byte, Short, Integer</w:t>
      </w:r>
      <w:r w:rsidR="002F44BE">
        <w:t>, or Long</w:t>
      </w:r>
      <w:r w:rsidR="002F44BE">
        <w:t>)</w:t>
      </w:r>
      <w:r w:rsidR="002F44BE">
        <w:br/>
      </w:r>
      <w:r w:rsidR="002F44BE">
        <w:tab/>
        <w:t>On FAILURE:</w:t>
      </w:r>
      <w:r w:rsidR="002F44BE">
        <w:br/>
      </w:r>
      <w:r w:rsidR="002F44BE">
        <w:tab/>
      </w:r>
      <w:r w:rsidR="002F44BE">
        <w:tab/>
        <w:t>Enumerated failure code (</w:t>
      </w:r>
      <w:proofErr w:type="spellStart"/>
      <w:r w:rsidR="002F44BE">
        <w:t>Tinyint</w:t>
      </w:r>
      <w:proofErr w:type="spellEnd"/>
      <w:r w:rsidR="002F44BE">
        <w:t>, Byte, or Short)</w:t>
      </w:r>
      <w:r w:rsidR="002F44BE">
        <w:br/>
      </w:r>
      <w:r w:rsidR="002F44BE">
        <w:tab/>
      </w:r>
      <w:r w:rsidR="002F44BE">
        <w:tab/>
        <w:t>Error message (ASCII1, ASCII2, ASCII4, String1, String2, or String4)</w:t>
      </w:r>
    </w:p>
    <w:p w14:paraId="7AD5307A" w14:textId="77777777" w:rsidR="009E33EC" w:rsidRDefault="009E33EC">
      <w:pPr>
        <w:spacing w:after="0" w:line="240" w:lineRule="auto"/>
        <w:rPr>
          <w:b/>
          <w:bCs/>
          <w:color w:val="0070C0"/>
        </w:rPr>
      </w:pPr>
      <w:r>
        <w:rPr>
          <w:b/>
          <w:bCs/>
          <w:color w:val="0070C0"/>
        </w:rPr>
        <w:br w:type="page"/>
      </w:r>
    </w:p>
    <w:p w14:paraId="46390DFA" w14:textId="64073A8B" w:rsidR="00345776" w:rsidRPr="00B52B94" w:rsidRDefault="00B52B94" w:rsidP="00345776">
      <w:pPr>
        <w:pStyle w:val="BodyText"/>
        <w:spacing w:after="0"/>
        <w:ind w:left="360"/>
        <w:rPr>
          <w:b/>
          <w:bCs/>
          <w:color w:val="0070C0"/>
        </w:rPr>
      </w:pPr>
      <w:r w:rsidRPr="00B52B94">
        <w:rPr>
          <w:b/>
          <w:bCs/>
          <w:color w:val="0070C0"/>
        </w:rPr>
        <w:lastRenderedPageBreak/>
        <w:t xml:space="preserve">GET </w:t>
      </w:r>
      <w:r>
        <w:rPr>
          <w:b/>
          <w:bCs/>
          <w:color w:val="0070C0"/>
        </w:rPr>
        <w:t>count</w:t>
      </w:r>
    </w:p>
    <w:p w14:paraId="2A45561E" w14:textId="2E21D9E5" w:rsidR="009E33EC" w:rsidRDefault="004F6FED" w:rsidP="00B52B94">
      <w:pPr>
        <w:pStyle w:val="BodyText"/>
        <w:ind w:left="720"/>
      </w:pPr>
      <w:r>
        <w:t>R</w:t>
      </w:r>
      <w:r w:rsidR="00B52B94">
        <w:t>etrieves the number of rows in the requested table</w:t>
      </w:r>
      <w:r w:rsidR="00345776">
        <w:t xml:space="preserve"> that match criteria.</w:t>
      </w:r>
      <w:r w:rsidR="009E33EC">
        <w:br/>
      </w:r>
      <w:r w:rsidR="009E33EC" w:rsidRPr="002F44BE">
        <w:rPr>
          <w:i/>
          <w:iCs/>
          <w:color w:val="C00000"/>
        </w:rPr>
        <w:t>Request body:</w:t>
      </w:r>
      <w:r w:rsidR="009E33EC">
        <w:br/>
      </w:r>
      <w:r w:rsidR="009E33EC">
        <w:tab/>
        <w:t>16-byte authorization token</w:t>
      </w:r>
      <w:r w:rsidR="009E33EC">
        <w:br/>
      </w:r>
      <w:r w:rsidR="009E33EC">
        <w:tab/>
        <w:t>Table name (ASCII1, ASCII2, ASCII4, String1, String2, or String4)</w:t>
      </w:r>
      <w:r w:rsidR="009E33EC">
        <w:br/>
      </w:r>
      <w:r w:rsidR="009E33EC">
        <w:tab/>
        <w:t xml:space="preserve">[OPTIONAL] </w:t>
      </w:r>
      <w:r w:rsidR="009E33EC" w:rsidRPr="009E33EC">
        <w:rPr>
          <w:b/>
          <w:bCs/>
        </w:rPr>
        <w:t xml:space="preserve">Selection </w:t>
      </w:r>
      <w:r w:rsidR="009E33EC">
        <w:rPr>
          <w:b/>
          <w:bCs/>
        </w:rPr>
        <w:t>C</w:t>
      </w:r>
      <w:r w:rsidR="009E33EC" w:rsidRPr="009E33EC">
        <w:rPr>
          <w:b/>
          <w:bCs/>
        </w:rPr>
        <w:t>riteria</w:t>
      </w:r>
      <w:r w:rsidR="009E33EC">
        <w:t xml:space="preserve"> (see above</w:t>
      </w:r>
      <w:r w:rsidR="008A7698">
        <w:t xml:space="preserve"> – if omitted, all records match</w:t>
      </w:r>
      <w:r w:rsidR="009E33EC">
        <w:t>)</w:t>
      </w:r>
      <w:r w:rsidR="009E33EC">
        <w:br/>
      </w:r>
      <w:r w:rsidR="009E33EC" w:rsidRPr="002F44BE">
        <w:rPr>
          <w:i/>
          <w:iCs/>
          <w:color w:val="C00000"/>
        </w:rPr>
        <w:t>Response</w:t>
      </w:r>
      <w:r w:rsidR="009E33EC">
        <w:rPr>
          <w:i/>
          <w:iCs/>
          <w:color w:val="C00000"/>
        </w:rPr>
        <w:t xml:space="preserve"> body</w:t>
      </w:r>
      <w:r w:rsidR="009E33EC" w:rsidRPr="002F44BE">
        <w:rPr>
          <w:i/>
          <w:iCs/>
          <w:color w:val="C00000"/>
        </w:rPr>
        <w:t>:</w:t>
      </w:r>
      <w:r w:rsidR="009E33EC" w:rsidRPr="002F44BE">
        <w:rPr>
          <w:i/>
          <w:iCs/>
          <w:color w:val="C00000"/>
        </w:rPr>
        <w:br/>
      </w:r>
      <w:r w:rsidR="009E33EC">
        <w:tab/>
        <w:t>Enumerated result code {SUCCESS | FAILURE} (</w:t>
      </w:r>
      <w:proofErr w:type="spellStart"/>
      <w:r w:rsidR="009E33EC">
        <w:t>Tinyint</w:t>
      </w:r>
      <w:proofErr w:type="spellEnd"/>
      <w:r w:rsidR="009E33EC">
        <w:t>, Byte or Short)</w:t>
      </w:r>
      <w:r w:rsidR="009E33EC" w:rsidRPr="002F44BE">
        <w:t xml:space="preserve"> </w:t>
      </w:r>
      <w:r w:rsidR="009E33EC">
        <w:br/>
      </w:r>
      <w:r w:rsidR="009E33EC">
        <w:tab/>
        <w:t>On SUCCESS:</w:t>
      </w:r>
      <w:r w:rsidR="009E33EC">
        <w:br/>
      </w:r>
      <w:r w:rsidR="009E33EC">
        <w:tab/>
      </w:r>
      <w:r w:rsidR="009E33EC">
        <w:tab/>
        <w:t xml:space="preserve">Integer number of </w:t>
      </w:r>
      <w:r w:rsidR="009E33EC">
        <w:t>records</w:t>
      </w:r>
      <w:r w:rsidR="009E33EC">
        <w:t xml:space="preserve"> (</w:t>
      </w:r>
      <w:proofErr w:type="spellStart"/>
      <w:r w:rsidR="009E33EC">
        <w:t>Tinyint</w:t>
      </w:r>
      <w:proofErr w:type="spellEnd"/>
      <w:r w:rsidR="009E33EC">
        <w:t>, Byte, Short, Integer</w:t>
      </w:r>
      <w:r w:rsidR="009E33EC">
        <w:t>, or Long</w:t>
      </w:r>
      <w:r w:rsidR="009E33EC">
        <w:t>)</w:t>
      </w:r>
      <w:r w:rsidR="009E33EC">
        <w:br/>
      </w:r>
      <w:r w:rsidR="009E33EC">
        <w:tab/>
        <w:t>On FAILURE:</w:t>
      </w:r>
      <w:r w:rsidR="009E33EC">
        <w:br/>
      </w:r>
      <w:r w:rsidR="009E33EC">
        <w:tab/>
      </w:r>
      <w:r w:rsidR="009E33EC">
        <w:tab/>
        <w:t>Enumerated failure code (</w:t>
      </w:r>
      <w:proofErr w:type="spellStart"/>
      <w:r w:rsidR="009E33EC">
        <w:t>Tinyint</w:t>
      </w:r>
      <w:proofErr w:type="spellEnd"/>
      <w:r w:rsidR="009E33EC">
        <w:t>, Byte, or Short)</w:t>
      </w:r>
      <w:r w:rsidR="009E33EC">
        <w:br/>
      </w:r>
      <w:r w:rsidR="009E33EC">
        <w:tab/>
      </w:r>
      <w:r w:rsidR="009E33EC">
        <w:tab/>
        <w:t>Error message (ASCII1, ASCII2, ASCII4, String1, String2, or String4)</w:t>
      </w:r>
    </w:p>
    <w:p w14:paraId="61E2C3D5" w14:textId="61F70132" w:rsidR="00B52B94" w:rsidRPr="00B52B94" w:rsidRDefault="00B52B94" w:rsidP="006D1F36">
      <w:pPr>
        <w:pStyle w:val="BodyText"/>
        <w:spacing w:after="0"/>
        <w:ind w:left="360"/>
        <w:rPr>
          <w:b/>
          <w:bCs/>
          <w:color w:val="0070C0"/>
        </w:rPr>
      </w:pPr>
      <w:r w:rsidRPr="00B52B94">
        <w:rPr>
          <w:b/>
          <w:bCs/>
          <w:color w:val="0070C0"/>
        </w:rPr>
        <w:t xml:space="preserve">GET </w:t>
      </w:r>
      <w:r>
        <w:rPr>
          <w:b/>
          <w:bCs/>
          <w:color w:val="0070C0"/>
        </w:rPr>
        <w:t>query</w:t>
      </w:r>
    </w:p>
    <w:p w14:paraId="74BAF747" w14:textId="685F613A" w:rsidR="00B52B94" w:rsidRDefault="004F6FED" w:rsidP="00B52B94">
      <w:pPr>
        <w:pStyle w:val="BodyText"/>
        <w:ind w:left="720"/>
      </w:pPr>
      <w:r>
        <w:t>R</w:t>
      </w:r>
      <w:r w:rsidR="00B52B94">
        <w:t>etrieves all rows in a specified table that match a set of match criteria.</w:t>
      </w:r>
      <w:r w:rsidR="006D1F36">
        <w:br/>
      </w:r>
      <w:r w:rsidR="006D1F36" w:rsidRPr="002F44BE">
        <w:rPr>
          <w:i/>
          <w:iCs/>
          <w:color w:val="C00000"/>
        </w:rPr>
        <w:t>Request body:</w:t>
      </w:r>
      <w:r w:rsidR="006D1F36">
        <w:br/>
      </w:r>
      <w:r w:rsidR="006D1F36">
        <w:tab/>
        <w:t>16-byte authorization token</w:t>
      </w:r>
      <w:r w:rsidR="006D1F36">
        <w:br/>
      </w:r>
      <w:r w:rsidR="006D1F36">
        <w:tab/>
        <w:t>Table name (ASCII1, ASCII2, ASCII4, String1, String2, or String4)</w:t>
      </w:r>
      <w:r w:rsidR="006D1F36">
        <w:br/>
      </w:r>
      <w:r w:rsidR="006D1F36">
        <w:tab/>
        <w:t xml:space="preserve">[OPTIONAL] </w:t>
      </w:r>
      <w:r w:rsidR="006D1F36" w:rsidRPr="009E33EC">
        <w:rPr>
          <w:b/>
          <w:bCs/>
        </w:rPr>
        <w:t xml:space="preserve">Selection </w:t>
      </w:r>
      <w:r w:rsidR="006D1F36">
        <w:rPr>
          <w:b/>
          <w:bCs/>
        </w:rPr>
        <w:t>C</w:t>
      </w:r>
      <w:r w:rsidR="006D1F36" w:rsidRPr="009E33EC">
        <w:rPr>
          <w:b/>
          <w:bCs/>
        </w:rPr>
        <w:t>riteria</w:t>
      </w:r>
      <w:r w:rsidR="006D1F36">
        <w:t xml:space="preserve"> (see above</w:t>
      </w:r>
      <w:r w:rsidR="008A7698">
        <w:t xml:space="preserve"> – if omitted, all records match</w:t>
      </w:r>
      <w:r w:rsidR="006D1F36">
        <w:t>)</w:t>
      </w:r>
      <w:r w:rsidR="006D1F36">
        <w:br/>
      </w:r>
      <w:r w:rsidR="006D1F36" w:rsidRPr="002F44BE">
        <w:rPr>
          <w:i/>
          <w:iCs/>
          <w:color w:val="C00000"/>
        </w:rPr>
        <w:t>Response</w:t>
      </w:r>
      <w:r w:rsidR="006D1F36">
        <w:rPr>
          <w:i/>
          <w:iCs/>
          <w:color w:val="C00000"/>
        </w:rPr>
        <w:t xml:space="preserve"> body</w:t>
      </w:r>
      <w:r w:rsidR="006D1F36" w:rsidRPr="002F44BE">
        <w:rPr>
          <w:i/>
          <w:iCs/>
          <w:color w:val="C00000"/>
        </w:rPr>
        <w:t>:</w:t>
      </w:r>
      <w:r w:rsidR="006D1F36" w:rsidRPr="002F44BE">
        <w:rPr>
          <w:i/>
          <w:iCs/>
          <w:color w:val="C00000"/>
        </w:rPr>
        <w:br/>
      </w:r>
      <w:r w:rsidR="006D1F36">
        <w:tab/>
        <w:t>Enumerated result code {SUCCESS | FAILURE} (</w:t>
      </w:r>
      <w:proofErr w:type="spellStart"/>
      <w:r w:rsidR="006D1F36">
        <w:t>Tinyint</w:t>
      </w:r>
      <w:proofErr w:type="spellEnd"/>
      <w:r w:rsidR="006D1F36">
        <w:t>, Byte or Short)</w:t>
      </w:r>
      <w:r w:rsidR="006D1F36" w:rsidRPr="002F44BE">
        <w:t xml:space="preserve"> </w:t>
      </w:r>
      <w:r w:rsidR="006D1F36">
        <w:br/>
      </w:r>
      <w:r w:rsidR="006D1F36">
        <w:tab/>
        <w:t>On SUCCESS:</w:t>
      </w:r>
      <w:r w:rsidR="006D1F36">
        <w:br/>
      </w:r>
      <w:r w:rsidR="006D1F36">
        <w:tab/>
      </w:r>
      <w:r w:rsidR="006D1F36">
        <w:tab/>
        <w:t>Integer number of records</w:t>
      </w:r>
      <w:r w:rsidR="006D1F36">
        <w:t xml:space="preserve"> (N)</w:t>
      </w:r>
      <w:r w:rsidR="006D1F36">
        <w:t xml:space="preserve"> (</w:t>
      </w:r>
      <w:proofErr w:type="spellStart"/>
      <w:r w:rsidR="006D1F36">
        <w:t>Tinyint</w:t>
      </w:r>
      <w:proofErr w:type="spellEnd"/>
      <w:r w:rsidR="006D1F36">
        <w:t>, Byte, Short, Integer, or Long)</w:t>
      </w:r>
      <w:r w:rsidR="006D1F36">
        <w:br/>
      </w:r>
      <w:r w:rsidR="006D1F36">
        <w:tab/>
      </w:r>
      <w:r w:rsidR="006D1F36">
        <w:tab/>
        <w:t xml:space="preserve">N repetitions of </w:t>
      </w:r>
      <w:r w:rsidR="006D1F36" w:rsidRPr="006D1F36">
        <w:rPr>
          <w:b/>
          <w:bCs/>
        </w:rPr>
        <w:t>Record</w:t>
      </w:r>
      <w:r w:rsidR="006D1F36">
        <w:t xml:space="preserve"> (see above)</w:t>
      </w:r>
      <w:r w:rsidR="006D1F36">
        <w:br/>
      </w:r>
      <w:r w:rsidR="006D1F36">
        <w:tab/>
        <w:t>On FAILURE:</w:t>
      </w:r>
      <w:r w:rsidR="006D1F36">
        <w:br/>
      </w:r>
      <w:r w:rsidR="006D1F36">
        <w:tab/>
      </w:r>
      <w:r w:rsidR="006D1F36">
        <w:tab/>
        <w:t>Enumerated failure code (</w:t>
      </w:r>
      <w:proofErr w:type="spellStart"/>
      <w:r w:rsidR="006D1F36">
        <w:t>Tinyint</w:t>
      </w:r>
      <w:proofErr w:type="spellEnd"/>
      <w:r w:rsidR="006D1F36">
        <w:t>, Byte, or Short)</w:t>
      </w:r>
      <w:r w:rsidR="006D1F36">
        <w:br/>
      </w:r>
      <w:r w:rsidR="006D1F36">
        <w:tab/>
      </w:r>
      <w:r w:rsidR="006D1F36">
        <w:tab/>
        <w:t>Error message (ASCII1, ASCII2, ASCII4, String1, String2, or String4)</w:t>
      </w:r>
    </w:p>
    <w:p w14:paraId="2931A4F9" w14:textId="76982CC9" w:rsidR="007C15BF" w:rsidRPr="00B52B94" w:rsidRDefault="00472295" w:rsidP="007C15BF">
      <w:pPr>
        <w:pStyle w:val="BodyText"/>
        <w:spacing w:after="0"/>
        <w:ind w:left="360"/>
        <w:rPr>
          <w:b/>
          <w:bCs/>
          <w:color w:val="0070C0"/>
        </w:rPr>
      </w:pPr>
      <w:r>
        <w:rPr>
          <w:b/>
          <w:bCs/>
          <w:color w:val="0070C0"/>
        </w:rPr>
        <w:t>POST</w:t>
      </w:r>
      <w:r w:rsidRPr="00B52B94">
        <w:rPr>
          <w:b/>
          <w:bCs/>
          <w:color w:val="0070C0"/>
        </w:rPr>
        <w:t xml:space="preserve"> </w:t>
      </w:r>
      <w:r w:rsidR="00B52B94">
        <w:rPr>
          <w:b/>
          <w:bCs/>
          <w:color w:val="0070C0"/>
        </w:rPr>
        <w:t>insert</w:t>
      </w:r>
    </w:p>
    <w:p w14:paraId="2733EC31" w14:textId="79B3CD5F" w:rsidR="00D25CC4" w:rsidRDefault="004F6FED" w:rsidP="00D25CC4">
      <w:pPr>
        <w:pStyle w:val="BodyText"/>
        <w:ind w:left="720"/>
      </w:pPr>
      <w:r>
        <w:t>I</w:t>
      </w:r>
      <w:r w:rsidR="00B52B94">
        <w:t>nserts one or more records into a specified table.</w:t>
      </w:r>
      <w:r w:rsidR="00D25CC4">
        <w:t xml:space="preserve">  All records will be inserted if successful; none will be inserted on failure.</w:t>
      </w:r>
      <w:r w:rsidR="00571A17">
        <w:br/>
      </w:r>
      <w:r w:rsidR="00571A17" w:rsidRPr="002F44BE">
        <w:rPr>
          <w:i/>
          <w:iCs/>
          <w:color w:val="C00000"/>
        </w:rPr>
        <w:t>Request body:</w:t>
      </w:r>
      <w:r w:rsidR="00571A17">
        <w:br/>
      </w:r>
      <w:r w:rsidR="00571A17">
        <w:tab/>
        <w:t>16-byte authorization token</w:t>
      </w:r>
      <w:r w:rsidR="00571A17">
        <w:br/>
      </w:r>
      <w:r w:rsidR="00571A17">
        <w:tab/>
        <w:t>Table name (ASCII1, ASCII2, ASCII4, String1, String2, or String4)</w:t>
      </w:r>
      <w:r w:rsidR="00571A17">
        <w:br/>
      </w:r>
      <w:r w:rsidR="00571A17">
        <w:tab/>
        <w:t>Integer number of records (N) (</w:t>
      </w:r>
      <w:proofErr w:type="spellStart"/>
      <w:r w:rsidR="00571A17">
        <w:t>Tinyint</w:t>
      </w:r>
      <w:proofErr w:type="spellEnd"/>
      <w:r w:rsidR="00571A17">
        <w:t>, Byte, Short, Integer, or Long)</w:t>
      </w:r>
      <w:r w:rsidR="00571A17">
        <w:br/>
      </w:r>
      <w:r w:rsidR="00571A17">
        <w:tab/>
        <w:t xml:space="preserve">N repetitions of </w:t>
      </w:r>
      <w:r w:rsidR="00571A17" w:rsidRPr="006D1F36">
        <w:rPr>
          <w:b/>
          <w:bCs/>
        </w:rPr>
        <w:t>Record</w:t>
      </w:r>
      <w:r w:rsidR="00571A17">
        <w:t xml:space="preserve"> (see above)</w:t>
      </w:r>
      <w:r w:rsidR="00571A17">
        <w:br/>
      </w:r>
      <w:r w:rsidR="00571A17" w:rsidRPr="002F44BE">
        <w:rPr>
          <w:i/>
          <w:iCs/>
          <w:color w:val="C00000"/>
        </w:rPr>
        <w:t>Response</w:t>
      </w:r>
      <w:r w:rsidR="00571A17">
        <w:rPr>
          <w:i/>
          <w:iCs/>
          <w:color w:val="C00000"/>
        </w:rPr>
        <w:t xml:space="preserve"> body</w:t>
      </w:r>
      <w:r w:rsidR="00571A17" w:rsidRPr="002F44BE">
        <w:rPr>
          <w:i/>
          <w:iCs/>
          <w:color w:val="C00000"/>
        </w:rPr>
        <w:t>:</w:t>
      </w:r>
      <w:r w:rsidR="00571A17" w:rsidRPr="002F44BE">
        <w:rPr>
          <w:i/>
          <w:iCs/>
          <w:color w:val="C00000"/>
        </w:rPr>
        <w:br/>
      </w:r>
      <w:r w:rsidR="00571A17">
        <w:tab/>
        <w:t>Enumerated result code {SUCCESS | FAILURE} (</w:t>
      </w:r>
      <w:proofErr w:type="spellStart"/>
      <w:r w:rsidR="00571A17">
        <w:t>Tinyint</w:t>
      </w:r>
      <w:proofErr w:type="spellEnd"/>
      <w:r w:rsidR="00571A17">
        <w:t>, Byte or Short)</w:t>
      </w:r>
      <w:r w:rsidR="00357FBE">
        <w:br/>
      </w:r>
      <w:r w:rsidR="00357FBE">
        <w:tab/>
        <w:t>On SUCCESS:</w:t>
      </w:r>
      <w:r w:rsidR="00357FBE">
        <w:br/>
      </w:r>
      <w:r w:rsidR="00357FBE">
        <w:tab/>
      </w:r>
      <w:r w:rsidR="00357FBE">
        <w:tab/>
        <w:t>Integer number of records inserted (</w:t>
      </w:r>
      <w:proofErr w:type="spellStart"/>
      <w:r w:rsidR="00357FBE">
        <w:t>Tinyint</w:t>
      </w:r>
      <w:proofErr w:type="spellEnd"/>
      <w:r w:rsidR="00357FBE">
        <w:t>, Byte, Short, Integer, or Long)</w:t>
      </w:r>
      <w:r w:rsidR="00571A17">
        <w:br/>
      </w:r>
      <w:r w:rsidR="00571A17">
        <w:tab/>
        <w:t>On FAILURE:</w:t>
      </w:r>
      <w:r w:rsidR="00571A17">
        <w:br/>
      </w:r>
      <w:r w:rsidR="00571A17">
        <w:tab/>
      </w:r>
      <w:r w:rsidR="00571A17">
        <w:tab/>
        <w:t>Enumerated failure code (</w:t>
      </w:r>
      <w:proofErr w:type="spellStart"/>
      <w:r w:rsidR="00571A17">
        <w:t>Tinyint</w:t>
      </w:r>
      <w:proofErr w:type="spellEnd"/>
      <w:r w:rsidR="00571A17">
        <w:t>, Byte, or Short)</w:t>
      </w:r>
      <w:r w:rsidR="00571A17">
        <w:br/>
      </w:r>
      <w:r w:rsidR="00571A17">
        <w:tab/>
      </w:r>
      <w:r w:rsidR="00571A17">
        <w:tab/>
        <w:t>Error message (ASCII1, ASCII2, ASCII4, String1, String2, or String4)</w:t>
      </w:r>
    </w:p>
    <w:p w14:paraId="0C08498F" w14:textId="77777777" w:rsidR="00571A17" w:rsidRDefault="00571A17">
      <w:pPr>
        <w:spacing w:after="0" w:line="240" w:lineRule="auto"/>
        <w:rPr>
          <w:b/>
          <w:bCs/>
          <w:color w:val="0070C0"/>
        </w:rPr>
      </w:pPr>
      <w:r>
        <w:rPr>
          <w:b/>
          <w:bCs/>
          <w:color w:val="0070C0"/>
        </w:rPr>
        <w:br w:type="page"/>
      </w:r>
    </w:p>
    <w:p w14:paraId="65574186" w14:textId="011C196A" w:rsidR="007C15BF" w:rsidRPr="00B52B94" w:rsidRDefault="00472295" w:rsidP="008A7698">
      <w:pPr>
        <w:pStyle w:val="BodyText"/>
        <w:spacing w:after="0"/>
        <w:ind w:left="360"/>
        <w:rPr>
          <w:b/>
          <w:bCs/>
          <w:color w:val="0070C0"/>
        </w:rPr>
      </w:pPr>
      <w:r>
        <w:rPr>
          <w:b/>
          <w:bCs/>
          <w:color w:val="0070C0"/>
        </w:rPr>
        <w:lastRenderedPageBreak/>
        <w:t>POST</w:t>
      </w:r>
      <w:r w:rsidRPr="00B52B94">
        <w:rPr>
          <w:b/>
          <w:bCs/>
          <w:color w:val="0070C0"/>
        </w:rPr>
        <w:t xml:space="preserve"> </w:t>
      </w:r>
      <w:proofErr w:type="spellStart"/>
      <w:r w:rsidR="00D25CC4">
        <w:rPr>
          <w:b/>
          <w:bCs/>
          <w:color w:val="0070C0"/>
        </w:rPr>
        <w:t>insert_multi</w:t>
      </w:r>
      <w:proofErr w:type="spellEnd"/>
    </w:p>
    <w:p w14:paraId="20C76981" w14:textId="20346194" w:rsidR="00D25CC4" w:rsidRDefault="004F6FED" w:rsidP="00E928B9">
      <w:pPr>
        <w:pStyle w:val="BodyText"/>
        <w:ind w:left="720"/>
      </w:pPr>
      <w:r>
        <w:t>I</w:t>
      </w:r>
      <w:r w:rsidR="00D25CC4">
        <w:t xml:space="preserve">nserts one or more records into </w:t>
      </w:r>
      <w:r w:rsidR="00354456">
        <w:t xml:space="preserve">each of a set of </w:t>
      </w:r>
      <w:r w:rsidR="00D25CC4">
        <w:t>specified table</w:t>
      </w:r>
      <w:r w:rsidR="00354456">
        <w:t>s</w:t>
      </w:r>
      <w:r w:rsidR="00D25CC4">
        <w:t>.  All records will be inserted if</w:t>
      </w:r>
      <w:r w:rsidR="00E928B9">
        <w:br/>
      </w:r>
      <w:r w:rsidR="00D25CC4">
        <w:t>successful; none will be inserted on failure.</w:t>
      </w:r>
      <w:r w:rsidR="008A7698">
        <w:br/>
      </w:r>
      <w:r w:rsidR="008A7698" w:rsidRPr="002F44BE">
        <w:rPr>
          <w:i/>
          <w:iCs/>
          <w:color w:val="C00000"/>
        </w:rPr>
        <w:t>Request body:</w:t>
      </w:r>
      <w:r w:rsidR="008A7698">
        <w:br/>
      </w:r>
      <w:r w:rsidR="008A7698">
        <w:tab/>
        <w:t>16-byte authorization token</w:t>
      </w:r>
      <w:r w:rsidR="008A7698">
        <w:br/>
      </w:r>
      <w:r w:rsidR="008A7698">
        <w:tab/>
        <w:t xml:space="preserve">Integer number of </w:t>
      </w:r>
      <w:r w:rsidR="008A7698">
        <w:t xml:space="preserve">tables </w:t>
      </w:r>
      <w:r w:rsidR="008A7698">
        <w:t>(</w:t>
      </w:r>
      <w:r w:rsidR="008A7698">
        <w:t>M</w:t>
      </w:r>
      <w:r w:rsidR="008A7698">
        <w:t>) (</w:t>
      </w:r>
      <w:proofErr w:type="spellStart"/>
      <w:r w:rsidR="008A7698">
        <w:t>Tinyint</w:t>
      </w:r>
      <w:proofErr w:type="spellEnd"/>
      <w:r w:rsidR="008A7698">
        <w:t>, Byte, Short, Integer, or Long)</w:t>
      </w:r>
      <w:r w:rsidR="008A7698">
        <w:br/>
      </w:r>
      <w:r w:rsidR="008A7698">
        <w:tab/>
        <w:t>M repetitions of:</w:t>
      </w:r>
      <w:r w:rsidR="008A7698">
        <w:br/>
      </w:r>
      <w:r w:rsidR="008A7698">
        <w:tab/>
      </w:r>
      <w:r w:rsidR="008A7698">
        <w:tab/>
      </w:r>
      <w:r w:rsidR="008A7698">
        <w:t>Table name (ASCII1, ASCII2, ASCII4, String1, String2, or String4)</w:t>
      </w:r>
      <w:r w:rsidR="008A7698">
        <w:br/>
      </w:r>
      <w:r w:rsidR="008A7698">
        <w:tab/>
      </w:r>
      <w:r w:rsidR="008A7698">
        <w:tab/>
        <w:t>Integer number of records (N) (</w:t>
      </w:r>
      <w:proofErr w:type="spellStart"/>
      <w:r w:rsidR="008A7698">
        <w:t>Tinyint</w:t>
      </w:r>
      <w:proofErr w:type="spellEnd"/>
      <w:r w:rsidR="008A7698">
        <w:t>, Byte, Short, Integer, or Long)</w:t>
      </w:r>
      <w:r w:rsidR="008A7698">
        <w:br/>
      </w:r>
      <w:r w:rsidR="008A7698">
        <w:tab/>
      </w:r>
      <w:r w:rsidR="008A7698">
        <w:tab/>
        <w:t xml:space="preserve">N repetitions of </w:t>
      </w:r>
      <w:r w:rsidR="008A7698" w:rsidRPr="006D1F36">
        <w:rPr>
          <w:b/>
          <w:bCs/>
        </w:rPr>
        <w:t>Record</w:t>
      </w:r>
      <w:r w:rsidR="008A7698">
        <w:t xml:space="preserve"> (see above)</w:t>
      </w:r>
      <w:r w:rsidR="008A7698">
        <w:br/>
      </w:r>
      <w:r w:rsidR="008A7698" w:rsidRPr="002F44BE">
        <w:rPr>
          <w:i/>
          <w:iCs/>
          <w:color w:val="C00000"/>
        </w:rPr>
        <w:t>Response</w:t>
      </w:r>
      <w:r w:rsidR="008A7698">
        <w:rPr>
          <w:i/>
          <w:iCs/>
          <w:color w:val="C00000"/>
        </w:rPr>
        <w:t xml:space="preserve"> body</w:t>
      </w:r>
      <w:r w:rsidR="008A7698" w:rsidRPr="002F44BE">
        <w:rPr>
          <w:i/>
          <w:iCs/>
          <w:color w:val="C00000"/>
        </w:rPr>
        <w:t>:</w:t>
      </w:r>
      <w:r w:rsidR="008A7698" w:rsidRPr="002F44BE">
        <w:rPr>
          <w:i/>
          <w:iCs/>
          <w:color w:val="C00000"/>
        </w:rPr>
        <w:br/>
      </w:r>
      <w:r w:rsidR="008A7698">
        <w:tab/>
        <w:t>Enumerated result code {SUCCESS | FAILURE} (</w:t>
      </w:r>
      <w:proofErr w:type="spellStart"/>
      <w:r w:rsidR="008A7698">
        <w:t>Tinyint</w:t>
      </w:r>
      <w:proofErr w:type="spellEnd"/>
      <w:r w:rsidR="008A7698">
        <w:t>, Byte or Short)</w:t>
      </w:r>
      <w:r w:rsidR="00357FBE">
        <w:br/>
      </w:r>
      <w:r w:rsidR="00357FBE">
        <w:tab/>
        <w:t>On SUCCESS:</w:t>
      </w:r>
      <w:r w:rsidR="00357FBE">
        <w:br/>
      </w:r>
      <w:r w:rsidR="00357FBE">
        <w:tab/>
      </w:r>
      <w:r w:rsidR="00357FBE">
        <w:tab/>
        <w:t xml:space="preserve">Integer number of records </w:t>
      </w:r>
      <w:r w:rsidR="00357FBE">
        <w:t>inserted</w:t>
      </w:r>
      <w:r w:rsidR="00357FBE">
        <w:t xml:space="preserve"> (</w:t>
      </w:r>
      <w:proofErr w:type="spellStart"/>
      <w:r w:rsidR="00357FBE">
        <w:t>Tinyint</w:t>
      </w:r>
      <w:proofErr w:type="spellEnd"/>
      <w:r w:rsidR="00357FBE">
        <w:t>, Byte, Short, Integer, or Long)</w:t>
      </w:r>
      <w:r w:rsidR="008A7698">
        <w:br/>
      </w:r>
      <w:r w:rsidR="008A7698">
        <w:tab/>
        <w:t>On FAILURE:</w:t>
      </w:r>
      <w:r w:rsidR="008A7698">
        <w:br/>
      </w:r>
      <w:r w:rsidR="008A7698">
        <w:tab/>
      </w:r>
      <w:r w:rsidR="008A7698">
        <w:tab/>
        <w:t>Enumerated failure code (</w:t>
      </w:r>
      <w:proofErr w:type="spellStart"/>
      <w:r w:rsidR="008A7698">
        <w:t>Tinyint</w:t>
      </w:r>
      <w:proofErr w:type="spellEnd"/>
      <w:r w:rsidR="008A7698">
        <w:t>, Byte, or Short)</w:t>
      </w:r>
      <w:r w:rsidR="008A7698">
        <w:br/>
      </w:r>
      <w:r w:rsidR="008A7698">
        <w:tab/>
      </w:r>
      <w:r w:rsidR="008A7698">
        <w:tab/>
        <w:t>Error message (ASCII1, ASCII2, ASCII4, String1, String2, or String4)</w:t>
      </w:r>
    </w:p>
    <w:p w14:paraId="23426F48" w14:textId="2D28D0E1" w:rsidR="007C15BF" w:rsidRPr="00B52B94" w:rsidRDefault="00472295" w:rsidP="008A7698">
      <w:pPr>
        <w:pStyle w:val="BodyText"/>
        <w:spacing w:after="0"/>
        <w:ind w:left="360"/>
        <w:rPr>
          <w:b/>
          <w:bCs/>
          <w:color w:val="0070C0"/>
        </w:rPr>
      </w:pPr>
      <w:r>
        <w:rPr>
          <w:b/>
          <w:bCs/>
          <w:color w:val="0070C0"/>
        </w:rPr>
        <w:t>POST</w:t>
      </w:r>
      <w:r w:rsidRPr="00B52B94">
        <w:rPr>
          <w:b/>
          <w:bCs/>
          <w:color w:val="0070C0"/>
        </w:rPr>
        <w:t xml:space="preserve"> </w:t>
      </w:r>
      <w:proofErr w:type="gramStart"/>
      <w:r w:rsidR="00B52B94">
        <w:rPr>
          <w:b/>
          <w:bCs/>
          <w:color w:val="0070C0"/>
        </w:rPr>
        <w:t>delete</w:t>
      </w:r>
      <w:proofErr w:type="gramEnd"/>
    </w:p>
    <w:p w14:paraId="61C12B7A" w14:textId="3F47EA59" w:rsidR="008A7698" w:rsidRPr="00C27943" w:rsidRDefault="004F6FED" w:rsidP="00B52B94">
      <w:pPr>
        <w:pStyle w:val="BodyText"/>
        <w:ind w:left="720"/>
      </w:pPr>
      <w:r>
        <w:t>D</w:t>
      </w:r>
      <w:r w:rsidR="00B52B94">
        <w:t>eletes all records matching a set of match  criteria.</w:t>
      </w:r>
      <w:r w:rsidR="008A7698">
        <w:br/>
      </w:r>
      <w:r w:rsidR="008A7698" w:rsidRPr="002F44BE">
        <w:rPr>
          <w:i/>
          <w:iCs/>
          <w:color w:val="C00000"/>
        </w:rPr>
        <w:t>Request body:</w:t>
      </w:r>
      <w:r w:rsidR="008A7698">
        <w:br/>
      </w:r>
      <w:r w:rsidR="008A7698">
        <w:tab/>
        <w:t>16-byte authorization token</w:t>
      </w:r>
      <w:r w:rsidR="008A7698">
        <w:br/>
      </w:r>
      <w:r w:rsidR="008A7698">
        <w:tab/>
        <w:t>Table name (ASCII1, ASCII2, ASCII4, String1, String2, or String4)</w:t>
      </w:r>
      <w:r w:rsidR="008A7698">
        <w:br/>
      </w:r>
      <w:r w:rsidR="008A7698">
        <w:tab/>
        <w:t xml:space="preserve">[OPTIONAL] </w:t>
      </w:r>
      <w:r w:rsidR="008A7698" w:rsidRPr="009E33EC">
        <w:rPr>
          <w:b/>
          <w:bCs/>
        </w:rPr>
        <w:t xml:space="preserve">Selection </w:t>
      </w:r>
      <w:r w:rsidR="008A7698">
        <w:rPr>
          <w:b/>
          <w:bCs/>
        </w:rPr>
        <w:t>C</w:t>
      </w:r>
      <w:r w:rsidR="008A7698" w:rsidRPr="009E33EC">
        <w:rPr>
          <w:b/>
          <w:bCs/>
        </w:rPr>
        <w:t>riteria</w:t>
      </w:r>
      <w:r w:rsidR="008A7698">
        <w:t xml:space="preserve"> (see above</w:t>
      </w:r>
      <w:r w:rsidR="008A7698">
        <w:t xml:space="preserve"> – if omitted, all records match</w:t>
      </w:r>
      <w:r w:rsidR="008A7698">
        <w:t>)</w:t>
      </w:r>
      <w:r w:rsidR="008A7698">
        <w:br/>
      </w:r>
      <w:r w:rsidR="008A7698" w:rsidRPr="002F44BE">
        <w:rPr>
          <w:i/>
          <w:iCs/>
          <w:color w:val="C00000"/>
        </w:rPr>
        <w:t>Response</w:t>
      </w:r>
      <w:r w:rsidR="008A7698">
        <w:rPr>
          <w:i/>
          <w:iCs/>
          <w:color w:val="C00000"/>
        </w:rPr>
        <w:t xml:space="preserve"> body</w:t>
      </w:r>
      <w:r w:rsidR="008A7698" w:rsidRPr="002F44BE">
        <w:rPr>
          <w:i/>
          <w:iCs/>
          <w:color w:val="C00000"/>
        </w:rPr>
        <w:t>:</w:t>
      </w:r>
      <w:r w:rsidR="008A7698" w:rsidRPr="002F44BE">
        <w:rPr>
          <w:i/>
          <w:iCs/>
          <w:color w:val="C00000"/>
        </w:rPr>
        <w:br/>
      </w:r>
      <w:r w:rsidR="008A7698">
        <w:tab/>
        <w:t>Enumerated result code {SUCCESS | FAILURE} (</w:t>
      </w:r>
      <w:proofErr w:type="spellStart"/>
      <w:r w:rsidR="008A7698">
        <w:t>Tinyint</w:t>
      </w:r>
      <w:proofErr w:type="spellEnd"/>
      <w:r w:rsidR="008A7698">
        <w:t>, Byte or Short)</w:t>
      </w:r>
      <w:r w:rsidR="008A7698" w:rsidRPr="002F44BE">
        <w:t xml:space="preserve"> </w:t>
      </w:r>
      <w:r w:rsidR="008A7698">
        <w:br/>
      </w:r>
      <w:r w:rsidR="008A7698">
        <w:tab/>
        <w:t>On SUCCESS:</w:t>
      </w:r>
      <w:r w:rsidR="008A7698">
        <w:br/>
      </w:r>
      <w:r w:rsidR="008A7698">
        <w:tab/>
      </w:r>
      <w:r w:rsidR="008A7698">
        <w:tab/>
        <w:t xml:space="preserve">Integer number of records </w:t>
      </w:r>
      <w:r w:rsidR="00357FBE">
        <w:t>deleted</w:t>
      </w:r>
      <w:r w:rsidR="008A7698">
        <w:t xml:space="preserve"> (</w:t>
      </w:r>
      <w:proofErr w:type="spellStart"/>
      <w:r w:rsidR="008A7698">
        <w:t>Tinyint</w:t>
      </w:r>
      <w:proofErr w:type="spellEnd"/>
      <w:r w:rsidR="008A7698">
        <w:t>, Byte, Short, Integer, or Long)</w:t>
      </w:r>
      <w:r w:rsidR="008A7698">
        <w:br/>
      </w:r>
      <w:r w:rsidR="008A7698">
        <w:tab/>
        <w:t>On FAILURE:</w:t>
      </w:r>
      <w:r w:rsidR="008A7698">
        <w:br/>
      </w:r>
      <w:r w:rsidR="008A7698">
        <w:tab/>
      </w:r>
      <w:r w:rsidR="008A7698">
        <w:tab/>
        <w:t>Enumerated failure code (</w:t>
      </w:r>
      <w:proofErr w:type="spellStart"/>
      <w:r w:rsidR="008A7698">
        <w:t>Tinyint</w:t>
      </w:r>
      <w:proofErr w:type="spellEnd"/>
      <w:r w:rsidR="008A7698">
        <w:t>, Byte, or Short)</w:t>
      </w:r>
      <w:r w:rsidR="008A7698">
        <w:br/>
      </w:r>
      <w:r w:rsidR="008A7698">
        <w:tab/>
      </w:r>
      <w:r w:rsidR="008A7698">
        <w:tab/>
        <w:t>Error message (ASCII1, ASCII2, ASCII4, String1, String2, or String4)</w:t>
      </w:r>
    </w:p>
    <w:p w14:paraId="3473CDB5" w14:textId="77777777" w:rsidR="00C27943" w:rsidRDefault="00C27943">
      <w:pPr>
        <w:spacing w:after="0" w:line="240" w:lineRule="auto"/>
        <w:rPr>
          <w:b/>
          <w:bCs/>
          <w:color w:val="0070C0"/>
        </w:rPr>
      </w:pPr>
      <w:r>
        <w:rPr>
          <w:b/>
          <w:bCs/>
          <w:color w:val="0070C0"/>
        </w:rPr>
        <w:br w:type="page"/>
      </w:r>
    </w:p>
    <w:p w14:paraId="2B58AB1C" w14:textId="44F6359E" w:rsidR="00373EDC" w:rsidRPr="00B52B94" w:rsidRDefault="00B52B94" w:rsidP="00373EDC">
      <w:pPr>
        <w:pStyle w:val="BodyText"/>
        <w:spacing w:after="0"/>
        <w:ind w:left="360"/>
        <w:rPr>
          <w:b/>
          <w:bCs/>
          <w:color w:val="0070C0"/>
        </w:rPr>
      </w:pPr>
      <w:r>
        <w:rPr>
          <w:b/>
          <w:bCs/>
          <w:color w:val="0070C0"/>
        </w:rPr>
        <w:lastRenderedPageBreak/>
        <w:t>POST</w:t>
      </w:r>
      <w:r w:rsidRPr="00B52B94">
        <w:rPr>
          <w:b/>
          <w:bCs/>
          <w:color w:val="0070C0"/>
        </w:rPr>
        <w:t xml:space="preserve"> </w:t>
      </w:r>
      <w:r>
        <w:rPr>
          <w:b/>
          <w:bCs/>
          <w:color w:val="0070C0"/>
        </w:rPr>
        <w:t>update</w:t>
      </w:r>
      <w:r>
        <w:rPr>
          <w:b/>
          <w:bCs/>
          <w:color w:val="0070C0"/>
        </w:rPr>
        <w:br/>
      </w:r>
      <w:r w:rsidR="00373EDC">
        <w:rPr>
          <w:b/>
          <w:bCs/>
          <w:color w:val="0070C0"/>
        </w:rPr>
        <w:tab/>
        <w:t>table-name as ASCII1, ASCII</w:t>
      </w:r>
      <w:proofErr w:type="gramStart"/>
      <w:r w:rsidR="00373EDC">
        <w:rPr>
          <w:b/>
          <w:bCs/>
          <w:color w:val="0070C0"/>
        </w:rPr>
        <w:t>2,  String</w:t>
      </w:r>
      <w:proofErr w:type="gramEnd"/>
      <w:r w:rsidR="00373EDC">
        <w:rPr>
          <w:b/>
          <w:bCs/>
          <w:color w:val="0070C0"/>
        </w:rPr>
        <w:t>1, or String2</w:t>
      </w:r>
    </w:p>
    <w:p w14:paraId="46B3D9B3" w14:textId="5277E81D" w:rsidR="007C15BF" w:rsidRPr="00B52B94" w:rsidRDefault="007C15BF" w:rsidP="007C15BF">
      <w:pPr>
        <w:pStyle w:val="BodyText"/>
        <w:spacing w:after="0"/>
        <w:ind w:left="360"/>
        <w:rPr>
          <w:b/>
          <w:bCs/>
          <w:color w:val="0070C0"/>
        </w:rPr>
      </w:pPr>
      <w:r>
        <w:rPr>
          <w:b/>
          <w:bCs/>
          <w:color w:val="0070C0"/>
        </w:rPr>
        <w:tab/>
      </w:r>
      <w:r w:rsidR="00345776">
        <w:rPr>
          <w:b/>
          <w:bCs/>
          <w:color w:val="0070C0"/>
        </w:rPr>
        <w:t xml:space="preserve">selection </w:t>
      </w:r>
      <w:r>
        <w:rPr>
          <w:b/>
          <w:bCs/>
          <w:color w:val="0070C0"/>
        </w:rPr>
        <w:t>criteria (see above</w:t>
      </w:r>
      <w:r w:rsidR="00335570">
        <w:rPr>
          <w:b/>
          <w:bCs/>
          <w:color w:val="0070C0"/>
        </w:rPr>
        <w:t xml:space="preserve"> – if absent, all records are updated</w:t>
      </w:r>
      <w:r>
        <w:rPr>
          <w:b/>
          <w:bCs/>
          <w:color w:val="0070C0"/>
        </w:rPr>
        <w:t>)</w:t>
      </w:r>
    </w:p>
    <w:p w14:paraId="173D9E13" w14:textId="12AE3E49" w:rsidR="00B52B94" w:rsidRPr="00B52B94" w:rsidRDefault="007C15BF" w:rsidP="00B52B94">
      <w:pPr>
        <w:pStyle w:val="BodyText"/>
        <w:spacing w:after="0"/>
        <w:ind w:left="360"/>
        <w:rPr>
          <w:b/>
          <w:bCs/>
          <w:color w:val="0070C0"/>
        </w:rPr>
      </w:pPr>
      <w:r>
        <w:rPr>
          <w:b/>
          <w:bCs/>
          <w:color w:val="0070C0"/>
        </w:rPr>
        <w:tab/>
        <w:t>new values (see above)</w:t>
      </w:r>
    </w:p>
    <w:p w14:paraId="2A966981" w14:textId="010E9833" w:rsidR="000E6A0F" w:rsidRDefault="004F6FED" w:rsidP="00B52B94">
      <w:pPr>
        <w:pStyle w:val="BodyText"/>
        <w:ind w:left="720"/>
      </w:pPr>
      <w:r>
        <w:t>U</w:t>
      </w:r>
      <w:r w:rsidR="00B52B94">
        <w:t xml:space="preserve">pdates all records matching a set of </w:t>
      </w:r>
      <w:proofErr w:type="gramStart"/>
      <w:r w:rsidR="00B52B94">
        <w:t>match  criteria</w:t>
      </w:r>
      <w:proofErr w:type="gramEnd"/>
      <w:r w:rsidR="00B52B94">
        <w:t xml:space="preserve"> to new values.</w:t>
      </w:r>
      <w:r w:rsidR="00C27943">
        <w:br/>
      </w:r>
      <w:r w:rsidR="00C27943" w:rsidRPr="002F44BE">
        <w:rPr>
          <w:i/>
          <w:iCs/>
          <w:color w:val="C00000"/>
        </w:rPr>
        <w:t>Request body:</w:t>
      </w:r>
      <w:r w:rsidR="00C27943">
        <w:br/>
      </w:r>
      <w:r w:rsidR="00C27943">
        <w:tab/>
        <w:t>16-byte authorization token</w:t>
      </w:r>
      <w:r w:rsidR="00C27943">
        <w:br/>
      </w:r>
      <w:r w:rsidR="00C27943">
        <w:tab/>
        <w:t>Table name (ASCII1, ASCII2, ASCII4, String1, String2, or String4)</w:t>
      </w:r>
      <w:r w:rsidR="00C27943">
        <w:br/>
      </w:r>
      <w:r w:rsidR="00C27943">
        <w:tab/>
        <w:t xml:space="preserve">[OPTIONAL] </w:t>
      </w:r>
      <w:r w:rsidR="00C27943" w:rsidRPr="009E33EC">
        <w:rPr>
          <w:b/>
          <w:bCs/>
        </w:rPr>
        <w:t xml:space="preserve">Selection </w:t>
      </w:r>
      <w:r w:rsidR="00C27943">
        <w:rPr>
          <w:b/>
          <w:bCs/>
        </w:rPr>
        <w:t>C</w:t>
      </w:r>
      <w:r w:rsidR="00C27943" w:rsidRPr="009E33EC">
        <w:rPr>
          <w:b/>
          <w:bCs/>
        </w:rPr>
        <w:t>riteria</w:t>
      </w:r>
      <w:r w:rsidR="00C27943">
        <w:t xml:space="preserve"> (see above – if omitted, all records match)</w:t>
      </w:r>
      <w:r w:rsidR="00C27943">
        <w:br/>
      </w:r>
      <w:r w:rsidR="00C27943" w:rsidRPr="00C27943">
        <w:rPr>
          <w:b/>
          <w:bCs/>
        </w:rPr>
        <w:tab/>
        <w:t>New Values</w:t>
      </w:r>
      <w:r w:rsidR="00C27943">
        <w:t xml:space="preserve"> (see above)</w:t>
      </w:r>
      <w:r w:rsidR="00C27943">
        <w:br/>
      </w:r>
      <w:r w:rsidR="00C27943" w:rsidRPr="002F44BE">
        <w:rPr>
          <w:i/>
          <w:iCs/>
          <w:color w:val="C00000"/>
        </w:rPr>
        <w:t>Response</w:t>
      </w:r>
      <w:r w:rsidR="00C27943">
        <w:rPr>
          <w:i/>
          <w:iCs/>
          <w:color w:val="C00000"/>
        </w:rPr>
        <w:t xml:space="preserve"> body</w:t>
      </w:r>
      <w:r w:rsidR="00C27943" w:rsidRPr="002F44BE">
        <w:rPr>
          <w:i/>
          <w:iCs/>
          <w:color w:val="C00000"/>
        </w:rPr>
        <w:t>:</w:t>
      </w:r>
      <w:r w:rsidR="00C27943" w:rsidRPr="002F44BE">
        <w:rPr>
          <w:i/>
          <w:iCs/>
          <w:color w:val="C00000"/>
        </w:rPr>
        <w:br/>
      </w:r>
      <w:r w:rsidR="00C27943">
        <w:tab/>
        <w:t>Enumerated result code {SUCCESS | FAILURE} (</w:t>
      </w:r>
      <w:proofErr w:type="spellStart"/>
      <w:r w:rsidR="00C27943">
        <w:t>Tinyint</w:t>
      </w:r>
      <w:proofErr w:type="spellEnd"/>
      <w:r w:rsidR="00C27943">
        <w:t>, Byte or Short)</w:t>
      </w:r>
      <w:r w:rsidR="00C27943" w:rsidRPr="002F44BE">
        <w:t xml:space="preserve"> </w:t>
      </w:r>
      <w:r w:rsidR="00C27943">
        <w:br/>
      </w:r>
      <w:r w:rsidR="00C27943">
        <w:tab/>
        <w:t>On SUCCESS:</w:t>
      </w:r>
      <w:r w:rsidR="00C27943">
        <w:br/>
      </w:r>
      <w:r w:rsidR="00C27943">
        <w:tab/>
      </w:r>
      <w:r w:rsidR="00C27943">
        <w:tab/>
        <w:t xml:space="preserve">Integer number of records </w:t>
      </w:r>
      <w:r w:rsidR="00C27943">
        <w:t>updated</w:t>
      </w:r>
      <w:r w:rsidR="00C27943">
        <w:t xml:space="preserve"> (</w:t>
      </w:r>
      <w:proofErr w:type="spellStart"/>
      <w:r w:rsidR="00C27943">
        <w:t>Tinyint</w:t>
      </w:r>
      <w:proofErr w:type="spellEnd"/>
      <w:r w:rsidR="00C27943">
        <w:t>, Byte, Short, Integer, or Long)</w:t>
      </w:r>
      <w:r w:rsidR="00C27943">
        <w:br/>
      </w:r>
      <w:r w:rsidR="00C27943">
        <w:tab/>
        <w:t>On FAILURE:</w:t>
      </w:r>
      <w:r w:rsidR="00C27943">
        <w:br/>
      </w:r>
      <w:r w:rsidR="00C27943">
        <w:tab/>
      </w:r>
      <w:r w:rsidR="00C27943">
        <w:tab/>
        <w:t>Enumerated failure code (</w:t>
      </w:r>
      <w:proofErr w:type="spellStart"/>
      <w:r w:rsidR="00C27943">
        <w:t>Tinyint</w:t>
      </w:r>
      <w:proofErr w:type="spellEnd"/>
      <w:r w:rsidR="00C27943">
        <w:t>, Byte, or Short)</w:t>
      </w:r>
      <w:r w:rsidR="00C27943">
        <w:br/>
      </w:r>
      <w:r w:rsidR="00C27943">
        <w:tab/>
      </w:r>
      <w:r w:rsidR="00C27943">
        <w:tab/>
        <w:t>Error message (ASCII1, ASCII2, ASCII4, String1, String2, or String4)</w:t>
      </w:r>
    </w:p>
    <w:p w14:paraId="262F87A8" w14:textId="77777777" w:rsidR="00357FBE" w:rsidRPr="008A7698" w:rsidRDefault="00357FBE" w:rsidP="00357FBE">
      <w:pPr>
        <w:pStyle w:val="BodyText"/>
        <w:ind w:left="360"/>
      </w:pPr>
      <w:r w:rsidRPr="008A7698">
        <w:rPr>
          <w:highlight w:val="yellow"/>
        </w:rPr>
        <w:t>Question: Is a "</w:t>
      </w:r>
      <w:proofErr w:type="spellStart"/>
      <w:r w:rsidRPr="008A7698">
        <w:rPr>
          <w:highlight w:val="yellow"/>
        </w:rPr>
        <w:t>delete_multi</w:t>
      </w:r>
      <w:proofErr w:type="spellEnd"/>
      <w:r w:rsidRPr="008A7698">
        <w:rPr>
          <w:highlight w:val="yellow"/>
        </w:rPr>
        <w:t>" needed that deletes from multiple tables, where all will be deleted on success, or none are deleted on failure?</w:t>
      </w:r>
    </w:p>
    <w:p w14:paraId="08740091" w14:textId="64E2DEC6" w:rsidR="00357FBE" w:rsidRPr="008A7698" w:rsidRDefault="00357FBE" w:rsidP="00357FBE">
      <w:pPr>
        <w:pStyle w:val="BodyText"/>
        <w:ind w:left="360"/>
      </w:pPr>
      <w:r w:rsidRPr="008A7698">
        <w:rPr>
          <w:highlight w:val="yellow"/>
        </w:rPr>
        <w:t>Question: Is a</w:t>
      </w:r>
      <w:r>
        <w:rPr>
          <w:highlight w:val="yellow"/>
        </w:rPr>
        <w:t>n</w:t>
      </w:r>
      <w:r w:rsidRPr="008A7698">
        <w:rPr>
          <w:highlight w:val="yellow"/>
        </w:rPr>
        <w:t xml:space="preserve"> "</w:t>
      </w:r>
      <w:proofErr w:type="spellStart"/>
      <w:r>
        <w:rPr>
          <w:highlight w:val="yellow"/>
        </w:rPr>
        <w:t>update</w:t>
      </w:r>
      <w:r w:rsidRPr="008A7698">
        <w:rPr>
          <w:highlight w:val="yellow"/>
        </w:rPr>
        <w:t>_multi</w:t>
      </w:r>
      <w:proofErr w:type="spellEnd"/>
      <w:r w:rsidRPr="008A7698">
        <w:rPr>
          <w:highlight w:val="yellow"/>
        </w:rPr>
        <w:t xml:space="preserve">" needed </w:t>
      </w:r>
      <w:proofErr w:type="gramStart"/>
      <w:r w:rsidRPr="008A7698">
        <w:rPr>
          <w:highlight w:val="yellow"/>
        </w:rPr>
        <w:t xml:space="preserve">that </w:t>
      </w:r>
      <w:r>
        <w:rPr>
          <w:highlight w:val="yellow"/>
        </w:rPr>
        <w:t>updates</w:t>
      </w:r>
      <w:proofErr w:type="gramEnd"/>
      <w:r w:rsidRPr="008A7698">
        <w:rPr>
          <w:highlight w:val="yellow"/>
        </w:rPr>
        <w:t xml:space="preserve"> multiple tables, where all will be </w:t>
      </w:r>
      <w:r>
        <w:rPr>
          <w:highlight w:val="yellow"/>
        </w:rPr>
        <w:t>updated</w:t>
      </w:r>
      <w:r w:rsidRPr="008A7698">
        <w:rPr>
          <w:highlight w:val="yellow"/>
        </w:rPr>
        <w:t xml:space="preserve"> on success, or none are </w:t>
      </w:r>
      <w:r>
        <w:rPr>
          <w:highlight w:val="yellow"/>
        </w:rPr>
        <w:t>updated</w:t>
      </w:r>
      <w:r w:rsidRPr="008A7698">
        <w:rPr>
          <w:highlight w:val="yellow"/>
        </w:rPr>
        <w:t xml:space="preserve"> on failure?</w:t>
      </w:r>
    </w:p>
    <w:p w14:paraId="5DF1F421" w14:textId="77777777" w:rsidR="00357FBE" w:rsidRDefault="00357FBE">
      <w:pPr>
        <w:spacing w:after="0" w:line="240" w:lineRule="auto"/>
        <w:rPr>
          <w:b/>
          <w:bCs/>
        </w:rPr>
      </w:pPr>
    </w:p>
    <w:p w14:paraId="1A90E381" w14:textId="0CF2E96F" w:rsidR="000E6A0F" w:rsidRDefault="000E6A0F">
      <w:pPr>
        <w:spacing w:after="0" w:line="240" w:lineRule="auto"/>
        <w:rPr>
          <w:b/>
          <w:bCs/>
        </w:rPr>
      </w:pPr>
      <w:r w:rsidRPr="000E6A0F">
        <w:rPr>
          <w:b/>
          <w:bCs/>
        </w:rPr>
        <w:t>Authentication</w:t>
      </w:r>
    </w:p>
    <w:p w14:paraId="4F020AD9" w14:textId="77777777" w:rsidR="000E6A0F" w:rsidRDefault="000E6A0F">
      <w:pPr>
        <w:spacing w:after="0" w:line="240" w:lineRule="auto"/>
        <w:rPr>
          <w:b/>
          <w:bCs/>
        </w:rPr>
      </w:pPr>
    </w:p>
    <w:p w14:paraId="68C6A0F1" w14:textId="4326E684" w:rsidR="000E6A0F" w:rsidRDefault="000E6A0F">
      <w:pPr>
        <w:spacing w:after="0" w:line="240" w:lineRule="auto"/>
      </w:pPr>
      <w:r w:rsidRPr="000E6A0F">
        <w:t xml:space="preserve">Authentication </w:t>
      </w:r>
      <w:r>
        <w:t>uses the SCRAM-SHA-256 protocol as defined in RFC 5802 and RFC 7677 over a TLS-secured connection.</w:t>
      </w:r>
    </w:p>
    <w:p w14:paraId="2885E13F" w14:textId="77777777" w:rsidR="000E6A0F" w:rsidRDefault="000E6A0F">
      <w:pPr>
        <w:spacing w:after="0" w:line="240" w:lineRule="auto"/>
      </w:pPr>
    </w:p>
    <w:p w14:paraId="44116EF0" w14:textId="1A07F530" w:rsidR="000E6A0F" w:rsidRDefault="000E6A0F">
      <w:pPr>
        <w:spacing w:after="0" w:line="240" w:lineRule="auto"/>
      </w:pPr>
      <w:r>
        <w:t xml:space="preserve">The client begins by sending a </w:t>
      </w:r>
      <w:proofErr w:type="spellStart"/>
      <w:r w:rsidRPr="000E6A0F">
        <w:rPr>
          <w:b/>
          <w:bCs/>
          <w:color w:val="0070C0"/>
        </w:rPr>
        <w:t>client_first</w:t>
      </w:r>
      <w:proofErr w:type="spellEnd"/>
      <w:r w:rsidRPr="000E6A0F">
        <w:rPr>
          <w:b/>
          <w:bCs/>
          <w:color w:val="0070C0"/>
        </w:rPr>
        <w:t xml:space="preserve"> </w:t>
      </w:r>
      <w:r>
        <w:t xml:space="preserve">message, to which the server responds with a </w:t>
      </w:r>
      <w:proofErr w:type="spellStart"/>
      <w:r w:rsidRPr="000E6A0F">
        <w:rPr>
          <w:b/>
          <w:bCs/>
          <w:color w:val="0070C0"/>
        </w:rPr>
        <w:t>server_first</w:t>
      </w:r>
      <w:proofErr w:type="spellEnd"/>
      <w:r>
        <w:t xml:space="preserve"> message. The client then sends a </w:t>
      </w:r>
      <w:proofErr w:type="spellStart"/>
      <w:r w:rsidRPr="000E6A0F">
        <w:rPr>
          <w:b/>
          <w:bCs/>
          <w:color w:val="0070C0"/>
        </w:rPr>
        <w:t>client_final</w:t>
      </w:r>
      <w:proofErr w:type="spellEnd"/>
      <w:r>
        <w:t xml:space="preserve"> message, to which the server responds with a </w:t>
      </w:r>
      <w:proofErr w:type="spellStart"/>
      <w:r w:rsidRPr="000E6A0F">
        <w:rPr>
          <w:b/>
          <w:bCs/>
          <w:color w:val="0070C0"/>
        </w:rPr>
        <w:t>server_final</w:t>
      </w:r>
      <w:proofErr w:type="spellEnd"/>
      <w:r>
        <w:t xml:space="preserve"> message.</w:t>
      </w:r>
    </w:p>
    <w:p w14:paraId="4E3F2144" w14:textId="77777777" w:rsidR="000E6A0F" w:rsidRDefault="000E6A0F">
      <w:pPr>
        <w:spacing w:after="0" w:line="240" w:lineRule="auto"/>
      </w:pPr>
    </w:p>
    <w:p w14:paraId="78D5D3F7" w14:textId="140737CE" w:rsidR="000E6A0F" w:rsidRDefault="000E6A0F" w:rsidP="000E6A0F">
      <w:pPr>
        <w:pStyle w:val="BodyText"/>
        <w:spacing w:after="0"/>
        <w:ind w:left="360"/>
      </w:pPr>
      <w:r>
        <w:rPr>
          <w:b/>
          <w:bCs/>
          <w:color w:val="0070C0"/>
        </w:rPr>
        <w:t>POST</w:t>
      </w:r>
      <w:r w:rsidRPr="00B52B94">
        <w:rPr>
          <w:b/>
          <w:bCs/>
          <w:color w:val="0070C0"/>
        </w:rPr>
        <w:t xml:space="preserve"> </w:t>
      </w:r>
      <w:r w:rsidR="008B0464">
        <w:rPr>
          <w:b/>
          <w:bCs/>
          <w:color w:val="0070C0"/>
        </w:rPr>
        <w:t>authorization</w:t>
      </w:r>
      <w:r>
        <w:rPr>
          <w:b/>
          <w:bCs/>
          <w:color w:val="0070C0"/>
        </w:rPr>
        <w:br/>
      </w:r>
    </w:p>
    <w:p w14:paraId="44A769CE" w14:textId="77777777" w:rsidR="000E6A0F" w:rsidRPr="000E6A0F" w:rsidRDefault="000E6A0F">
      <w:pPr>
        <w:spacing w:after="0" w:line="240" w:lineRule="auto"/>
      </w:pPr>
    </w:p>
    <w:p w14:paraId="6851523F" w14:textId="77777777" w:rsidR="000E6A0F" w:rsidRDefault="000E6A0F">
      <w:pPr>
        <w:spacing w:after="0" w:line="240" w:lineRule="auto"/>
      </w:pPr>
    </w:p>
    <w:p w14:paraId="081E85A4" w14:textId="12CD3B04" w:rsidR="000E6A0F" w:rsidRDefault="000E6A0F">
      <w:pPr>
        <w:spacing w:after="0" w:line="240" w:lineRule="auto"/>
      </w:pPr>
    </w:p>
    <w:sectPr w:rsidR="000E6A0F">
      <w:pgSz w:w="12240" w:h="15840"/>
      <w:pgMar w:top="720" w:right="720" w:bottom="720" w:left="720" w:header="0" w:footer="0" w:gutter="0"/>
      <w:cols w:space="720"/>
      <w:formProt w:val="0"/>
      <w:docGrid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E9B68" w14:textId="77777777" w:rsidR="005368AD" w:rsidRDefault="005368AD" w:rsidP="009B5E15">
      <w:pPr>
        <w:spacing w:after="0" w:line="240" w:lineRule="auto"/>
      </w:pPr>
      <w:r>
        <w:separator/>
      </w:r>
    </w:p>
  </w:endnote>
  <w:endnote w:type="continuationSeparator" w:id="0">
    <w:p w14:paraId="68416717" w14:textId="77777777" w:rsidR="005368AD" w:rsidRDefault="005368AD" w:rsidP="009B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ymbol">
    <w:altName w:val="Segoe UI Symbol"/>
    <w:charset w:val="00"/>
    <w:family w:val="auto"/>
    <w:pitch w:val="variable"/>
    <w:sig w:usb0="800000AF" w:usb1="1001ECEA" w:usb2="00000000" w:usb3="00000000" w:csb0="80000001"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AD7A9" w14:textId="77777777" w:rsidR="005368AD" w:rsidRDefault="005368AD" w:rsidP="009B5E15">
      <w:pPr>
        <w:spacing w:after="0" w:line="240" w:lineRule="auto"/>
      </w:pPr>
      <w:r>
        <w:separator/>
      </w:r>
    </w:p>
  </w:footnote>
  <w:footnote w:type="continuationSeparator" w:id="0">
    <w:p w14:paraId="6E493AB7" w14:textId="77777777" w:rsidR="005368AD" w:rsidRDefault="005368AD" w:rsidP="009B5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1639"/>
    <w:multiLevelType w:val="hybridMultilevel"/>
    <w:tmpl w:val="7944B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BA071C"/>
    <w:multiLevelType w:val="multilevel"/>
    <w:tmpl w:val="F1EA67A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15:restartNumberingAfterBreak="0">
    <w:nsid w:val="239718FA"/>
    <w:multiLevelType w:val="multilevel"/>
    <w:tmpl w:val="E67A85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3B92B58"/>
    <w:multiLevelType w:val="hybridMultilevel"/>
    <w:tmpl w:val="0AF47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254353"/>
    <w:multiLevelType w:val="multilevel"/>
    <w:tmpl w:val="16F898E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15:restartNumberingAfterBreak="0">
    <w:nsid w:val="45685DA3"/>
    <w:multiLevelType w:val="hybridMultilevel"/>
    <w:tmpl w:val="0E66A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F873C6E"/>
    <w:multiLevelType w:val="multilevel"/>
    <w:tmpl w:val="1ED05672"/>
    <w:lvl w:ilvl="0">
      <w:start w:val="1"/>
      <w:numFmt w:val="decimal"/>
      <w:lvlText w:val="%1"/>
      <w:lvlJc w:val="left"/>
      <w:pPr>
        <w:ind w:left="540" w:hanging="540"/>
      </w:pPr>
      <w:rPr>
        <w:rFonts w:hint="default"/>
      </w:rPr>
    </w:lvl>
    <w:lvl w:ilvl="1">
      <w:start w:val="1"/>
      <w:numFmt w:val="decimal"/>
      <w:pStyle w:val="Heading2"/>
      <w:lvlText w:val="%1.%2"/>
      <w:lvlJc w:val="left"/>
      <w:pPr>
        <w:ind w:left="99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39B2292"/>
    <w:multiLevelType w:val="hybridMultilevel"/>
    <w:tmpl w:val="EFFE71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0764D42"/>
    <w:multiLevelType w:val="hybridMultilevel"/>
    <w:tmpl w:val="4D52AD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8C52048"/>
    <w:multiLevelType w:val="hybridMultilevel"/>
    <w:tmpl w:val="69FA20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94062626">
    <w:abstractNumId w:val="4"/>
  </w:num>
  <w:num w:numId="2" w16cid:durableId="894467281">
    <w:abstractNumId w:val="1"/>
  </w:num>
  <w:num w:numId="3" w16cid:durableId="1181748221">
    <w:abstractNumId w:val="2"/>
  </w:num>
  <w:num w:numId="4" w16cid:durableId="488984704">
    <w:abstractNumId w:val="3"/>
  </w:num>
  <w:num w:numId="5" w16cid:durableId="116604727">
    <w:abstractNumId w:val="6"/>
  </w:num>
  <w:num w:numId="6" w16cid:durableId="1519151559">
    <w:abstractNumId w:val="7"/>
  </w:num>
  <w:num w:numId="7" w16cid:durableId="480194081">
    <w:abstractNumId w:val="9"/>
  </w:num>
  <w:num w:numId="8" w16cid:durableId="1293942787">
    <w:abstractNumId w:val="5"/>
  </w:num>
  <w:num w:numId="9" w16cid:durableId="167792483">
    <w:abstractNumId w:val="0"/>
  </w:num>
  <w:num w:numId="10" w16cid:durableId="1985148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966"/>
    <w:rsid w:val="00007752"/>
    <w:rsid w:val="00010421"/>
    <w:rsid w:val="00012387"/>
    <w:rsid w:val="000202D8"/>
    <w:rsid w:val="00021F61"/>
    <w:rsid w:val="00022E16"/>
    <w:rsid w:val="00025232"/>
    <w:rsid w:val="00031043"/>
    <w:rsid w:val="000331B1"/>
    <w:rsid w:val="0003361C"/>
    <w:rsid w:val="00033BED"/>
    <w:rsid w:val="000356F2"/>
    <w:rsid w:val="000364EA"/>
    <w:rsid w:val="00044D4F"/>
    <w:rsid w:val="000466A1"/>
    <w:rsid w:val="00054FE1"/>
    <w:rsid w:val="00057D85"/>
    <w:rsid w:val="0006253F"/>
    <w:rsid w:val="00064F21"/>
    <w:rsid w:val="00072E8B"/>
    <w:rsid w:val="00076FDA"/>
    <w:rsid w:val="00081D58"/>
    <w:rsid w:val="00081F5B"/>
    <w:rsid w:val="0008365C"/>
    <w:rsid w:val="00084C1F"/>
    <w:rsid w:val="00086BEA"/>
    <w:rsid w:val="00087362"/>
    <w:rsid w:val="000920C9"/>
    <w:rsid w:val="00096BB9"/>
    <w:rsid w:val="000A495B"/>
    <w:rsid w:val="000A7091"/>
    <w:rsid w:val="000B1846"/>
    <w:rsid w:val="000B36AD"/>
    <w:rsid w:val="000B72DB"/>
    <w:rsid w:val="000D2754"/>
    <w:rsid w:val="000E1F75"/>
    <w:rsid w:val="000E3E2E"/>
    <w:rsid w:val="000E6A0F"/>
    <w:rsid w:val="000F0028"/>
    <w:rsid w:val="000F031D"/>
    <w:rsid w:val="000F275C"/>
    <w:rsid w:val="000F62AB"/>
    <w:rsid w:val="00103588"/>
    <w:rsid w:val="00104FC7"/>
    <w:rsid w:val="001108B7"/>
    <w:rsid w:val="00127D82"/>
    <w:rsid w:val="00156FA5"/>
    <w:rsid w:val="00157034"/>
    <w:rsid w:val="00161939"/>
    <w:rsid w:val="0016584A"/>
    <w:rsid w:val="00166816"/>
    <w:rsid w:val="00174229"/>
    <w:rsid w:val="00176E47"/>
    <w:rsid w:val="00176F4C"/>
    <w:rsid w:val="00180DCB"/>
    <w:rsid w:val="0018382A"/>
    <w:rsid w:val="001875EB"/>
    <w:rsid w:val="00190FAE"/>
    <w:rsid w:val="001A590D"/>
    <w:rsid w:val="001A651D"/>
    <w:rsid w:val="001C1EFB"/>
    <w:rsid w:val="001C32EA"/>
    <w:rsid w:val="001D129D"/>
    <w:rsid w:val="001D1F2A"/>
    <w:rsid w:val="001D3C31"/>
    <w:rsid w:val="001D7C52"/>
    <w:rsid w:val="001E119D"/>
    <w:rsid w:val="001F46EF"/>
    <w:rsid w:val="00201A89"/>
    <w:rsid w:val="002078C1"/>
    <w:rsid w:val="002172C5"/>
    <w:rsid w:val="00220ADC"/>
    <w:rsid w:val="00220E4D"/>
    <w:rsid w:val="00222014"/>
    <w:rsid w:val="00226CD6"/>
    <w:rsid w:val="002303B6"/>
    <w:rsid w:val="00231298"/>
    <w:rsid w:val="002358DC"/>
    <w:rsid w:val="00236AD5"/>
    <w:rsid w:val="00245811"/>
    <w:rsid w:val="00247B54"/>
    <w:rsid w:val="002541E6"/>
    <w:rsid w:val="0026695F"/>
    <w:rsid w:val="00274377"/>
    <w:rsid w:val="00282A43"/>
    <w:rsid w:val="00284E35"/>
    <w:rsid w:val="0028730B"/>
    <w:rsid w:val="002A423F"/>
    <w:rsid w:val="002A73B2"/>
    <w:rsid w:val="002B2D6D"/>
    <w:rsid w:val="002B73FE"/>
    <w:rsid w:val="002C476C"/>
    <w:rsid w:val="002C6B11"/>
    <w:rsid w:val="002D2889"/>
    <w:rsid w:val="002E0CD4"/>
    <w:rsid w:val="002F30BB"/>
    <w:rsid w:val="002F4148"/>
    <w:rsid w:val="002F44BE"/>
    <w:rsid w:val="002F6C2A"/>
    <w:rsid w:val="002F79DA"/>
    <w:rsid w:val="00300312"/>
    <w:rsid w:val="0030036C"/>
    <w:rsid w:val="00304395"/>
    <w:rsid w:val="00305173"/>
    <w:rsid w:val="003135E0"/>
    <w:rsid w:val="0031722A"/>
    <w:rsid w:val="0032145A"/>
    <w:rsid w:val="00321C57"/>
    <w:rsid w:val="00326CB9"/>
    <w:rsid w:val="00330441"/>
    <w:rsid w:val="00335570"/>
    <w:rsid w:val="00335C07"/>
    <w:rsid w:val="003447CB"/>
    <w:rsid w:val="00345776"/>
    <w:rsid w:val="00347171"/>
    <w:rsid w:val="003536B0"/>
    <w:rsid w:val="003542BD"/>
    <w:rsid w:val="00354456"/>
    <w:rsid w:val="00357FBE"/>
    <w:rsid w:val="00364135"/>
    <w:rsid w:val="00370230"/>
    <w:rsid w:val="00373EDC"/>
    <w:rsid w:val="00383FD7"/>
    <w:rsid w:val="00387D0B"/>
    <w:rsid w:val="00394686"/>
    <w:rsid w:val="003C0095"/>
    <w:rsid w:val="003C0C34"/>
    <w:rsid w:val="003C2780"/>
    <w:rsid w:val="003D3944"/>
    <w:rsid w:val="003D5663"/>
    <w:rsid w:val="003E39F3"/>
    <w:rsid w:val="003E6D7C"/>
    <w:rsid w:val="003F0AB2"/>
    <w:rsid w:val="004043E9"/>
    <w:rsid w:val="00417380"/>
    <w:rsid w:val="00420094"/>
    <w:rsid w:val="00424D4C"/>
    <w:rsid w:val="004400AB"/>
    <w:rsid w:val="0045335E"/>
    <w:rsid w:val="0045596B"/>
    <w:rsid w:val="004600D0"/>
    <w:rsid w:val="00470C09"/>
    <w:rsid w:val="00472295"/>
    <w:rsid w:val="00474BBE"/>
    <w:rsid w:val="004752A1"/>
    <w:rsid w:val="00480DA9"/>
    <w:rsid w:val="00483F64"/>
    <w:rsid w:val="004872B0"/>
    <w:rsid w:val="00493034"/>
    <w:rsid w:val="004A339D"/>
    <w:rsid w:val="004A63A8"/>
    <w:rsid w:val="004B4467"/>
    <w:rsid w:val="004C34BB"/>
    <w:rsid w:val="004C471A"/>
    <w:rsid w:val="004C7BA9"/>
    <w:rsid w:val="004D23D0"/>
    <w:rsid w:val="004D37D7"/>
    <w:rsid w:val="004E6F6B"/>
    <w:rsid w:val="004F1AF4"/>
    <w:rsid w:val="004F462C"/>
    <w:rsid w:val="004F6FED"/>
    <w:rsid w:val="005056C6"/>
    <w:rsid w:val="0051274E"/>
    <w:rsid w:val="00517E8A"/>
    <w:rsid w:val="005304B4"/>
    <w:rsid w:val="00536605"/>
    <w:rsid w:val="005366D5"/>
    <w:rsid w:val="00536778"/>
    <w:rsid w:val="005368AD"/>
    <w:rsid w:val="0056387F"/>
    <w:rsid w:val="005677F4"/>
    <w:rsid w:val="00567A20"/>
    <w:rsid w:val="00571A17"/>
    <w:rsid w:val="0057412A"/>
    <w:rsid w:val="00580BE8"/>
    <w:rsid w:val="0058319C"/>
    <w:rsid w:val="005948D9"/>
    <w:rsid w:val="005A20E0"/>
    <w:rsid w:val="005A76E4"/>
    <w:rsid w:val="005A7A57"/>
    <w:rsid w:val="005B4250"/>
    <w:rsid w:val="005D0347"/>
    <w:rsid w:val="005D55DE"/>
    <w:rsid w:val="005D7893"/>
    <w:rsid w:val="005E38B3"/>
    <w:rsid w:val="005E594E"/>
    <w:rsid w:val="005E72E5"/>
    <w:rsid w:val="006022AD"/>
    <w:rsid w:val="0060501A"/>
    <w:rsid w:val="0060562C"/>
    <w:rsid w:val="00614207"/>
    <w:rsid w:val="00614A0B"/>
    <w:rsid w:val="00621C73"/>
    <w:rsid w:val="0062571D"/>
    <w:rsid w:val="006264AC"/>
    <w:rsid w:val="00636F0F"/>
    <w:rsid w:val="006373E8"/>
    <w:rsid w:val="00641CEA"/>
    <w:rsid w:val="00653D5F"/>
    <w:rsid w:val="006551AA"/>
    <w:rsid w:val="00660AF9"/>
    <w:rsid w:val="00665365"/>
    <w:rsid w:val="00695401"/>
    <w:rsid w:val="00696DF1"/>
    <w:rsid w:val="006B3ACE"/>
    <w:rsid w:val="006B453B"/>
    <w:rsid w:val="006B5D9E"/>
    <w:rsid w:val="006B7C87"/>
    <w:rsid w:val="006C40DE"/>
    <w:rsid w:val="006C4B76"/>
    <w:rsid w:val="006D1CCF"/>
    <w:rsid w:val="006D1F36"/>
    <w:rsid w:val="006D457E"/>
    <w:rsid w:val="006E381F"/>
    <w:rsid w:val="006F26B0"/>
    <w:rsid w:val="006F7817"/>
    <w:rsid w:val="0070695F"/>
    <w:rsid w:val="007142F1"/>
    <w:rsid w:val="00720E57"/>
    <w:rsid w:val="00721989"/>
    <w:rsid w:val="00724D42"/>
    <w:rsid w:val="00731108"/>
    <w:rsid w:val="007367C1"/>
    <w:rsid w:val="007403D4"/>
    <w:rsid w:val="007527F9"/>
    <w:rsid w:val="00760580"/>
    <w:rsid w:val="00761B73"/>
    <w:rsid w:val="00764E79"/>
    <w:rsid w:val="0076575F"/>
    <w:rsid w:val="00767203"/>
    <w:rsid w:val="00780D31"/>
    <w:rsid w:val="007823CA"/>
    <w:rsid w:val="007845BA"/>
    <w:rsid w:val="007851FA"/>
    <w:rsid w:val="0079352C"/>
    <w:rsid w:val="007A087C"/>
    <w:rsid w:val="007A2444"/>
    <w:rsid w:val="007B4B0C"/>
    <w:rsid w:val="007B71A9"/>
    <w:rsid w:val="007C15BF"/>
    <w:rsid w:val="007C287B"/>
    <w:rsid w:val="007C4068"/>
    <w:rsid w:val="007E10E1"/>
    <w:rsid w:val="007E5779"/>
    <w:rsid w:val="007F0F97"/>
    <w:rsid w:val="007F17B2"/>
    <w:rsid w:val="007F1CB9"/>
    <w:rsid w:val="007F1EC4"/>
    <w:rsid w:val="007F2711"/>
    <w:rsid w:val="007F5AFF"/>
    <w:rsid w:val="008006C4"/>
    <w:rsid w:val="0080214F"/>
    <w:rsid w:val="0080322E"/>
    <w:rsid w:val="00804751"/>
    <w:rsid w:val="008109B4"/>
    <w:rsid w:val="00812206"/>
    <w:rsid w:val="00816B45"/>
    <w:rsid w:val="00816D71"/>
    <w:rsid w:val="008249CA"/>
    <w:rsid w:val="00827B9B"/>
    <w:rsid w:val="00843B16"/>
    <w:rsid w:val="00864017"/>
    <w:rsid w:val="0086477D"/>
    <w:rsid w:val="00867F37"/>
    <w:rsid w:val="00870509"/>
    <w:rsid w:val="00872A95"/>
    <w:rsid w:val="008769FF"/>
    <w:rsid w:val="00877E1C"/>
    <w:rsid w:val="00884207"/>
    <w:rsid w:val="0088567C"/>
    <w:rsid w:val="008900A7"/>
    <w:rsid w:val="00890164"/>
    <w:rsid w:val="00891FF3"/>
    <w:rsid w:val="00894937"/>
    <w:rsid w:val="008965C5"/>
    <w:rsid w:val="008A5DD4"/>
    <w:rsid w:val="008A7698"/>
    <w:rsid w:val="008B0464"/>
    <w:rsid w:val="008B4F38"/>
    <w:rsid w:val="008B4F5B"/>
    <w:rsid w:val="008C6DC6"/>
    <w:rsid w:val="008E0EE8"/>
    <w:rsid w:val="008E6B79"/>
    <w:rsid w:val="008F1088"/>
    <w:rsid w:val="0090107D"/>
    <w:rsid w:val="0090113A"/>
    <w:rsid w:val="00905D38"/>
    <w:rsid w:val="00920F71"/>
    <w:rsid w:val="00922D6C"/>
    <w:rsid w:val="00923379"/>
    <w:rsid w:val="00934818"/>
    <w:rsid w:val="009411AC"/>
    <w:rsid w:val="0094353F"/>
    <w:rsid w:val="0095368F"/>
    <w:rsid w:val="00963F02"/>
    <w:rsid w:val="0096569C"/>
    <w:rsid w:val="009675D8"/>
    <w:rsid w:val="009818E1"/>
    <w:rsid w:val="00982E36"/>
    <w:rsid w:val="00985EFF"/>
    <w:rsid w:val="009901A3"/>
    <w:rsid w:val="00991899"/>
    <w:rsid w:val="00991AF6"/>
    <w:rsid w:val="00993557"/>
    <w:rsid w:val="009A1011"/>
    <w:rsid w:val="009A1130"/>
    <w:rsid w:val="009B5E15"/>
    <w:rsid w:val="009C07BB"/>
    <w:rsid w:val="009C2F04"/>
    <w:rsid w:val="009D4B49"/>
    <w:rsid w:val="009D6969"/>
    <w:rsid w:val="009D6EBB"/>
    <w:rsid w:val="009E33EC"/>
    <w:rsid w:val="009F220F"/>
    <w:rsid w:val="00A04808"/>
    <w:rsid w:val="00A05BA3"/>
    <w:rsid w:val="00A06F11"/>
    <w:rsid w:val="00A220D3"/>
    <w:rsid w:val="00A37961"/>
    <w:rsid w:val="00A42686"/>
    <w:rsid w:val="00A4268C"/>
    <w:rsid w:val="00A44791"/>
    <w:rsid w:val="00A458DE"/>
    <w:rsid w:val="00A51876"/>
    <w:rsid w:val="00A54F29"/>
    <w:rsid w:val="00A563F8"/>
    <w:rsid w:val="00A6037C"/>
    <w:rsid w:val="00A62399"/>
    <w:rsid w:val="00A9753F"/>
    <w:rsid w:val="00AA2DA1"/>
    <w:rsid w:val="00AA56E3"/>
    <w:rsid w:val="00AE3A44"/>
    <w:rsid w:val="00AE601C"/>
    <w:rsid w:val="00B04749"/>
    <w:rsid w:val="00B05F03"/>
    <w:rsid w:val="00B2273F"/>
    <w:rsid w:val="00B22A00"/>
    <w:rsid w:val="00B3084E"/>
    <w:rsid w:val="00B31C47"/>
    <w:rsid w:val="00B348BA"/>
    <w:rsid w:val="00B37606"/>
    <w:rsid w:val="00B428B9"/>
    <w:rsid w:val="00B503CF"/>
    <w:rsid w:val="00B50EDA"/>
    <w:rsid w:val="00B51197"/>
    <w:rsid w:val="00B52B94"/>
    <w:rsid w:val="00B549C3"/>
    <w:rsid w:val="00B57D28"/>
    <w:rsid w:val="00B57F67"/>
    <w:rsid w:val="00B633BE"/>
    <w:rsid w:val="00B67DA6"/>
    <w:rsid w:val="00B73213"/>
    <w:rsid w:val="00B75644"/>
    <w:rsid w:val="00B75771"/>
    <w:rsid w:val="00B76C4A"/>
    <w:rsid w:val="00B77FA9"/>
    <w:rsid w:val="00B81E95"/>
    <w:rsid w:val="00B87C18"/>
    <w:rsid w:val="00B93B5B"/>
    <w:rsid w:val="00B95379"/>
    <w:rsid w:val="00BA4746"/>
    <w:rsid w:val="00BA6CED"/>
    <w:rsid w:val="00BB1CDC"/>
    <w:rsid w:val="00BB4416"/>
    <w:rsid w:val="00BC3017"/>
    <w:rsid w:val="00BD60AF"/>
    <w:rsid w:val="00BE2D19"/>
    <w:rsid w:val="00BE6585"/>
    <w:rsid w:val="00BF067A"/>
    <w:rsid w:val="00BF1392"/>
    <w:rsid w:val="00C0084C"/>
    <w:rsid w:val="00C03CBC"/>
    <w:rsid w:val="00C04994"/>
    <w:rsid w:val="00C0556D"/>
    <w:rsid w:val="00C071A0"/>
    <w:rsid w:val="00C16D4D"/>
    <w:rsid w:val="00C17213"/>
    <w:rsid w:val="00C24B0A"/>
    <w:rsid w:val="00C27943"/>
    <w:rsid w:val="00C4043F"/>
    <w:rsid w:val="00C42C76"/>
    <w:rsid w:val="00C43978"/>
    <w:rsid w:val="00C52568"/>
    <w:rsid w:val="00C6233A"/>
    <w:rsid w:val="00C71B07"/>
    <w:rsid w:val="00C723C0"/>
    <w:rsid w:val="00C757E1"/>
    <w:rsid w:val="00C8468A"/>
    <w:rsid w:val="00C851A0"/>
    <w:rsid w:val="00C93100"/>
    <w:rsid w:val="00C97F19"/>
    <w:rsid w:val="00CA3342"/>
    <w:rsid w:val="00CB6276"/>
    <w:rsid w:val="00CC2EBC"/>
    <w:rsid w:val="00CD12A6"/>
    <w:rsid w:val="00CD48E6"/>
    <w:rsid w:val="00CD48EB"/>
    <w:rsid w:val="00CE3110"/>
    <w:rsid w:val="00CE52FC"/>
    <w:rsid w:val="00D01160"/>
    <w:rsid w:val="00D03624"/>
    <w:rsid w:val="00D03649"/>
    <w:rsid w:val="00D03966"/>
    <w:rsid w:val="00D05122"/>
    <w:rsid w:val="00D10B27"/>
    <w:rsid w:val="00D15BC8"/>
    <w:rsid w:val="00D214A5"/>
    <w:rsid w:val="00D25CC4"/>
    <w:rsid w:val="00D2643F"/>
    <w:rsid w:val="00D30036"/>
    <w:rsid w:val="00D33557"/>
    <w:rsid w:val="00D3756D"/>
    <w:rsid w:val="00D41E0B"/>
    <w:rsid w:val="00D528D8"/>
    <w:rsid w:val="00D5518B"/>
    <w:rsid w:val="00D579D3"/>
    <w:rsid w:val="00D64F07"/>
    <w:rsid w:val="00D671A3"/>
    <w:rsid w:val="00D8051A"/>
    <w:rsid w:val="00D80AEC"/>
    <w:rsid w:val="00D81921"/>
    <w:rsid w:val="00D95B95"/>
    <w:rsid w:val="00D9759B"/>
    <w:rsid w:val="00D97A28"/>
    <w:rsid w:val="00DA103D"/>
    <w:rsid w:val="00DA695D"/>
    <w:rsid w:val="00DC537E"/>
    <w:rsid w:val="00DD193E"/>
    <w:rsid w:val="00DD2C53"/>
    <w:rsid w:val="00DD32AE"/>
    <w:rsid w:val="00DD6611"/>
    <w:rsid w:val="00DE24A4"/>
    <w:rsid w:val="00DF6F8A"/>
    <w:rsid w:val="00E052A2"/>
    <w:rsid w:val="00E069F9"/>
    <w:rsid w:val="00E070E5"/>
    <w:rsid w:val="00E173C1"/>
    <w:rsid w:val="00E176CD"/>
    <w:rsid w:val="00E22A97"/>
    <w:rsid w:val="00E32852"/>
    <w:rsid w:val="00E3308F"/>
    <w:rsid w:val="00E352DD"/>
    <w:rsid w:val="00E43C4F"/>
    <w:rsid w:val="00E4480F"/>
    <w:rsid w:val="00E66371"/>
    <w:rsid w:val="00E67A9D"/>
    <w:rsid w:val="00E75312"/>
    <w:rsid w:val="00E77354"/>
    <w:rsid w:val="00E806E9"/>
    <w:rsid w:val="00E848DF"/>
    <w:rsid w:val="00E84A73"/>
    <w:rsid w:val="00E91269"/>
    <w:rsid w:val="00E928B9"/>
    <w:rsid w:val="00E937F7"/>
    <w:rsid w:val="00EA1A20"/>
    <w:rsid w:val="00EA20E2"/>
    <w:rsid w:val="00EA45CD"/>
    <w:rsid w:val="00EB359D"/>
    <w:rsid w:val="00EB43C2"/>
    <w:rsid w:val="00EB44D7"/>
    <w:rsid w:val="00EC031B"/>
    <w:rsid w:val="00EC0F0C"/>
    <w:rsid w:val="00EC22F4"/>
    <w:rsid w:val="00EC271A"/>
    <w:rsid w:val="00EC4211"/>
    <w:rsid w:val="00EC5987"/>
    <w:rsid w:val="00EC7862"/>
    <w:rsid w:val="00EC7F35"/>
    <w:rsid w:val="00ED082B"/>
    <w:rsid w:val="00ED52B6"/>
    <w:rsid w:val="00EE1E4E"/>
    <w:rsid w:val="00EE77A1"/>
    <w:rsid w:val="00EF196B"/>
    <w:rsid w:val="00EF1D92"/>
    <w:rsid w:val="00EF3831"/>
    <w:rsid w:val="00EF5ADC"/>
    <w:rsid w:val="00EF76CA"/>
    <w:rsid w:val="00F07DDE"/>
    <w:rsid w:val="00F12AC4"/>
    <w:rsid w:val="00F12E8D"/>
    <w:rsid w:val="00F1366D"/>
    <w:rsid w:val="00F22CA8"/>
    <w:rsid w:val="00F2372C"/>
    <w:rsid w:val="00F3013B"/>
    <w:rsid w:val="00F434A3"/>
    <w:rsid w:val="00F43C35"/>
    <w:rsid w:val="00F441A2"/>
    <w:rsid w:val="00F53293"/>
    <w:rsid w:val="00F544DF"/>
    <w:rsid w:val="00F56E71"/>
    <w:rsid w:val="00F60E8C"/>
    <w:rsid w:val="00F62D3F"/>
    <w:rsid w:val="00F72239"/>
    <w:rsid w:val="00F725C3"/>
    <w:rsid w:val="00F726B7"/>
    <w:rsid w:val="00F73073"/>
    <w:rsid w:val="00F733A1"/>
    <w:rsid w:val="00F73865"/>
    <w:rsid w:val="00F76E03"/>
    <w:rsid w:val="00F80B42"/>
    <w:rsid w:val="00F81B7C"/>
    <w:rsid w:val="00F904CD"/>
    <w:rsid w:val="00F910D0"/>
    <w:rsid w:val="00F93587"/>
    <w:rsid w:val="00F95B3D"/>
    <w:rsid w:val="00FA2FD5"/>
    <w:rsid w:val="00FA5371"/>
    <w:rsid w:val="00FB5E69"/>
    <w:rsid w:val="00FC26D0"/>
    <w:rsid w:val="00FD19DD"/>
    <w:rsid w:val="00FD3FB2"/>
    <w:rsid w:val="00FD71D3"/>
    <w:rsid w:val="00FE1209"/>
    <w:rsid w:val="00FE176C"/>
    <w:rsid w:val="00FE61D3"/>
    <w:rsid w:val="00FF1AC6"/>
    <w:rsid w:val="00FF24B5"/>
    <w:rsid w:val="00FF3F3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564A"/>
  <w15:docId w15:val="{1B06EA44-5BB9-4B42-8303-236DD2CE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A440B"/>
    <w:pPr>
      <w:keepNext/>
      <w:keepLines/>
      <w:pBdr>
        <w:bottom w:val="single" w:sz="4" w:space="1" w:color="000000"/>
      </w:pBdr>
      <w:spacing w:after="240"/>
      <w:outlineLvl w:val="0"/>
    </w:pPr>
    <w:rPr>
      <w:rFonts w:asciiTheme="majorHAnsi" w:eastAsiaTheme="majorEastAsia" w:hAnsiTheme="majorHAnsi" w:cstheme="majorBidi"/>
      <w:color w:val="2E74B5" w:themeColor="accent1" w:themeShade="BF"/>
      <w:sz w:val="48"/>
      <w:szCs w:val="48"/>
    </w:rPr>
  </w:style>
  <w:style w:type="paragraph" w:styleId="Heading2">
    <w:name w:val="heading 2"/>
    <w:basedOn w:val="Normal"/>
    <w:next w:val="Normal"/>
    <w:link w:val="Heading2Char"/>
    <w:uiPriority w:val="9"/>
    <w:unhideWhenUsed/>
    <w:qFormat/>
    <w:rsid w:val="00665365"/>
    <w:pPr>
      <w:keepNext/>
      <w:keepLines/>
      <w:numPr>
        <w:ilvl w:val="1"/>
        <w:numId w:val="5"/>
      </w:numPr>
      <w:spacing w:before="40" w:after="0"/>
      <w:ind w:left="720" w:hanging="720"/>
      <w:outlineLvl w:val="1"/>
    </w:pPr>
    <w:rPr>
      <w:rFonts w:asciiTheme="majorHAnsi" w:eastAsiaTheme="majorEastAsia" w:hAnsiTheme="majorHAnsi" w:cstheme="majorBidi"/>
      <w:color w:val="2E74B5" w:themeColor="accent1" w:themeShade="BF"/>
      <w:sz w:val="36"/>
      <w:szCs w:val="36"/>
    </w:rPr>
  </w:style>
  <w:style w:type="paragraph" w:styleId="Heading3">
    <w:name w:val="heading 3"/>
    <w:basedOn w:val="Normal"/>
    <w:next w:val="Normal"/>
    <w:link w:val="Heading3Char"/>
    <w:uiPriority w:val="9"/>
    <w:unhideWhenUsed/>
    <w:qFormat/>
    <w:rsid w:val="00D64F07"/>
    <w:pPr>
      <w:keepNext/>
      <w:keepLines/>
      <w:spacing w:before="40" w:after="120"/>
      <w:ind w:left="1800" w:hanging="1080"/>
      <w:outlineLvl w:val="2"/>
    </w:pPr>
    <w:rPr>
      <w:rFonts w:asciiTheme="majorHAnsi" w:eastAsiaTheme="majorEastAsia" w:hAnsiTheme="majorHAnsi" w:cstheme="majorBidi"/>
      <w:b/>
      <w:color w:val="1F4D78" w:themeColor="accent1" w:themeShade="7F"/>
      <w:sz w:val="26"/>
      <w:szCs w:val="26"/>
    </w:rPr>
  </w:style>
  <w:style w:type="paragraph" w:styleId="Heading4">
    <w:name w:val="heading 4"/>
    <w:basedOn w:val="Normal"/>
    <w:next w:val="Normal"/>
    <w:link w:val="Heading4Char"/>
    <w:uiPriority w:val="9"/>
    <w:unhideWhenUsed/>
    <w:qFormat/>
    <w:rsid w:val="008006C4"/>
    <w:pPr>
      <w:keepNext/>
      <w:keepLines/>
      <w:spacing w:before="40" w:after="0"/>
      <w:ind w:left="187"/>
      <w:outlineLvl w:val="3"/>
    </w:pPr>
    <w:rPr>
      <w:rFonts w:asciiTheme="majorHAnsi" w:eastAsiaTheme="majorEastAsia" w:hAnsiTheme="majorHAnsi" w:cstheme="majorBidi"/>
      <w:i/>
      <w:iCs/>
      <w:color w:val="2E74B5" w:themeColor="accent1" w:themeShade="BF"/>
      <w:sz w:val="24"/>
      <w:szCs w:val="24"/>
    </w:rPr>
  </w:style>
  <w:style w:type="paragraph" w:styleId="Heading5">
    <w:name w:val="heading 5"/>
    <w:basedOn w:val="Normal"/>
    <w:next w:val="Normal"/>
    <w:link w:val="Heading5Char"/>
    <w:uiPriority w:val="9"/>
    <w:unhideWhenUsed/>
    <w:qFormat/>
    <w:rsid w:val="001C4B82"/>
    <w:pPr>
      <w:keepNext/>
      <w:keepLines/>
      <w:spacing w:before="40" w:after="0"/>
      <w:ind w:left="360"/>
      <w:outlineLvl w:val="4"/>
    </w:pPr>
    <w:rPr>
      <w:rFonts w:asciiTheme="majorHAnsi" w:eastAsiaTheme="majorEastAsia" w:hAnsiTheme="majorHAnsi" w:cstheme="majorBidi"/>
      <w:color w:val="2E74B5" w:themeColor="accent1" w:themeShade="BF"/>
      <w:sz w:val="24"/>
      <w:szCs w:val="24"/>
    </w:rPr>
  </w:style>
  <w:style w:type="paragraph" w:styleId="Heading6">
    <w:name w:val="heading 6"/>
    <w:basedOn w:val="Normal"/>
    <w:next w:val="Normal"/>
    <w:link w:val="Heading6Char"/>
    <w:uiPriority w:val="9"/>
    <w:unhideWhenUsed/>
    <w:qFormat/>
    <w:rsid w:val="003E39F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E39F3"/>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0C7EE2"/>
    <w:rPr>
      <w:rFonts w:ascii="Segoe UI" w:hAnsi="Segoe UI" w:cs="Segoe UI"/>
      <w:sz w:val="18"/>
      <w:szCs w:val="18"/>
    </w:rPr>
  </w:style>
  <w:style w:type="character" w:customStyle="1" w:styleId="HeaderChar">
    <w:name w:val="Header Char"/>
    <w:basedOn w:val="DefaultParagraphFont"/>
    <w:link w:val="Header"/>
    <w:uiPriority w:val="99"/>
    <w:qFormat/>
    <w:rsid w:val="00542419"/>
  </w:style>
  <w:style w:type="character" w:customStyle="1" w:styleId="FooterChar">
    <w:name w:val="Footer Char"/>
    <w:basedOn w:val="DefaultParagraphFont"/>
    <w:link w:val="Footer"/>
    <w:uiPriority w:val="99"/>
    <w:qFormat/>
    <w:rsid w:val="00542419"/>
  </w:style>
  <w:style w:type="character" w:customStyle="1" w:styleId="Heading1Char">
    <w:name w:val="Heading 1 Char"/>
    <w:basedOn w:val="DefaultParagraphFont"/>
    <w:link w:val="Heading1"/>
    <w:uiPriority w:val="9"/>
    <w:qFormat/>
    <w:rsid w:val="00CA440B"/>
    <w:rPr>
      <w:rFonts w:asciiTheme="majorHAnsi" w:eastAsiaTheme="majorEastAsia" w:hAnsiTheme="majorHAnsi" w:cstheme="majorBidi"/>
      <w:color w:val="2E74B5" w:themeColor="accent1" w:themeShade="BF"/>
      <w:sz w:val="48"/>
      <w:szCs w:val="48"/>
    </w:rPr>
  </w:style>
  <w:style w:type="character" w:customStyle="1" w:styleId="Heading2Char">
    <w:name w:val="Heading 2 Char"/>
    <w:basedOn w:val="DefaultParagraphFont"/>
    <w:link w:val="Heading2"/>
    <w:uiPriority w:val="9"/>
    <w:qFormat/>
    <w:rsid w:val="00665365"/>
    <w:rPr>
      <w:rFonts w:asciiTheme="majorHAnsi" w:eastAsiaTheme="majorEastAsia" w:hAnsiTheme="majorHAnsi" w:cstheme="majorBidi"/>
      <w:color w:val="2E74B5" w:themeColor="accent1" w:themeShade="BF"/>
      <w:sz w:val="36"/>
      <w:szCs w:val="36"/>
    </w:rPr>
  </w:style>
  <w:style w:type="character" w:customStyle="1" w:styleId="Heading3Char">
    <w:name w:val="Heading 3 Char"/>
    <w:basedOn w:val="DefaultParagraphFont"/>
    <w:link w:val="Heading3"/>
    <w:uiPriority w:val="9"/>
    <w:qFormat/>
    <w:rsid w:val="00D64F07"/>
    <w:rPr>
      <w:rFonts w:asciiTheme="majorHAnsi" w:eastAsiaTheme="majorEastAsia" w:hAnsiTheme="majorHAnsi" w:cstheme="majorBidi"/>
      <w:b/>
      <w:color w:val="1F4D78" w:themeColor="accent1" w:themeShade="7F"/>
      <w:sz w:val="26"/>
      <w:szCs w:val="26"/>
    </w:rPr>
  </w:style>
  <w:style w:type="character" w:customStyle="1" w:styleId="Heading4Char">
    <w:name w:val="Heading 4 Char"/>
    <w:basedOn w:val="DefaultParagraphFont"/>
    <w:link w:val="Heading4"/>
    <w:uiPriority w:val="9"/>
    <w:qFormat/>
    <w:rsid w:val="008006C4"/>
    <w:rPr>
      <w:rFonts w:asciiTheme="majorHAnsi" w:eastAsiaTheme="majorEastAsia" w:hAnsiTheme="majorHAnsi" w:cstheme="majorBidi"/>
      <w:i/>
      <w:iCs/>
      <w:color w:val="2E74B5" w:themeColor="accent1" w:themeShade="BF"/>
      <w:sz w:val="24"/>
      <w:szCs w:val="24"/>
    </w:rPr>
  </w:style>
  <w:style w:type="character" w:styleId="Hyperlink">
    <w:name w:val="Hyperlink"/>
    <w:basedOn w:val="DefaultParagraphFont"/>
    <w:uiPriority w:val="99"/>
    <w:unhideWhenUsed/>
    <w:rsid w:val="00AA465A"/>
    <w:rPr>
      <w:color w:val="0563C1" w:themeColor="hyperlink"/>
      <w:u w:val="single"/>
    </w:rPr>
  </w:style>
  <w:style w:type="character" w:customStyle="1" w:styleId="UnresolvedMention1">
    <w:name w:val="Unresolved Mention1"/>
    <w:basedOn w:val="DefaultParagraphFont"/>
    <w:uiPriority w:val="99"/>
    <w:semiHidden/>
    <w:unhideWhenUsed/>
    <w:qFormat/>
    <w:rsid w:val="00AA465A"/>
    <w:rPr>
      <w:color w:val="605E5C"/>
      <w:shd w:val="clear" w:color="auto" w:fill="E1DFDD"/>
    </w:rPr>
  </w:style>
  <w:style w:type="character" w:styleId="FollowedHyperlink">
    <w:name w:val="FollowedHyperlink"/>
    <w:basedOn w:val="DefaultParagraphFont"/>
    <w:uiPriority w:val="99"/>
    <w:semiHidden/>
    <w:unhideWhenUsed/>
    <w:rsid w:val="00AA465A"/>
    <w:rPr>
      <w:color w:val="954F72" w:themeColor="followedHyperlink"/>
      <w:u w:val="single"/>
    </w:rPr>
  </w:style>
  <w:style w:type="character" w:customStyle="1" w:styleId="Heading5Char">
    <w:name w:val="Heading 5 Char"/>
    <w:basedOn w:val="DefaultParagraphFont"/>
    <w:link w:val="Heading5"/>
    <w:uiPriority w:val="9"/>
    <w:qFormat/>
    <w:rsid w:val="001C4B82"/>
    <w:rPr>
      <w:rFonts w:asciiTheme="majorHAnsi" w:eastAsiaTheme="majorEastAsia" w:hAnsiTheme="majorHAnsi" w:cstheme="majorBidi"/>
      <w:color w:val="2E74B5" w:themeColor="accent1" w:themeShade="BF"/>
      <w:sz w:val="24"/>
      <w:szCs w:val="24"/>
    </w:rPr>
  </w:style>
  <w:style w:type="paragraph" w:customStyle="1" w:styleId="Heading">
    <w:name w:val="Heading"/>
    <w:basedOn w:val="Normal"/>
    <w:next w:val="BodyText"/>
    <w:qFormat/>
    <w:pPr>
      <w:keepNext/>
      <w:spacing w:before="240" w:after="120"/>
    </w:pPr>
    <w:rPr>
      <w:rFonts w:ascii="Open Sans" w:eastAsia="WenQuanYi Zen Hei Sharp" w:hAnsi="Ope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ascii="Open Sans" w:hAnsi="Open Sans" w:cs="Lohit Devanagari"/>
    </w:rPr>
  </w:style>
  <w:style w:type="paragraph" w:styleId="Caption">
    <w:name w:val="caption"/>
    <w:basedOn w:val="Normal"/>
    <w:qFormat/>
    <w:pPr>
      <w:suppressLineNumbers/>
      <w:spacing w:before="120" w:after="120"/>
    </w:pPr>
    <w:rPr>
      <w:rFonts w:ascii="Open Sans" w:hAnsi="Open Sans" w:cs="Lohit Devanagari"/>
      <w:i/>
      <w:iCs/>
      <w:sz w:val="24"/>
      <w:szCs w:val="24"/>
    </w:rPr>
  </w:style>
  <w:style w:type="paragraph" w:customStyle="1" w:styleId="Index">
    <w:name w:val="Index"/>
    <w:basedOn w:val="Normal"/>
    <w:qFormat/>
    <w:pPr>
      <w:suppressLineNumbers/>
    </w:pPr>
    <w:rPr>
      <w:rFonts w:ascii="Open Sans" w:hAnsi="Open Sans" w:cs="Lohit Devanagari"/>
    </w:rPr>
  </w:style>
  <w:style w:type="paragraph" w:customStyle="1" w:styleId="HorizontalLine">
    <w:name w:val="Horizontal Line"/>
    <w:basedOn w:val="Normal"/>
    <w:qFormat/>
  </w:style>
  <w:style w:type="paragraph" w:styleId="BalloonText">
    <w:name w:val="Balloon Text"/>
    <w:basedOn w:val="Normal"/>
    <w:link w:val="BalloonTextChar"/>
    <w:uiPriority w:val="99"/>
    <w:semiHidden/>
    <w:unhideWhenUsed/>
    <w:qFormat/>
    <w:rsid w:val="000C7EE2"/>
    <w:pPr>
      <w:spacing w:after="0" w:line="240" w:lineRule="auto"/>
    </w:pPr>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42419"/>
    <w:pPr>
      <w:tabs>
        <w:tab w:val="center" w:pos="4680"/>
        <w:tab w:val="right" w:pos="9360"/>
      </w:tabs>
      <w:spacing w:after="0" w:line="240" w:lineRule="auto"/>
    </w:pPr>
  </w:style>
  <w:style w:type="paragraph" w:styleId="Footer">
    <w:name w:val="footer"/>
    <w:basedOn w:val="Normal"/>
    <w:link w:val="FooterChar"/>
    <w:uiPriority w:val="99"/>
    <w:unhideWhenUsed/>
    <w:rsid w:val="00542419"/>
    <w:pPr>
      <w:tabs>
        <w:tab w:val="center" w:pos="4680"/>
        <w:tab w:val="right" w:pos="9360"/>
      </w:tabs>
      <w:spacing w:after="0" w:line="240" w:lineRule="auto"/>
    </w:pPr>
  </w:style>
  <w:style w:type="paragraph" w:styleId="ListParagraph">
    <w:name w:val="List Paragraph"/>
    <w:basedOn w:val="Normal"/>
    <w:uiPriority w:val="34"/>
    <w:qFormat/>
    <w:rsid w:val="00EB2238"/>
    <w:pPr>
      <w:ind w:left="720"/>
      <w:contextualSpacing/>
    </w:pPr>
  </w:style>
  <w:style w:type="paragraph" w:styleId="NormalWeb">
    <w:name w:val="Normal (Web)"/>
    <w:basedOn w:val="Normal"/>
    <w:uiPriority w:val="99"/>
    <w:unhideWhenUsed/>
    <w:rsid w:val="007F5AFF"/>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3E39F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E39F3"/>
    <w:rPr>
      <w:rFonts w:asciiTheme="majorHAnsi" w:eastAsiaTheme="majorEastAsia" w:hAnsiTheme="majorHAnsi" w:cstheme="majorBidi"/>
      <w:i/>
      <w:iCs/>
      <w:color w:val="1F4D78" w:themeColor="accent1" w:themeShade="7F"/>
    </w:rPr>
  </w:style>
  <w:style w:type="paragraph" w:styleId="HTMLPreformatted">
    <w:name w:val="HTML Preformatted"/>
    <w:basedOn w:val="Normal"/>
    <w:link w:val="HTMLPreformattedChar"/>
    <w:uiPriority w:val="99"/>
    <w:semiHidden/>
    <w:unhideWhenUsed/>
    <w:rsid w:val="0078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0D31"/>
    <w:rPr>
      <w:rFonts w:ascii="Courier New" w:eastAsia="Times New Roman" w:hAnsi="Courier New" w:cs="Courier New"/>
      <w:sz w:val="20"/>
      <w:szCs w:val="20"/>
    </w:rPr>
  </w:style>
  <w:style w:type="paragraph" w:styleId="Title">
    <w:name w:val="Title"/>
    <w:basedOn w:val="Normal"/>
    <w:next w:val="Normal"/>
    <w:link w:val="TitleChar"/>
    <w:uiPriority w:val="10"/>
    <w:qFormat/>
    <w:rsid w:val="001D129D"/>
    <w:pPr>
      <w:spacing w:after="360" w:line="240" w:lineRule="auto"/>
      <w:contextualSpacing/>
    </w:pPr>
    <w:rPr>
      <w:rFonts w:asciiTheme="majorHAnsi" w:eastAsiaTheme="majorEastAsia" w:hAnsiTheme="majorHAnsi" w:cstheme="majorBidi"/>
      <w:b/>
      <w:bCs/>
      <w:color w:val="ED7D31" w:themeColor="accent2"/>
      <w:spacing w:val="-10"/>
      <w:kern w:val="28"/>
      <w:sz w:val="56"/>
      <w:szCs w:val="56"/>
    </w:rPr>
  </w:style>
  <w:style w:type="character" w:customStyle="1" w:styleId="TitleChar">
    <w:name w:val="Title Char"/>
    <w:basedOn w:val="DefaultParagraphFont"/>
    <w:link w:val="Title"/>
    <w:uiPriority w:val="10"/>
    <w:rsid w:val="001D129D"/>
    <w:rPr>
      <w:rFonts w:asciiTheme="majorHAnsi" w:eastAsiaTheme="majorEastAsia" w:hAnsiTheme="majorHAnsi" w:cstheme="majorBidi"/>
      <w:b/>
      <w:bCs/>
      <w:color w:val="ED7D31" w:themeColor="accent2"/>
      <w:spacing w:val="-10"/>
      <w:kern w:val="28"/>
      <w:sz w:val="56"/>
      <w:szCs w:val="56"/>
    </w:rPr>
  </w:style>
  <w:style w:type="paragraph" w:styleId="IntenseQuote">
    <w:name w:val="Intense Quote"/>
    <w:basedOn w:val="Normal"/>
    <w:next w:val="Normal"/>
    <w:link w:val="IntenseQuoteChar"/>
    <w:uiPriority w:val="30"/>
    <w:qFormat/>
    <w:rsid w:val="007851F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851FA"/>
    <w:rPr>
      <w:i/>
      <w:iCs/>
      <w:color w:val="5B9BD5" w:themeColor="accent1"/>
    </w:rPr>
  </w:style>
  <w:style w:type="paragraph" w:styleId="Quote">
    <w:name w:val="Quote"/>
    <w:basedOn w:val="Normal"/>
    <w:next w:val="Normal"/>
    <w:link w:val="QuoteChar"/>
    <w:uiPriority w:val="29"/>
    <w:qFormat/>
    <w:rsid w:val="007851F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851FA"/>
    <w:rPr>
      <w:i/>
      <w:iCs/>
      <w:color w:val="404040" w:themeColor="text1" w:themeTint="BF"/>
    </w:rPr>
  </w:style>
  <w:style w:type="character" w:styleId="IntenseEmphasis">
    <w:name w:val="Intense Emphasis"/>
    <w:basedOn w:val="DefaultParagraphFont"/>
    <w:uiPriority w:val="21"/>
    <w:qFormat/>
    <w:rsid w:val="007851FA"/>
    <w:rPr>
      <w:i/>
      <w:iCs/>
      <w:color w:val="5B9BD5" w:themeColor="accent1"/>
    </w:rPr>
  </w:style>
  <w:style w:type="character" w:styleId="Emphasis">
    <w:name w:val="Emphasis"/>
    <w:basedOn w:val="DefaultParagraphFont"/>
    <w:uiPriority w:val="20"/>
    <w:qFormat/>
    <w:rsid w:val="007851FA"/>
    <w:rPr>
      <w:i/>
      <w:iCs/>
    </w:rPr>
  </w:style>
  <w:style w:type="character" w:styleId="SubtleEmphasis">
    <w:name w:val="Subtle Emphasis"/>
    <w:basedOn w:val="DefaultParagraphFont"/>
    <w:uiPriority w:val="19"/>
    <w:qFormat/>
    <w:rsid w:val="007851FA"/>
    <w:rPr>
      <w:i/>
      <w:iCs/>
      <w:color w:val="404040" w:themeColor="text1" w:themeTint="BF"/>
    </w:rPr>
  </w:style>
  <w:style w:type="character" w:styleId="IntenseReference">
    <w:name w:val="Intense Reference"/>
    <w:basedOn w:val="DefaultParagraphFont"/>
    <w:uiPriority w:val="32"/>
    <w:qFormat/>
    <w:rsid w:val="00B633BE"/>
    <w:rPr>
      <w:b/>
      <w:bCs/>
      <w:smallCaps/>
      <w:color w:val="5B9BD5" w:themeColor="accent1"/>
      <w:spacing w:val="5"/>
    </w:rPr>
  </w:style>
  <w:style w:type="table" w:styleId="TableGrid">
    <w:name w:val="Table Grid"/>
    <w:basedOn w:val="TableNormal"/>
    <w:uiPriority w:val="39"/>
    <w:rsid w:val="00C24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60349">
      <w:bodyDiv w:val="1"/>
      <w:marLeft w:val="0"/>
      <w:marRight w:val="0"/>
      <w:marTop w:val="0"/>
      <w:marBottom w:val="0"/>
      <w:divBdr>
        <w:top w:val="none" w:sz="0" w:space="0" w:color="auto"/>
        <w:left w:val="none" w:sz="0" w:space="0" w:color="auto"/>
        <w:bottom w:val="none" w:sz="0" w:space="0" w:color="auto"/>
        <w:right w:val="none" w:sz="0" w:space="0" w:color="auto"/>
      </w:divBdr>
      <w:divsChild>
        <w:div w:id="1658151823">
          <w:marLeft w:val="0"/>
          <w:marRight w:val="0"/>
          <w:marTop w:val="0"/>
          <w:marBottom w:val="0"/>
          <w:divBdr>
            <w:top w:val="none" w:sz="0" w:space="0" w:color="auto"/>
            <w:left w:val="none" w:sz="0" w:space="0" w:color="auto"/>
            <w:bottom w:val="none" w:sz="0" w:space="0" w:color="auto"/>
            <w:right w:val="none" w:sz="0" w:space="0" w:color="auto"/>
          </w:divBdr>
          <w:divsChild>
            <w:div w:id="11514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7952">
      <w:bodyDiv w:val="1"/>
      <w:marLeft w:val="0"/>
      <w:marRight w:val="0"/>
      <w:marTop w:val="0"/>
      <w:marBottom w:val="0"/>
      <w:divBdr>
        <w:top w:val="none" w:sz="0" w:space="0" w:color="auto"/>
        <w:left w:val="none" w:sz="0" w:space="0" w:color="auto"/>
        <w:bottom w:val="none" w:sz="0" w:space="0" w:color="auto"/>
        <w:right w:val="none" w:sz="0" w:space="0" w:color="auto"/>
      </w:divBdr>
      <w:divsChild>
        <w:div w:id="281301265">
          <w:marLeft w:val="0"/>
          <w:marRight w:val="0"/>
          <w:marTop w:val="0"/>
          <w:marBottom w:val="0"/>
          <w:divBdr>
            <w:top w:val="none" w:sz="0" w:space="0" w:color="auto"/>
            <w:left w:val="none" w:sz="0" w:space="0" w:color="auto"/>
            <w:bottom w:val="none" w:sz="0" w:space="0" w:color="auto"/>
            <w:right w:val="none" w:sz="0" w:space="0" w:color="auto"/>
          </w:divBdr>
        </w:div>
      </w:divsChild>
    </w:div>
    <w:div w:id="860510139">
      <w:bodyDiv w:val="1"/>
      <w:marLeft w:val="0"/>
      <w:marRight w:val="0"/>
      <w:marTop w:val="0"/>
      <w:marBottom w:val="0"/>
      <w:divBdr>
        <w:top w:val="none" w:sz="0" w:space="0" w:color="auto"/>
        <w:left w:val="none" w:sz="0" w:space="0" w:color="auto"/>
        <w:bottom w:val="none" w:sz="0" w:space="0" w:color="auto"/>
        <w:right w:val="none" w:sz="0" w:space="0" w:color="auto"/>
      </w:divBdr>
      <w:divsChild>
        <w:div w:id="1412509390">
          <w:marLeft w:val="0"/>
          <w:marRight w:val="0"/>
          <w:marTop w:val="0"/>
          <w:marBottom w:val="0"/>
          <w:divBdr>
            <w:top w:val="none" w:sz="0" w:space="0" w:color="auto"/>
            <w:left w:val="none" w:sz="0" w:space="0" w:color="auto"/>
            <w:bottom w:val="none" w:sz="0" w:space="0" w:color="auto"/>
            <w:right w:val="none" w:sz="0" w:space="0" w:color="auto"/>
          </w:divBdr>
        </w:div>
      </w:divsChild>
    </w:div>
    <w:div w:id="1164514480">
      <w:bodyDiv w:val="1"/>
      <w:marLeft w:val="0"/>
      <w:marRight w:val="0"/>
      <w:marTop w:val="0"/>
      <w:marBottom w:val="0"/>
      <w:divBdr>
        <w:top w:val="none" w:sz="0" w:space="0" w:color="auto"/>
        <w:left w:val="none" w:sz="0" w:space="0" w:color="auto"/>
        <w:bottom w:val="none" w:sz="0" w:space="0" w:color="auto"/>
        <w:right w:val="none" w:sz="0" w:space="0" w:color="auto"/>
      </w:divBdr>
      <w:divsChild>
        <w:div w:id="1087460696">
          <w:marLeft w:val="0"/>
          <w:marRight w:val="0"/>
          <w:marTop w:val="0"/>
          <w:marBottom w:val="0"/>
          <w:divBdr>
            <w:top w:val="none" w:sz="0" w:space="0" w:color="auto"/>
            <w:left w:val="none" w:sz="0" w:space="0" w:color="auto"/>
            <w:bottom w:val="none" w:sz="0" w:space="0" w:color="auto"/>
            <w:right w:val="none" w:sz="0" w:space="0" w:color="auto"/>
          </w:divBdr>
          <w:divsChild>
            <w:div w:id="5782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876">
      <w:bodyDiv w:val="1"/>
      <w:marLeft w:val="0"/>
      <w:marRight w:val="0"/>
      <w:marTop w:val="0"/>
      <w:marBottom w:val="0"/>
      <w:divBdr>
        <w:top w:val="none" w:sz="0" w:space="0" w:color="auto"/>
        <w:left w:val="none" w:sz="0" w:space="0" w:color="auto"/>
        <w:bottom w:val="none" w:sz="0" w:space="0" w:color="auto"/>
        <w:right w:val="none" w:sz="0" w:space="0" w:color="auto"/>
      </w:divBdr>
      <w:divsChild>
        <w:div w:id="2060586597">
          <w:marLeft w:val="0"/>
          <w:marRight w:val="0"/>
          <w:marTop w:val="0"/>
          <w:marBottom w:val="0"/>
          <w:divBdr>
            <w:top w:val="none" w:sz="0" w:space="0" w:color="auto"/>
            <w:left w:val="none" w:sz="0" w:space="0" w:color="auto"/>
            <w:bottom w:val="none" w:sz="0" w:space="0" w:color="auto"/>
            <w:right w:val="none" w:sz="0" w:space="0" w:color="auto"/>
          </w:divBdr>
          <w:divsChild>
            <w:div w:id="3227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73438">
      <w:bodyDiv w:val="1"/>
      <w:marLeft w:val="0"/>
      <w:marRight w:val="0"/>
      <w:marTop w:val="0"/>
      <w:marBottom w:val="0"/>
      <w:divBdr>
        <w:top w:val="none" w:sz="0" w:space="0" w:color="auto"/>
        <w:left w:val="none" w:sz="0" w:space="0" w:color="auto"/>
        <w:bottom w:val="none" w:sz="0" w:space="0" w:color="auto"/>
        <w:right w:val="none" w:sz="0" w:space="0" w:color="auto"/>
      </w:divBdr>
      <w:divsChild>
        <w:div w:id="453519869">
          <w:marLeft w:val="0"/>
          <w:marRight w:val="0"/>
          <w:marTop w:val="0"/>
          <w:marBottom w:val="0"/>
          <w:divBdr>
            <w:top w:val="none" w:sz="0" w:space="0" w:color="auto"/>
            <w:left w:val="none" w:sz="0" w:space="0" w:color="auto"/>
            <w:bottom w:val="none" w:sz="0" w:space="0" w:color="auto"/>
            <w:right w:val="none" w:sz="0" w:space="0" w:color="auto"/>
          </w:divBdr>
        </w:div>
      </w:divsChild>
    </w:div>
    <w:div w:id="1667056227">
      <w:bodyDiv w:val="1"/>
      <w:marLeft w:val="0"/>
      <w:marRight w:val="0"/>
      <w:marTop w:val="0"/>
      <w:marBottom w:val="0"/>
      <w:divBdr>
        <w:top w:val="none" w:sz="0" w:space="0" w:color="auto"/>
        <w:left w:val="none" w:sz="0" w:space="0" w:color="auto"/>
        <w:bottom w:val="none" w:sz="0" w:space="0" w:color="auto"/>
        <w:right w:val="none" w:sz="0" w:space="0" w:color="auto"/>
      </w:divBdr>
      <w:divsChild>
        <w:div w:id="955869247">
          <w:marLeft w:val="0"/>
          <w:marRight w:val="0"/>
          <w:marTop w:val="0"/>
          <w:marBottom w:val="0"/>
          <w:divBdr>
            <w:top w:val="none" w:sz="0" w:space="0" w:color="auto"/>
            <w:left w:val="none" w:sz="0" w:space="0" w:color="auto"/>
            <w:bottom w:val="none" w:sz="0" w:space="0" w:color="auto"/>
            <w:right w:val="none" w:sz="0" w:space="0" w:color="auto"/>
          </w:divBdr>
          <w:divsChild>
            <w:div w:id="9962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09009">
      <w:bodyDiv w:val="1"/>
      <w:marLeft w:val="0"/>
      <w:marRight w:val="0"/>
      <w:marTop w:val="0"/>
      <w:marBottom w:val="0"/>
      <w:divBdr>
        <w:top w:val="none" w:sz="0" w:space="0" w:color="auto"/>
        <w:left w:val="none" w:sz="0" w:space="0" w:color="auto"/>
        <w:bottom w:val="none" w:sz="0" w:space="0" w:color="auto"/>
        <w:right w:val="none" w:sz="0" w:space="0" w:color="auto"/>
      </w:divBdr>
      <w:divsChild>
        <w:div w:id="11676712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3E74-33BA-4B36-90C8-41BE50EEE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10735</TotalTime>
  <Pages>14</Pages>
  <Words>3834</Words>
  <Characters>21854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Benoit</dc:creator>
  <dc:description/>
  <cp:lastModifiedBy>Benoit,Steve</cp:lastModifiedBy>
  <cp:revision>1735</cp:revision>
  <cp:lastPrinted>2021-05-17T21:06:00Z</cp:lastPrinted>
  <dcterms:created xsi:type="dcterms:W3CDTF">2019-06-05T21:05:00Z</dcterms:created>
  <dcterms:modified xsi:type="dcterms:W3CDTF">2024-02-27T13:51:00Z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