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b6f9r9n2zr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LP de formulário para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SEGUIR ESSA REFERÊNCIA O MÁXIMO POSSÍVEL: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https://conteudo.faculdadephorte.edu.br/o-brincar-do-bebe-como-e-porque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mudar a cor: #c4d4c0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possível, por favor, manter a ideia dos vídeos, eu exporto do canva como gif, tamanho 0.6. São vídeos de 5s. Seguem os links: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Recursos na cor certa estão na pasta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RECURSOS A SEREM UTILIZADOS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500"/>
        <w:tblGridChange w:id="0">
          <w:tblGrid>
            <w:gridCol w:w="453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Sessão: Informações básicas &amp; Formulário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14/09</w:t>
              <w:br w:type="textWrapping"/>
              <w:t xml:space="preserve">Às 19h30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organização do tempo numa Perspectiva Pikleriana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 a Profª. Ma. Valéria Pasetchny e com a Profª. Esp. Luanna Nascimento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Pelo Youtube</w:t>
              <w:br w:type="textWrapping"/>
              <w:t xml:space="preserve">Com certificado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88" w:lineRule="auto"/>
              <w:rPr>
                <w:sz w:val="22"/>
                <w:szCs w:val="22"/>
              </w:rPr>
            </w:pPr>
            <w:bookmarkStart w:colFirst="0" w:colLast="0" w:name="_pb9czb7zeqnw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Para participar, preencha o formulário: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Nome*: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E-mail*: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Telefone*: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Você trabalha com educação infantil*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 seu principal objetivo ao participar da live?*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Atualizar meus conhecimentos na área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Entender mais sobre práticas, conceitos e teorias da minha área de atuação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Conhecer opções de cursos de especialização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2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Adquirir certificações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="30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Eu concordo em receber comunicações.</w:t>
            </w:r>
          </w:p>
          <w:p w:rsidR="00000000" w:rsidDel="00000000" w:rsidP="00000000" w:rsidRDefault="00000000" w:rsidRPr="00000000" w14:paraId="0000001F">
            <w:pPr>
              <w:spacing w:after="80" w:line="30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A nossa empresa está comprometida a proteger e respeitar sua privacidade, seus dados são usados apenas para fins de marketing. Acesse nossa política para saber mais. </w:t>
            </w:r>
            <w:hyperlink r:id="rId8">
              <w:r w:rsidDel="00000000" w:rsidR="00000000" w:rsidRPr="00000000">
                <w:rPr>
                  <w:color w:val="333333"/>
                  <w:sz w:val="21"/>
                  <w:szCs w:val="21"/>
                  <w:highlight w:val="white"/>
                  <w:u w:val="single"/>
                  <w:rtl w:val="0"/>
                </w:rPr>
                <w:t xml:space="preserve">POLÍTICA DE PRIVACIDADE</w:t>
              </w:r>
            </w:hyperlink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br w:type="textWrapping"/>
              <w:br w:type="textWrapping"/>
              <w:t xml:space="preserve">BOTÃO: Conclua sua inscrição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2ª Sessão: Sobre a live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Quando se pensa na Educação Infantil, a rotina orienta parte importante do desenvolvimento dos bebês. Na perspectiva Pikleriana, ao respeitar ritmos e continuidades, o pedagogo favorece práticas mais coerentes com o tempo de cada criança.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Pensar o cotidiano para além dos horários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respeitar as necessidades das crianças </w:t>
            </w: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reduzir interrupções e possibilitar uma observação mais fiel</w:t>
            </w:r>
            <w:r w:rsidDel="00000000" w:rsidR="00000000" w:rsidRPr="00000000">
              <w:rPr>
                <w:rtl w:val="0"/>
              </w:rPr>
              <w:t xml:space="preserve"> dos hábitos individuais dentro da sala de aula. Essa organização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favorece a autonomia, fortalece vínculos e ajuda o professor a tomar decisões mais coerentes </w:t>
            </w:r>
            <w:r w:rsidDel="00000000" w:rsidR="00000000" w:rsidRPr="00000000">
              <w:rPr>
                <w:rtl w:val="0"/>
              </w:rPr>
              <w:t xml:space="preserve">com os comportamentos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estruturam a rotina pedagógica.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Nesta live,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aprofunde como a perspectiva Pikleriana orienta a organização do tempo</w:t>
            </w:r>
            <w:r w:rsidDel="00000000" w:rsidR="00000000" w:rsidRPr="00000000">
              <w:rPr>
                <w:rtl w:val="0"/>
              </w:rPr>
              <w:t xml:space="preserve"> e amplia as possibilidades de atuação do professor no cotidiano da Educação Infantil. Aproveite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transmissão ao vivo </w:t>
            </w:r>
            <w:r w:rsidDel="00000000" w:rsidR="00000000" w:rsidRPr="00000000">
              <w:rPr>
                <w:rtl w:val="0"/>
              </w:rPr>
              <w:t xml:space="preserve">para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fazer perguntas, compartilhar experiências e ampliar suas referências</w:t>
            </w:r>
            <w:r w:rsidDel="00000000" w:rsidR="00000000" w:rsidRPr="00000000">
              <w:rPr>
                <w:rtl w:val="0"/>
              </w:rPr>
              <w:t xml:space="preserve"> sobre uma rotina mais respeitosa aos ritmos de cada criança.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3ª Sessão: Sobre a professora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Sobre as professoras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6"/>
                <w:szCs w:val="26"/>
                <w:rtl w:val="0"/>
              </w:rPr>
              <w:t xml:space="preserve">Especialista Luanna Nascimento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Pedagoga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pela Faculdade de Educação da Universidade Federal Fluminense (UFF).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Especialista em Gestão Pedagógica e Formação em Educação Infantil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pelo Instituto Superior de Educação Vera Cruz e em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Educação Infantil numa Perspectiva Pikleriana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pela Faculdade Phorte. Realiza formação na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Abordagem Pikler pelo Instituto Pikler Lóczy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em Budapeste, onde concluiu três cursos do módulo básico.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Atua há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 anos como coordenadora pedagógica na Rede Municipal de Educação de São Paulo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com experiência na formação de equipes e reorganização curricular de instituições para crianças de 0 a 3 anos. Participou da produção do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Currículo da Cidade – Educação Infantil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 atua na formação de professoras e coordenadoras. No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CEI Vila Prado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acompanha a reorganização da instituição a partir dos princípios da Abordagem Pikler.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6"/>
                <w:szCs w:val="26"/>
                <w:rtl w:val="0"/>
              </w:rPr>
              <w:t xml:space="preserve">Mestra Valéria Pasetchny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Mestre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em Educação – Gestão e Práticas Educacionais pela Universidade Nove de Julho (Uninove). Está em 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formação como Pedagoga Pikler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pelo Instituto Pikler-Lóczy de Budapeste, Hungria. Pedagoga e 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Especialista em Educação Infantil 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pela Faculdade de Educação da Universidade de São Paulo (FEUSP). 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Pós-graduada 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em Gestão Escolar e Formação de Professores pelo Instituto Vera Cruz (ISEVEC).</w:t>
              <w:br w:type="textWrapping"/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Atuou como 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professora de bebês e crianças bem pequenas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por mais de 25 anos, tendo experiência em Educação Infantil pública e privada. Participou de 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grupos de estudos e viagens pedagógicas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para Argentina, Peru e Reggio Emilia. Atualmente, é parte do corpo docente do</w:t>
            </w: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 curso de pós-graduação em Educação Infantil numa Perspectiva Pikleriana da Faculdade Phorte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, sendo que seu foco é a formação docente e a assessoria pedagógica.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.9252929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4ª Sessão: Sobre o público 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Para quem é essa live: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Este encontro é voltado para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professoras da Educação Infantil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coordenadoras pedagógicas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estudantes 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que buscam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compreender a relevância do brincar livre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para estruturar práticas de observação e organização de ambientes que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favoreçam a autonomia e o desenvolvimento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O encontro também oferece contribuições relevantes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para profissionais da fisioterapia 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e de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áreas afins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que atuam com bebês e crianças pequenas e </w:t>
            </w: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buscam qualificar suas práticas perofissionais a partir de fundamentos da abordagem Pikler.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jc w:val="both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5ª Sessão: Sobre o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Live com certificado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Além de dialogar ao vivo com duas especialistas em Abordagem Pikleriana com experiência na formação de pedagogos e experiência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Educação Infantil</w:t>
            </w:r>
            <w:r w:rsidDel="00000000" w:rsidR="00000000" w:rsidRPr="00000000">
              <w:rPr>
                <w:rtl w:val="0"/>
              </w:rPr>
              <w:t xml:space="preserve">, você garante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certificado de participação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hvcqpt2gkg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Página de obrigada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SEGUIR ESSA REFERÊNCIA O MÁXIMO POSSÍVEL: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https://conteudo.faculdadephorte.edu.br/inscricao-concluida-com-sucesso-parabens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mudar a cor: #c4d4c0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na cor certa estão na pasta </w:t>
      </w:r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RECURSOS A SEREM UTILIZADOS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Sessão: inscrição concluída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PARABÉNS! SUA INSCRIÇÃO ESTÁ CONFIRMADA!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Em breve, você receberá novas informações no e-mail cadastrado e no grupo do WhatsApp!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2ª Sessão: GRUPO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Enquanto espera o dia 14 chegar, que tal entrar em um grupo exclusivo e dedicado a Registro e Documentação Pedagógica?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Troque experiências com outros profissionais da educação, receba conteúdos exclusivos e novidades em primeira mão.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Faça parte de uma comunidade que compartilha a sua missão: transformar a educação e o processo de aprendizagem das crianças brasileiras.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Link do grupo: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https://chat.whatsapp.com/EZ4yE8XU6elAUCjJRKoiiI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3ª Sessão: Sobre a Phorte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Quer saber mais sobre a Faculdade Phorte e sobre o curso de Educação Infantil numa Perspectiva Pikleriana?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 vídeo a seguir, as professoras Esp. Bete Godoy e Ma. Maria Helena Pelizon, coordenadoras do curso, falam um pouco sobre sua trajetória profissional, sobre a instituição e sobre a nossa missão conjunta: oferecer uma formação completa para transformar sua jornada e a jornada dos seus alunos.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do vídeo: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https://www.youtube.com/watch?v=uDCGuHJpalo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65.9252929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﻿Copyright © 2023. Todos os direitos reservados.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teudo.faculdadephorte.edu.br/inscricao-concluida-com-sucesso-parabens" TargetMode="External"/><Relationship Id="rId10" Type="http://schemas.openxmlformats.org/officeDocument/2006/relationships/header" Target="header2.xml"/><Relationship Id="rId13" Type="http://schemas.openxmlformats.org/officeDocument/2006/relationships/hyperlink" Target="https://chat.whatsapp.com/EZ4yE8XU6elAUCjJRKoiiI" TargetMode="External"/><Relationship Id="rId12" Type="http://schemas.openxmlformats.org/officeDocument/2006/relationships/hyperlink" Target="https://drive.google.com/drive/folders/1srRyR1sHdtVuahJz5mjeyv27pzGbbBDz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hyperlink" Target="https://www.youtube.com/watch?v=uDCGuHJpalo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teudo.faculdadephorte.edu.br/o-brincar-do-bebe-como-e-porque" TargetMode="External"/><Relationship Id="rId7" Type="http://schemas.openxmlformats.org/officeDocument/2006/relationships/hyperlink" Target="https://drive.google.com/drive/folders/1srRyR1sHdtVuahJz5mjeyv27pzGbbBDz?usp=drive_link" TargetMode="External"/><Relationship Id="rId8" Type="http://schemas.openxmlformats.org/officeDocument/2006/relationships/hyperlink" Target="https://posphorte.com.br/politica-de-privacid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