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0A4C" w14:textId="77777777" w:rsidR="00B177AE" w:rsidRDefault="0035646E">
      <w:pPr>
        <w:spacing w:before="2000"/>
        <w:jc w:val="center"/>
      </w:pPr>
      <w:proofErr w:type="spellStart"/>
      <w:r>
        <w:rPr>
          <w:b/>
          <w:bCs/>
          <w:color w:val="1B3A6B"/>
          <w:sz w:val="72"/>
          <w:szCs w:val="72"/>
        </w:rPr>
        <w:t>NexoDesk</w:t>
      </w:r>
      <w:proofErr w:type="spellEnd"/>
    </w:p>
    <w:p w14:paraId="4B61DFD3" w14:textId="77777777" w:rsidR="00B177AE" w:rsidRDefault="0035646E">
      <w:pPr>
        <w:spacing w:before="120" w:after="80"/>
        <w:jc w:val="center"/>
      </w:pPr>
      <w:r>
        <w:rPr>
          <w:color w:val="2E5FA3"/>
          <w:sz w:val="36"/>
          <w:szCs w:val="36"/>
        </w:rPr>
        <w:t>Documento de Pruebas</w:t>
      </w:r>
    </w:p>
    <w:p w14:paraId="04D46FCE" w14:textId="77777777" w:rsidR="00B177AE" w:rsidRDefault="0035646E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Gestión de Tickets &amp; Flujos Funcionales</w:t>
      </w:r>
    </w:p>
    <w:p w14:paraId="64D1F69E" w14:textId="77777777" w:rsidR="00B177AE" w:rsidRDefault="00B177AE">
      <w:pPr>
        <w:pBdr>
          <w:bottom w:val="single" w:sz="12" w:space="0" w:color="2E5FA3"/>
        </w:pBdr>
        <w:spacing w:after="60"/>
        <w:jc w:val="center"/>
      </w:pPr>
    </w:p>
    <w:p w14:paraId="65EF01DC" w14:textId="77777777" w:rsidR="00B177AE" w:rsidRDefault="00B177AE">
      <w:pPr>
        <w:spacing w:before="200"/>
      </w:pPr>
    </w:p>
    <w:tbl>
      <w:tblPr>
        <w:tblW w:w="8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5"/>
        <w:gridCol w:w="4883"/>
      </w:tblGrid>
      <w:tr w:rsidR="00B177AE" w14:paraId="30160B40" w14:textId="77777777" w:rsidTr="00AE7E30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356F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Proyecto</w:t>
            </w:r>
          </w:p>
        </w:tc>
        <w:tc>
          <w:tcPr>
            <w:tcW w:w="4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9501" w14:textId="77777777" w:rsidR="00B177AE" w:rsidRDefault="0035646E">
            <w:proofErr w:type="spellStart"/>
            <w:r>
              <w:rPr>
                <w:color w:val="000000"/>
                <w:sz w:val="18"/>
                <w:szCs w:val="18"/>
              </w:rPr>
              <w:t>NexoDesk</w:t>
            </w:r>
            <w:proofErr w:type="spellEnd"/>
          </w:p>
        </w:tc>
      </w:tr>
      <w:tr w:rsidR="00B177AE" w14:paraId="1810B635" w14:textId="77777777" w:rsidTr="00AE7E30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5F7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4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D0BE" w14:textId="77777777" w:rsidR="00B177AE" w:rsidRDefault="0035646E">
            <w:r>
              <w:rPr>
                <w:color w:val="000000"/>
                <w:sz w:val="18"/>
                <w:szCs w:val="18"/>
              </w:rPr>
              <w:t>2.0</w:t>
            </w:r>
          </w:p>
        </w:tc>
      </w:tr>
      <w:tr w:rsidR="00B177AE" w14:paraId="2BF3D541" w14:textId="77777777" w:rsidTr="00AE7E30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3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D70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Elaborado por</w:t>
            </w:r>
          </w:p>
        </w:tc>
        <w:tc>
          <w:tcPr>
            <w:tcW w:w="4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5A10" w14:textId="4B635EB9" w:rsidR="00B177AE" w:rsidRDefault="00AE7E30">
            <w:r>
              <w:rPr>
                <w:color w:val="000000"/>
                <w:sz w:val="18"/>
                <w:szCs w:val="18"/>
              </w:rPr>
              <w:t>Gloria Mosquera, David Morales, Sergio Cuesta</w:t>
            </w:r>
          </w:p>
        </w:tc>
      </w:tr>
      <w:tr w:rsidR="00B177AE" w14:paraId="6565AF03" w14:textId="77777777" w:rsidTr="00AE7E30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F65B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4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CF6F" w14:textId="77777777" w:rsidR="00B177AE" w:rsidRDefault="0035646E">
            <w:r>
              <w:rPr>
                <w:color w:val="000000"/>
                <w:sz w:val="18"/>
                <w:szCs w:val="18"/>
              </w:rPr>
              <w:t>06 de junio de 2026</w:t>
            </w:r>
          </w:p>
        </w:tc>
      </w:tr>
      <w:tr w:rsidR="00B177AE" w14:paraId="1307D705" w14:textId="77777777" w:rsidTr="00AE7E30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F031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4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4312" w14:textId="77777777" w:rsidR="00B177AE" w:rsidRDefault="0035646E">
            <w:r>
              <w:rPr>
                <w:color w:val="000000"/>
                <w:sz w:val="18"/>
                <w:szCs w:val="18"/>
              </w:rPr>
              <w:t>Ejecutado – Todos los casos aprobados</w:t>
            </w:r>
          </w:p>
        </w:tc>
      </w:tr>
    </w:tbl>
    <w:p w14:paraId="2ED08740" w14:textId="77777777" w:rsidR="00B177AE" w:rsidRDefault="0035646E">
      <w:r>
        <w:br w:type="page"/>
      </w:r>
    </w:p>
    <w:p w14:paraId="10E17114" w14:textId="77777777" w:rsidR="00B177AE" w:rsidRDefault="0035646E">
      <w:pPr>
        <w:pStyle w:val="Ttulo1"/>
        <w:pBdr>
          <w:bottom w:val="single" w:sz="8" w:space="4" w:color="2E5FA3"/>
        </w:pBdr>
      </w:pPr>
      <w:r>
        <w:lastRenderedPageBreak/>
        <w:t>1. Introducción</w:t>
      </w:r>
    </w:p>
    <w:p w14:paraId="33BBC30A" w14:textId="77777777" w:rsidR="00B177AE" w:rsidRDefault="0035646E">
      <w:pPr>
        <w:pStyle w:val="Ttulo2"/>
        <w:spacing w:before="240" w:after="120"/>
      </w:pPr>
      <w:r>
        <w:t>1.1 Propósito</w:t>
      </w:r>
    </w:p>
    <w:p w14:paraId="45362801" w14:textId="77777777" w:rsidR="00B177AE" w:rsidRDefault="0035646E">
      <w:pPr>
        <w:spacing w:before="60" w:after="60"/>
      </w:pPr>
      <w:r>
        <w:t xml:space="preserve">Este documento describe el plan y los casos de prueba definidos para validar las funcionalidades principales de </w:t>
      </w:r>
      <w:proofErr w:type="spellStart"/>
      <w:r>
        <w:t>NexoDesk</w:t>
      </w:r>
      <w:proofErr w:type="spellEnd"/>
      <w:r>
        <w:t xml:space="preserve">, una plataforma de gestión de tickets de incidencias IT con </w:t>
      </w:r>
      <w:proofErr w:type="spellStart"/>
      <w:r>
        <w:t>chatbot</w:t>
      </w:r>
      <w:proofErr w:type="spellEnd"/>
      <w:r>
        <w:t xml:space="preserve"> integrado, desarrollada en Angular/</w:t>
      </w:r>
      <w:proofErr w:type="spellStart"/>
      <w:r>
        <w:t>Ionic</w:t>
      </w:r>
      <w:proofErr w:type="spellEnd"/>
      <w:r>
        <w:t xml:space="preserve"> con </w:t>
      </w:r>
      <w:proofErr w:type="spellStart"/>
      <w:r>
        <w:t>Firebase</w:t>
      </w:r>
      <w:proofErr w:type="spellEnd"/>
      <w:r>
        <w:t xml:space="preserve"> como </w:t>
      </w:r>
      <w:proofErr w:type="spellStart"/>
      <w:r>
        <w:t>backend</w:t>
      </w:r>
      <w:proofErr w:type="spellEnd"/>
      <w:r>
        <w:t>.</w:t>
      </w:r>
    </w:p>
    <w:p w14:paraId="49A9923E" w14:textId="77777777" w:rsidR="00B177AE" w:rsidRDefault="0035646E">
      <w:pPr>
        <w:pStyle w:val="Ttulo2"/>
        <w:spacing w:before="240" w:after="120"/>
      </w:pPr>
      <w:r>
        <w:t>1.2 Alcance</w:t>
      </w:r>
    </w:p>
    <w:p w14:paraId="095C333D" w14:textId="77777777" w:rsidR="00B177AE" w:rsidRDefault="0035646E">
      <w:pPr>
        <w:spacing w:before="60" w:after="60"/>
      </w:pPr>
      <w:r>
        <w:t>Las pruebas cubren dos áreas principales:</w:t>
      </w:r>
    </w:p>
    <w:p w14:paraId="31264F0D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Gestión de tickets de incidencias (crear, editar, cerrar/resolver).</w:t>
      </w:r>
    </w:p>
    <w:p w14:paraId="25B37FCA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Flujos funcionales de usuario (navegación, roles, estados).</w:t>
      </w:r>
    </w:p>
    <w:p w14:paraId="723A2898" w14:textId="77777777" w:rsidR="00B177AE" w:rsidRDefault="0035646E">
      <w:pPr>
        <w:pStyle w:val="Ttulo2"/>
        <w:spacing w:before="240" w:after="120"/>
      </w:pPr>
      <w:r>
        <w:t>1.3 Herramientas y Entorno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177AE" w14:paraId="6E14E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429C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2A06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B177AE" w14:paraId="0F38F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960A" w14:textId="77777777" w:rsidR="00B177AE" w:rsidRDefault="0035646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BDD9" w14:textId="77777777" w:rsidR="00B177AE" w:rsidRDefault="0035646E">
            <w:r>
              <w:rPr>
                <w:color w:val="000000"/>
                <w:sz w:val="18"/>
                <w:szCs w:val="18"/>
              </w:rPr>
              <w:t xml:space="preserve">Angular 15 + </w:t>
            </w:r>
            <w:proofErr w:type="spellStart"/>
            <w:r>
              <w:rPr>
                <w:color w:val="000000"/>
                <w:sz w:val="18"/>
                <w:szCs w:val="18"/>
              </w:rPr>
              <w:t>Ionic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7</w:t>
            </w:r>
          </w:p>
        </w:tc>
      </w:tr>
      <w:tr w:rsidR="00B177AE" w14:paraId="5F132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994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Base de datos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D39E" w14:textId="77777777" w:rsidR="00B177AE" w:rsidRDefault="0035646E"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Firestore</w:t>
            </w:r>
            <w:proofErr w:type="spellEnd"/>
          </w:p>
        </w:tc>
      </w:tr>
      <w:tr w:rsidR="00B177AE" w14:paraId="54202D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EA0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AE3C" w14:textId="77777777" w:rsidR="00B177AE" w:rsidRDefault="0035646E"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Authentication</w:t>
            </w:r>
            <w:proofErr w:type="spellEnd"/>
          </w:p>
        </w:tc>
      </w:tr>
      <w:tr w:rsidR="00B177AE" w14:paraId="6A63E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4088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Ejecución de pruebas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A20F" w14:textId="77777777" w:rsidR="00B177AE" w:rsidRDefault="0035646E">
            <w:r>
              <w:rPr>
                <w:color w:val="000000"/>
                <w:sz w:val="18"/>
                <w:szCs w:val="18"/>
              </w:rPr>
              <w:t xml:space="preserve">Manual – navegador web / app </w:t>
            </w:r>
            <w:proofErr w:type="spellStart"/>
            <w:r>
              <w:rPr>
                <w:color w:val="000000"/>
                <w:sz w:val="18"/>
                <w:szCs w:val="18"/>
              </w:rPr>
              <w:t>Ionic</w:t>
            </w:r>
            <w:proofErr w:type="spellEnd"/>
          </w:p>
        </w:tc>
      </w:tr>
      <w:tr w:rsidR="00B177AE" w14:paraId="31B55F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793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Responsable de pruebas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8EC1" w14:textId="77777777" w:rsidR="00B177AE" w:rsidRDefault="0035646E">
            <w:r>
              <w:rPr>
                <w:color w:val="000000"/>
                <w:sz w:val="18"/>
                <w:szCs w:val="18"/>
              </w:rPr>
              <w:t xml:space="preserve">Sergio Cuesta (Lead) / Equipo </w:t>
            </w:r>
            <w:proofErr w:type="spellStart"/>
            <w:r>
              <w:rPr>
                <w:color w:val="000000"/>
                <w:sz w:val="18"/>
                <w:szCs w:val="18"/>
              </w:rPr>
              <w:t>NexoDesk</w:t>
            </w:r>
            <w:proofErr w:type="spellEnd"/>
          </w:p>
        </w:tc>
      </w:tr>
    </w:tbl>
    <w:p w14:paraId="161C8B3D" w14:textId="77777777" w:rsidR="00B177AE" w:rsidRDefault="00B177AE">
      <w:pPr>
        <w:spacing w:before="200"/>
      </w:pPr>
    </w:p>
    <w:p w14:paraId="60165450" w14:textId="77777777" w:rsidR="00B177AE" w:rsidRDefault="0035646E">
      <w:pPr>
        <w:pStyle w:val="Ttulo1"/>
        <w:pBdr>
          <w:bottom w:val="single" w:sz="8" w:space="4" w:color="2E5FA3"/>
        </w:pBdr>
      </w:pPr>
      <w:r>
        <w:t>2. Criterios de Prueba</w:t>
      </w:r>
    </w:p>
    <w:p w14:paraId="53AD60E5" w14:textId="77777777" w:rsidR="00B177AE" w:rsidRDefault="0035646E">
      <w:pPr>
        <w:pStyle w:val="Ttulo2"/>
        <w:spacing w:before="240" w:after="120"/>
      </w:pPr>
      <w:r>
        <w:t>2.1 Criterios de Aceptación</w:t>
      </w:r>
    </w:p>
    <w:p w14:paraId="3D6B173F" w14:textId="77777777" w:rsidR="00B177AE" w:rsidRDefault="0035646E">
      <w:pPr>
        <w:spacing w:before="60" w:after="60"/>
      </w:pPr>
      <w:r>
        <w:t>Una prueba se considera PASADA cuando:</w:t>
      </w:r>
    </w:p>
    <w:p w14:paraId="50678E7F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El sistema responde conforme al resultado esperado descrito en cada caso.</w:t>
      </w:r>
    </w:p>
    <w:p w14:paraId="2FD28A56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No se presentan errores de consola ni excepciones no controladas.</w:t>
      </w:r>
    </w:p>
    <w:p w14:paraId="3B11C3CF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Los datos persisten correc</w:t>
      </w:r>
      <w:r>
        <w:t xml:space="preserve">tamente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.</w:t>
      </w:r>
    </w:p>
    <w:p w14:paraId="3391A960" w14:textId="77777777" w:rsidR="00B177AE" w:rsidRDefault="0035646E">
      <w:pPr>
        <w:pStyle w:val="Ttulo2"/>
        <w:spacing w:before="240" w:after="120"/>
      </w:pPr>
      <w:r>
        <w:t>2.2 Criterios de Fallo</w:t>
      </w:r>
    </w:p>
    <w:p w14:paraId="761BA528" w14:textId="77777777" w:rsidR="00B177AE" w:rsidRDefault="0035646E">
      <w:pPr>
        <w:spacing w:before="60" w:after="60"/>
      </w:pPr>
      <w:r>
        <w:t>Una prueba se considera FALLIDA cuando:</w:t>
      </w:r>
    </w:p>
    <w:p w14:paraId="1D9BF535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El comportamiento observado difiere del resultado esperado.</w:t>
      </w:r>
    </w:p>
    <w:p w14:paraId="031AA788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>El sistema arroja una excepción visible al usuario.</w:t>
      </w:r>
    </w:p>
    <w:p w14:paraId="3099C581" w14:textId="77777777" w:rsidR="00B177AE" w:rsidRDefault="0035646E">
      <w:pPr>
        <w:pStyle w:val="Prrafodelista"/>
        <w:numPr>
          <w:ilvl w:val="0"/>
          <w:numId w:val="2"/>
        </w:numPr>
        <w:spacing w:before="40" w:after="40"/>
      </w:pPr>
      <w:r>
        <w:t xml:space="preserve">Los datos no se reflejan correctamente en la base </w:t>
      </w:r>
      <w:r>
        <w:t>de datos.</w:t>
      </w:r>
    </w:p>
    <w:p w14:paraId="163AA914" w14:textId="77777777" w:rsidR="00B177AE" w:rsidRDefault="0035646E">
      <w:pPr>
        <w:pStyle w:val="Ttulo2"/>
        <w:spacing w:before="240" w:after="120"/>
      </w:pPr>
      <w:r>
        <w:t>2.3 Severidad de Defectos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B177AE" w14:paraId="3CB25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2C1F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8285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F950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177AE" w14:paraId="32867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F72F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Crítico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8E75" w14:textId="77777777" w:rsidR="00B177AE" w:rsidRDefault="0035646E">
            <w:r>
              <w:rPr>
                <w:color w:val="000000"/>
                <w:sz w:val="18"/>
                <w:szCs w:val="18"/>
              </w:rPr>
              <w:t>S1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E3D1" w14:textId="77777777" w:rsidR="00B177AE" w:rsidRDefault="0035646E">
            <w:r>
              <w:rPr>
                <w:color w:val="000000"/>
                <w:sz w:val="18"/>
                <w:szCs w:val="18"/>
              </w:rPr>
              <w:t>Impide el uso del sistema; no hay alternativa.</w:t>
            </w:r>
          </w:p>
        </w:tc>
      </w:tr>
      <w:tr w:rsidR="00B177AE" w14:paraId="203AA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2BEC" w14:textId="77777777" w:rsidR="00B177AE" w:rsidRDefault="0035646E">
            <w:r>
              <w:rPr>
                <w:b/>
                <w:bCs/>
                <w:color w:val="D06000"/>
                <w:sz w:val="18"/>
                <w:szCs w:val="18"/>
              </w:rPr>
              <w:t>Alto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FDC2" w14:textId="77777777" w:rsidR="00B177AE" w:rsidRDefault="0035646E">
            <w:r>
              <w:rPr>
                <w:color w:val="000000"/>
                <w:sz w:val="18"/>
                <w:szCs w:val="18"/>
              </w:rPr>
              <w:t>S2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F396" w14:textId="77777777" w:rsidR="00B177AE" w:rsidRDefault="0035646E">
            <w:r>
              <w:rPr>
                <w:color w:val="000000"/>
                <w:sz w:val="18"/>
                <w:szCs w:val="18"/>
              </w:rPr>
              <w:t>Funcionalidad principal deteriorada; existe alternativa parcial.</w:t>
            </w:r>
          </w:p>
        </w:tc>
      </w:tr>
      <w:tr w:rsidR="00B177AE" w14:paraId="59165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D22D" w14:textId="77777777" w:rsidR="00B177AE" w:rsidRDefault="0035646E">
            <w:r>
              <w:rPr>
                <w:color w:val="000000"/>
                <w:sz w:val="18"/>
                <w:szCs w:val="18"/>
              </w:rPr>
              <w:t>Medio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A9FD" w14:textId="77777777" w:rsidR="00B177AE" w:rsidRDefault="0035646E">
            <w:r>
              <w:rPr>
                <w:color w:val="000000"/>
                <w:sz w:val="18"/>
                <w:szCs w:val="18"/>
              </w:rPr>
              <w:t>S3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3E1A" w14:textId="77777777" w:rsidR="00B177AE" w:rsidRDefault="0035646E">
            <w:r>
              <w:rPr>
                <w:color w:val="000000"/>
                <w:sz w:val="18"/>
                <w:szCs w:val="18"/>
              </w:rPr>
              <w:t>Flujo alternativo disponible; impacto moderado.</w:t>
            </w:r>
          </w:p>
        </w:tc>
      </w:tr>
      <w:tr w:rsidR="00B177AE" w14:paraId="51722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2E76" w14:textId="77777777" w:rsidR="00B177AE" w:rsidRDefault="0035646E">
            <w:r>
              <w:rPr>
                <w:color w:val="000000"/>
                <w:sz w:val="18"/>
                <w:szCs w:val="18"/>
              </w:rPr>
              <w:t>Bajo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5124" w14:textId="77777777" w:rsidR="00B177AE" w:rsidRDefault="0035646E">
            <w:r>
              <w:rPr>
                <w:color w:val="000000"/>
                <w:sz w:val="18"/>
                <w:szCs w:val="18"/>
              </w:rPr>
              <w:t>S4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979D" w14:textId="77777777" w:rsidR="00B177AE" w:rsidRDefault="0035646E">
            <w:r>
              <w:rPr>
                <w:color w:val="000000"/>
                <w:sz w:val="18"/>
                <w:szCs w:val="18"/>
              </w:rPr>
              <w:t>Problema cosmético o de UX menor.</w:t>
            </w:r>
          </w:p>
        </w:tc>
      </w:tr>
    </w:tbl>
    <w:p w14:paraId="23EBEF05" w14:textId="77777777" w:rsidR="00B177AE" w:rsidRDefault="00B177AE">
      <w:pPr>
        <w:spacing w:before="200"/>
      </w:pPr>
    </w:p>
    <w:p w14:paraId="2D3D483E" w14:textId="77777777" w:rsidR="00B177AE" w:rsidRDefault="0035646E">
      <w:pPr>
        <w:pStyle w:val="Ttulo1"/>
        <w:pBdr>
          <w:bottom w:val="single" w:sz="8" w:space="4" w:color="2E5FA3"/>
        </w:pBdr>
      </w:pPr>
      <w:r>
        <w:t>3. Pruebas – Gestión de Tickets</w:t>
      </w:r>
    </w:p>
    <w:p w14:paraId="2309398F" w14:textId="77777777" w:rsidR="00B177AE" w:rsidRDefault="0035646E">
      <w:pPr>
        <w:spacing w:before="60" w:after="60"/>
      </w:pPr>
      <w:r>
        <w:lastRenderedPageBreak/>
        <w:t xml:space="preserve">Los siguientes casos validan el ciclo de vida completo de un ticket de incidencia dentro de </w:t>
      </w:r>
      <w:proofErr w:type="spellStart"/>
      <w:r>
        <w:t>NexoDesk</w:t>
      </w:r>
      <w:proofErr w:type="spellEnd"/>
      <w:r>
        <w:t>.</w:t>
      </w:r>
    </w:p>
    <w:p w14:paraId="33F1DDEB" w14:textId="77777777" w:rsidR="00B177AE" w:rsidRDefault="00B177AE">
      <w:pPr>
        <w:spacing w:before="120"/>
      </w:pPr>
    </w:p>
    <w:p w14:paraId="60DB5856" w14:textId="77777777" w:rsidR="00B177AE" w:rsidRDefault="0035646E">
      <w:pPr>
        <w:pStyle w:val="Ttulo2"/>
        <w:spacing w:before="240" w:after="120"/>
      </w:pPr>
      <w:r>
        <w:t>TC-TK-01 – Crear ticket de incidencia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13687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BE85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E801" w14:textId="77777777" w:rsidR="00B177AE" w:rsidRDefault="0035646E">
            <w:r>
              <w:rPr>
                <w:color w:val="000000"/>
                <w:sz w:val="18"/>
                <w:szCs w:val="18"/>
              </w:rPr>
              <w:t>TC-TK-01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5996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A6A2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787076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5D8D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AAF5" w14:textId="77777777" w:rsidR="00B177AE" w:rsidRDefault="0035646E">
            <w:r>
              <w:rPr>
                <w:b/>
                <w:bCs/>
                <w:sz w:val="18"/>
                <w:szCs w:val="18"/>
              </w:rPr>
              <w:t>Crear ticket de incidencia</w:t>
            </w:r>
          </w:p>
        </w:tc>
      </w:tr>
      <w:tr w:rsidR="00B177AE" w14:paraId="767F4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BC2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7BEF" w14:textId="77777777" w:rsidR="00B177AE" w:rsidRDefault="0035646E">
            <w:r>
              <w:rPr>
                <w:sz w:val="18"/>
                <w:szCs w:val="18"/>
              </w:rPr>
              <w:t>Usuario autenticado en la aplicación. Rol: Usuario final.</w:t>
            </w:r>
          </w:p>
        </w:tc>
      </w:tr>
      <w:tr w:rsidR="00B177AE" w14:paraId="7244E3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6442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E1B6" w14:textId="77777777" w:rsidR="00B177AE" w:rsidRDefault="0035646E">
            <w:r>
              <w:rPr>
                <w:sz w:val="18"/>
                <w:szCs w:val="18"/>
              </w:rPr>
              <w:t>1. Navegar a la sección "Tickets" o "Nueva Incidencia".</w:t>
            </w:r>
          </w:p>
        </w:tc>
      </w:tr>
      <w:tr w:rsidR="00B177AE" w14:paraId="1D9EB6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492A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BA94" w14:textId="77777777" w:rsidR="00B177AE" w:rsidRDefault="0035646E">
            <w:r>
              <w:rPr>
                <w:sz w:val="18"/>
                <w:szCs w:val="18"/>
              </w:rPr>
              <w:t>2. Hacer clic en el botón "Crear ticket" o ícono "+".</w:t>
            </w:r>
          </w:p>
        </w:tc>
      </w:tr>
      <w:tr w:rsidR="00B177AE" w14:paraId="20345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8F7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02B2" w14:textId="77777777" w:rsidR="00B177AE" w:rsidRDefault="0035646E">
            <w:r>
              <w:rPr>
                <w:sz w:val="18"/>
                <w:szCs w:val="18"/>
              </w:rPr>
              <w:t>3. Diligenciar el campo Título con: "Error al imprimir desde la red".</w:t>
            </w:r>
          </w:p>
        </w:tc>
      </w:tr>
      <w:tr w:rsidR="00B177AE" w14:paraId="62B073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499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616AB" w14:textId="77777777" w:rsidR="00B177AE" w:rsidRDefault="0035646E">
            <w:r>
              <w:rPr>
                <w:sz w:val="18"/>
                <w:szCs w:val="18"/>
              </w:rPr>
              <w:t>4. Seleccionar Categoría: "Hardware".</w:t>
            </w:r>
          </w:p>
        </w:tc>
      </w:tr>
      <w:tr w:rsidR="00B177AE" w14:paraId="468347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51AC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2F378" w14:textId="77777777" w:rsidR="00B177AE" w:rsidRDefault="0035646E">
            <w:r>
              <w:rPr>
                <w:sz w:val="18"/>
                <w:szCs w:val="18"/>
              </w:rPr>
              <w:t>5. Seleccionar Prioridad: "Alta".</w:t>
            </w:r>
          </w:p>
        </w:tc>
      </w:tr>
      <w:tr w:rsidR="00B177AE" w14:paraId="1BD2C0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95D7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2024" w14:textId="77777777" w:rsidR="00B177AE" w:rsidRDefault="0035646E">
            <w:r>
              <w:rPr>
                <w:sz w:val="18"/>
                <w:szCs w:val="18"/>
              </w:rPr>
              <w:t>6. Ingresar Descripción detallada del problema.</w:t>
            </w:r>
          </w:p>
        </w:tc>
      </w:tr>
      <w:tr w:rsidR="00B177AE" w14:paraId="10531A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645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BA76F" w14:textId="77777777" w:rsidR="00B177AE" w:rsidRDefault="0035646E">
            <w:r>
              <w:rPr>
                <w:sz w:val="18"/>
                <w:szCs w:val="18"/>
              </w:rPr>
              <w:t>7. Hacer clic en "Guardar" / "Enviar".</w:t>
            </w:r>
          </w:p>
        </w:tc>
      </w:tr>
      <w:tr w:rsidR="00B177AE" w14:paraId="3A87CD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1D6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A501" w14:textId="77777777" w:rsidR="00B177AE" w:rsidRDefault="0035646E">
            <w:r>
              <w:rPr>
                <w:sz w:val="18"/>
                <w:szCs w:val="18"/>
              </w:rPr>
              <w:t xml:space="preserve">El ticket se crea con estado "Abierto", aparece en el listado de tickets y se almacena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con todos los campos diligenciados.</w:t>
            </w:r>
          </w:p>
        </w:tc>
      </w:tr>
      <w:tr w:rsidR="00B177AE" w14:paraId="552161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86BD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AC6B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2DC0CD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389D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D366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589261EA" w14:textId="77777777" w:rsidR="00B177AE" w:rsidRDefault="00B177AE">
      <w:pPr>
        <w:spacing w:before="240"/>
      </w:pPr>
    </w:p>
    <w:p w14:paraId="02C329A6" w14:textId="77777777" w:rsidR="00B177AE" w:rsidRDefault="0035646E">
      <w:pPr>
        <w:pStyle w:val="Ttulo2"/>
        <w:spacing w:before="240" w:after="120"/>
      </w:pPr>
      <w:r>
        <w:t>TC-TK-02 – Crear ticket con campos obligatorios vacíos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73D07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7E67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F8A1" w14:textId="77777777" w:rsidR="00B177AE" w:rsidRDefault="0035646E">
            <w:r>
              <w:rPr>
                <w:color w:val="000000"/>
                <w:sz w:val="18"/>
                <w:szCs w:val="18"/>
              </w:rPr>
              <w:t>TC-TK-02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26B6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CF03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112EB3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6E6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E5A4" w14:textId="77777777" w:rsidR="00B177AE" w:rsidRDefault="0035646E">
            <w:r>
              <w:rPr>
                <w:b/>
                <w:bCs/>
                <w:sz w:val="18"/>
                <w:szCs w:val="18"/>
              </w:rPr>
              <w:t>Crear ticket con campos obligatorios vacíos</w:t>
            </w:r>
          </w:p>
        </w:tc>
      </w:tr>
      <w:tr w:rsidR="00B177AE" w14:paraId="22C328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3C9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151F" w14:textId="77777777" w:rsidR="00B177AE" w:rsidRDefault="0035646E">
            <w:r>
              <w:rPr>
                <w:sz w:val="18"/>
                <w:szCs w:val="18"/>
              </w:rPr>
              <w:t>Usuario autenticado en la aplicación.</w:t>
            </w:r>
          </w:p>
        </w:tc>
      </w:tr>
      <w:tr w:rsidR="00B177AE" w14:paraId="001861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096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CBB3" w14:textId="77777777" w:rsidR="00B177AE" w:rsidRDefault="0035646E">
            <w:r>
              <w:rPr>
                <w:sz w:val="18"/>
                <w:szCs w:val="18"/>
              </w:rPr>
              <w:t>1. Navegar a la sección "Crear ticket".</w:t>
            </w:r>
          </w:p>
        </w:tc>
      </w:tr>
      <w:tr w:rsidR="00B177AE" w14:paraId="770FE8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270A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77929" w14:textId="77777777" w:rsidR="00B177AE" w:rsidRDefault="0035646E">
            <w:r>
              <w:rPr>
                <w:sz w:val="18"/>
                <w:szCs w:val="18"/>
              </w:rPr>
              <w:t>2. Dejar el campo Título vacío.</w:t>
            </w:r>
          </w:p>
        </w:tc>
      </w:tr>
      <w:tr w:rsidR="00B177AE" w14:paraId="725620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97DA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5372" w14:textId="77777777" w:rsidR="00B177AE" w:rsidRDefault="0035646E">
            <w:r>
              <w:rPr>
                <w:sz w:val="18"/>
                <w:szCs w:val="18"/>
              </w:rPr>
              <w:t>3. Hacer clic en "Guardar" / "Enviar".</w:t>
            </w:r>
          </w:p>
        </w:tc>
      </w:tr>
      <w:tr w:rsidR="00B177AE" w14:paraId="0143DF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1B4E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81C9" w14:textId="77777777" w:rsidR="00B177AE" w:rsidRDefault="0035646E">
            <w:r>
              <w:rPr>
                <w:sz w:val="18"/>
                <w:szCs w:val="18"/>
              </w:rPr>
              <w:t xml:space="preserve">El sistema muestra un mensaje de validación indicando que el campo Título es obligatorio. El ticket NO se crea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02468D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DAD1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945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7F8436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4A6F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728C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0E357869" w14:textId="77777777" w:rsidR="00B177AE" w:rsidRDefault="00B177AE">
      <w:pPr>
        <w:spacing w:before="240"/>
      </w:pPr>
    </w:p>
    <w:p w14:paraId="34591602" w14:textId="77777777" w:rsidR="00B177AE" w:rsidRDefault="0035646E">
      <w:pPr>
        <w:pStyle w:val="Ttulo2"/>
        <w:spacing w:before="240" w:after="120"/>
      </w:pPr>
      <w:r>
        <w:t>TC-TK-03 – Editar ticket existente – cambiar prioridad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0F24F5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179A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56B9" w14:textId="77777777" w:rsidR="00B177AE" w:rsidRDefault="0035646E">
            <w:r>
              <w:rPr>
                <w:color w:val="000000"/>
                <w:sz w:val="18"/>
                <w:szCs w:val="18"/>
              </w:rPr>
              <w:t>TC-TK-03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C0A4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075A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256A10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146E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8FB0" w14:textId="77777777" w:rsidR="00B177AE" w:rsidRDefault="0035646E">
            <w:r>
              <w:rPr>
                <w:b/>
                <w:bCs/>
                <w:sz w:val="18"/>
                <w:szCs w:val="18"/>
              </w:rPr>
              <w:t>Editar ticket existente – cambiar prioridad</w:t>
            </w:r>
          </w:p>
        </w:tc>
      </w:tr>
      <w:tr w:rsidR="00B177AE" w14:paraId="682AC7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D097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193A" w14:textId="77777777" w:rsidR="00B177AE" w:rsidRDefault="0035646E">
            <w:r>
              <w:rPr>
                <w:sz w:val="18"/>
                <w:szCs w:val="18"/>
              </w:rPr>
              <w:t>Existe al menos un ticket con estado "Abierto". Usuario con rol Técnico o Administrador.</w:t>
            </w:r>
          </w:p>
        </w:tc>
      </w:tr>
      <w:tr w:rsidR="00B177AE" w14:paraId="1A0E97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7B5E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2922E" w14:textId="77777777" w:rsidR="00B177AE" w:rsidRDefault="0035646E">
            <w:r>
              <w:rPr>
                <w:sz w:val="18"/>
                <w:szCs w:val="18"/>
              </w:rPr>
              <w:t>1. Ingresar al listado de tickets.</w:t>
            </w:r>
          </w:p>
        </w:tc>
      </w:tr>
      <w:tr w:rsidR="00B177AE" w14:paraId="67000A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6F37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D6BDE" w14:textId="77777777" w:rsidR="00B177AE" w:rsidRDefault="0035646E">
            <w:r>
              <w:rPr>
                <w:sz w:val="18"/>
                <w:szCs w:val="18"/>
              </w:rPr>
              <w:t>2. Seleccionar el ticket "Error al imprimir desde la red" (TC-TK-01).</w:t>
            </w:r>
          </w:p>
        </w:tc>
      </w:tr>
      <w:tr w:rsidR="00B177AE" w14:paraId="4E9EC9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403B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6C48B" w14:textId="77777777" w:rsidR="00B177AE" w:rsidRDefault="0035646E">
            <w:r>
              <w:rPr>
                <w:sz w:val="18"/>
                <w:szCs w:val="18"/>
              </w:rPr>
              <w:t>3. Hacer clic en "Editar".</w:t>
            </w:r>
          </w:p>
        </w:tc>
      </w:tr>
      <w:tr w:rsidR="00B177AE" w14:paraId="476C33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BA1C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98EB" w14:textId="77777777" w:rsidR="00B177AE" w:rsidRDefault="0035646E">
            <w:r>
              <w:rPr>
                <w:sz w:val="18"/>
                <w:szCs w:val="18"/>
              </w:rPr>
              <w:t>4. Cambiar la Prioridad de "Alta" a "Media".</w:t>
            </w:r>
          </w:p>
        </w:tc>
      </w:tr>
      <w:tr w:rsidR="00B177AE" w14:paraId="7AD84F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B3AB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35BE0" w14:textId="77777777" w:rsidR="00B177AE" w:rsidRDefault="0035646E">
            <w:r>
              <w:rPr>
                <w:sz w:val="18"/>
                <w:szCs w:val="18"/>
              </w:rPr>
              <w:t>5. Guardar los cambios.</w:t>
            </w:r>
          </w:p>
        </w:tc>
      </w:tr>
      <w:tr w:rsidR="00B177AE" w14:paraId="3F88E1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AC2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DC30" w14:textId="77777777" w:rsidR="00B177AE" w:rsidRDefault="0035646E">
            <w:r>
              <w:rPr>
                <w:sz w:val="18"/>
                <w:szCs w:val="18"/>
              </w:rPr>
              <w:t xml:space="preserve">El ticket refleja la nueva prioridad "Media". El cambio persiste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y es visible al recargar la vista.</w:t>
            </w:r>
          </w:p>
        </w:tc>
      </w:tr>
      <w:tr w:rsidR="00B177AE" w14:paraId="7F67FD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75D8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9438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2AAB1A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AA7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4A10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012B815F" w14:textId="77777777" w:rsidR="00B177AE" w:rsidRDefault="00B177AE">
      <w:pPr>
        <w:spacing w:before="240"/>
      </w:pPr>
    </w:p>
    <w:p w14:paraId="7D0ECC29" w14:textId="77777777" w:rsidR="00B177AE" w:rsidRDefault="0035646E">
      <w:pPr>
        <w:pStyle w:val="Ttulo2"/>
        <w:spacing w:before="240" w:after="120"/>
      </w:pPr>
      <w:r>
        <w:t>TC-TK-04 – Editar ticket – actualizar descripción y asignar técnico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765F3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3902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C756" w14:textId="77777777" w:rsidR="00B177AE" w:rsidRDefault="0035646E">
            <w:r>
              <w:rPr>
                <w:color w:val="000000"/>
                <w:sz w:val="18"/>
                <w:szCs w:val="18"/>
              </w:rPr>
              <w:t>TC-TK-04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FE45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503D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4E6653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C19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E552" w14:textId="77777777" w:rsidR="00B177AE" w:rsidRDefault="0035646E">
            <w:r>
              <w:rPr>
                <w:b/>
                <w:bCs/>
                <w:sz w:val="18"/>
                <w:szCs w:val="18"/>
              </w:rPr>
              <w:t>Editar ticket – actualizar descripción y asignar técnico</w:t>
            </w:r>
          </w:p>
        </w:tc>
      </w:tr>
      <w:tr w:rsidR="00B177AE" w14:paraId="64EC57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985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D424" w14:textId="77777777" w:rsidR="00B177AE" w:rsidRDefault="0035646E">
            <w:r>
              <w:rPr>
                <w:sz w:val="18"/>
                <w:szCs w:val="18"/>
              </w:rPr>
              <w:t>Ticket TC-TK-01 existente con estado "Abierto". Usuario con rol Administrador.</w:t>
            </w:r>
          </w:p>
        </w:tc>
      </w:tr>
      <w:tr w:rsidR="00B177AE" w14:paraId="0FD859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DFDD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18A6" w14:textId="77777777" w:rsidR="00B177AE" w:rsidRDefault="0035646E">
            <w:r>
              <w:rPr>
                <w:sz w:val="18"/>
                <w:szCs w:val="18"/>
              </w:rPr>
              <w:t>1. Abrir el ticket de detalle.</w:t>
            </w:r>
          </w:p>
        </w:tc>
      </w:tr>
      <w:tr w:rsidR="00B177AE" w14:paraId="4B67AB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51EB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B931D" w14:textId="77777777" w:rsidR="00B177AE" w:rsidRDefault="0035646E">
            <w:r>
              <w:rPr>
                <w:sz w:val="18"/>
                <w:szCs w:val="18"/>
              </w:rPr>
              <w:t>2. Hacer clic en "Editar".</w:t>
            </w:r>
          </w:p>
        </w:tc>
      </w:tr>
      <w:tr w:rsidR="00B177AE" w14:paraId="40B16B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AA8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B1F02" w14:textId="77777777" w:rsidR="00B177AE" w:rsidRDefault="0035646E">
            <w:r>
              <w:rPr>
                <w:sz w:val="18"/>
                <w:szCs w:val="18"/>
              </w:rPr>
              <w:t>3. Modificar la Descripción agregando: "Problema reportado por usuario del piso 3".</w:t>
            </w:r>
          </w:p>
        </w:tc>
      </w:tr>
      <w:tr w:rsidR="00B177AE" w14:paraId="47E327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0EA1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2C6D" w14:textId="77777777" w:rsidR="00B177AE" w:rsidRDefault="0035646E">
            <w:r>
              <w:rPr>
                <w:sz w:val="18"/>
                <w:szCs w:val="18"/>
              </w:rPr>
              <w:t>4. En el campo "Asignado a", seleccionar un técnico disponible (ej. David Morales).</w:t>
            </w:r>
          </w:p>
        </w:tc>
      </w:tr>
      <w:tr w:rsidR="00B177AE" w14:paraId="268D8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3F90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F7D0F" w14:textId="77777777" w:rsidR="00B177AE" w:rsidRDefault="0035646E">
            <w:r>
              <w:rPr>
                <w:sz w:val="18"/>
                <w:szCs w:val="18"/>
              </w:rPr>
              <w:t>5. Guardar cambios.</w:t>
            </w:r>
          </w:p>
        </w:tc>
      </w:tr>
      <w:tr w:rsidR="00B177AE" w14:paraId="04E58E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534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4A14" w14:textId="77777777" w:rsidR="00B177AE" w:rsidRDefault="0035646E">
            <w:r>
              <w:rPr>
                <w:sz w:val="18"/>
                <w:szCs w:val="18"/>
              </w:rPr>
              <w:t>La descripción actualizada y el técnico asig</w:t>
            </w:r>
            <w:r>
              <w:rPr>
                <w:sz w:val="18"/>
                <w:szCs w:val="18"/>
              </w:rPr>
              <w:t xml:space="preserve">nado se muestran en el detalle del ticket. Datos actualizados correctamente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4D8373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B8A7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C279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589122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6867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111C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52F4FFE9" w14:textId="77777777" w:rsidR="00B177AE" w:rsidRDefault="00B177AE">
      <w:pPr>
        <w:spacing w:before="240"/>
      </w:pPr>
    </w:p>
    <w:p w14:paraId="1C0A817C" w14:textId="77777777" w:rsidR="00B177AE" w:rsidRDefault="0035646E">
      <w:pPr>
        <w:pStyle w:val="Ttulo2"/>
        <w:spacing w:before="240" w:after="120"/>
      </w:pPr>
      <w:r>
        <w:t>TC-TK-05 – Cerrar / Resolver un ticket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6BE18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44D7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E14C" w14:textId="77777777" w:rsidR="00B177AE" w:rsidRDefault="0035646E">
            <w:r>
              <w:rPr>
                <w:color w:val="000000"/>
                <w:sz w:val="18"/>
                <w:szCs w:val="18"/>
              </w:rPr>
              <w:t>TC-TK-05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D763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9BF8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4A373F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5907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32D7" w14:textId="77777777" w:rsidR="00B177AE" w:rsidRDefault="0035646E">
            <w:r>
              <w:rPr>
                <w:b/>
                <w:bCs/>
                <w:sz w:val="18"/>
                <w:szCs w:val="18"/>
              </w:rPr>
              <w:t>Cerrar / Resolver un ticket</w:t>
            </w:r>
          </w:p>
        </w:tc>
      </w:tr>
      <w:tr w:rsidR="00B177AE" w14:paraId="37C54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5F4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3D65" w14:textId="77777777" w:rsidR="00B177AE" w:rsidRDefault="0035646E">
            <w:r>
              <w:rPr>
                <w:sz w:val="18"/>
                <w:szCs w:val="18"/>
              </w:rPr>
              <w:t>Ticket con estado "Abierto" o "En progreso". Usuario con rol Técnico o Administrador.</w:t>
            </w:r>
          </w:p>
        </w:tc>
      </w:tr>
      <w:tr w:rsidR="00B177AE" w14:paraId="6D3FB3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1B7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C313" w14:textId="77777777" w:rsidR="00B177AE" w:rsidRDefault="0035646E">
            <w:r>
              <w:rPr>
                <w:sz w:val="18"/>
                <w:szCs w:val="18"/>
              </w:rPr>
              <w:t>1. Ingresar al detalle del ticket.</w:t>
            </w:r>
          </w:p>
        </w:tc>
      </w:tr>
      <w:tr w:rsidR="00B177AE" w14:paraId="167796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C86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22CA5" w14:textId="77777777" w:rsidR="00B177AE" w:rsidRDefault="0035646E">
            <w:r>
              <w:rPr>
                <w:sz w:val="18"/>
                <w:szCs w:val="18"/>
              </w:rPr>
              <w:t>2. Hacer clic en "Cerrar ticket" o cambiar el estado a "Resuelto".</w:t>
            </w:r>
          </w:p>
        </w:tc>
      </w:tr>
      <w:tr w:rsidR="00B177AE" w14:paraId="226D4B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5299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6DD5" w14:textId="77777777" w:rsidR="00B177AE" w:rsidRDefault="0035646E">
            <w:r>
              <w:rPr>
                <w:sz w:val="18"/>
                <w:szCs w:val="18"/>
              </w:rPr>
              <w:t>3. Confirmar la acción en el diálogo de confirmación (si aplica).</w:t>
            </w:r>
          </w:p>
        </w:tc>
      </w:tr>
      <w:tr w:rsidR="00B177AE" w14:paraId="7CF4D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FC9B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A265" w14:textId="77777777" w:rsidR="00B177AE" w:rsidRDefault="0035646E">
            <w:r>
              <w:rPr>
                <w:sz w:val="18"/>
                <w:szCs w:val="18"/>
              </w:rPr>
              <w:t xml:space="preserve">El ticket cambia de estado a "Cerrado" o "Resuelto". Ya no aparece en el listado de tickets activos. El cambio queda registrado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con fecha y hora de cierre.</w:t>
            </w:r>
          </w:p>
        </w:tc>
      </w:tr>
      <w:tr w:rsidR="00B177AE" w14:paraId="4FBC74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C16E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7281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562225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614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60CA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7708BD3C" w14:textId="77777777" w:rsidR="00B177AE" w:rsidRDefault="00B177AE">
      <w:pPr>
        <w:spacing w:before="240"/>
      </w:pPr>
    </w:p>
    <w:p w14:paraId="2550AD85" w14:textId="77777777" w:rsidR="00B177AE" w:rsidRDefault="0035646E">
      <w:pPr>
        <w:pStyle w:val="Ttulo2"/>
        <w:spacing w:before="240" w:after="120"/>
      </w:pPr>
      <w:r>
        <w:t>TC-TK-06 – Filtrar tickets por 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4DACF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9193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681A" w14:textId="77777777" w:rsidR="00B177AE" w:rsidRDefault="0035646E">
            <w:r>
              <w:rPr>
                <w:color w:val="000000"/>
                <w:sz w:val="18"/>
                <w:szCs w:val="18"/>
              </w:rPr>
              <w:t>TC-TK-06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9406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7735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5F5D3D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A80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2506" w14:textId="77777777" w:rsidR="00B177AE" w:rsidRDefault="0035646E">
            <w:r>
              <w:rPr>
                <w:b/>
                <w:bCs/>
                <w:sz w:val="18"/>
                <w:szCs w:val="18"/>
              </w:rPr>
              <w:t>Filtrar tickets por estado</w:t>
            </w:r>
          </w:p>
        </w:tc>
      </w:tr>
      <w:tr w:rsidR="00B177AE" w14:paraId="069A75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370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897D" w14:textId="77777777" w:rsidR="00B177AE" w:rsidRDefault="0035646E">
            <w:r>
              <w:rPr>
                <w:sz w:val="18"/>
                <w:szCs w:val="18"/>
              </w:rPr>
              <w:t>Existen tickets en diferentes estados (Abierto, En progreso, Cerrado).</w:t>
            </w:r>
          </w:p>
        </w:tc>
      </w:tr>
      <w:tr w:rsidR="00B177AE" w14:paraId="230553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AB2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E948A" w14:textId="77777777" w:rsidR="00B177AE" w:rsidRDefault="0035646E">
            <w:r>
              <w:rPr>
                <w:sz w:val="18"/>
                <w:szCs w:val="18"/>
              </w:rPr>
              <w:t>1. Navegar al listado de tickets.</w:t>
            </w:r>
          </w:p>
        </w:tc>
      </w:tr>
      <w:tr w:rsidR="00B177AE" w14:paraId="38243E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53C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ECE1" w14:textId="77777777" w:rsidR="00B177AE" w:rsidRDefault="0035646E">
            <w:r>
              <w:rPr>
                <w:sz w:val="18"/>
                <w:szCs w:val="18"/>
              </w:rPr>
              <w:t>2. Aplicar el filtro por Estado: "Abierto".</w:t>
            </w:r>
          </w:p>
        </w:tc>
      </w:tr>
      <w:tr w:rsidR="00B177AE" w14:paraId="124316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528F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2C29" w14:textId="77777777" w:rsidR="00B177AE" w:rsidRDefault="0035646E">
            <w:r>
              <w:rPr>
                <w:sz w:val="18"/>
                <w:szCs w:val="18"/>
              </w:rPr>
              <w:t>3. Verificar los resultados.</w:t>
            </w:r>
          </w:p>
        </w:tc>
      </w:tr>
      <w:tr w:rsidR="00B177AE" w14:paraId="227810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4024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6BA9" w14:textId="77777777" w:rsidR="00B177AE" w:rsidRDefault="0035646E">
            <w:r>
              <w:rPr>
                <w:sz w:val="18"/>
                <w:szCs w:val="18"/>
              </w:rPr>
              <w:t>4. Cambiar el filtro a "Cerrado" y verificar los resultados.</w:t>
            </w:r>
          </w:p>
        </w:tc>
      </w:tr>
      <w:tr w:rsidR="00B177AE" w14:paraId="63A143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647B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CA15" w14:textId="77777777" w:rsidR="00B177AE" w:rsidRDefault="0035646E">
            <w:r>
              <w:rPr>
                <w:sz w:val="18"/>
                <w:szCs w:val="18"/>
              </w:rPr>
              <w:t>Solo se muestran los tickets correspondientes al estado seleccionado en cada caso. El filtro responde sin necesidad de recargar la página.</w:t>
            </w:r>
          </w:p>
        </w:tc>
      </w:tr>
      <w:tr w:rsidR="00B177AE" w14:paraId="3855D2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BD7B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DF64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6505CF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038B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D226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2B01B6B4" w14:textId="77777777" w:rsidR="00B177AE" w:rsidRDefault="00B177AE">
      <w:pPr>
        <w:spacing w:before="240"/>
      </w:pPr>
    </w:p>
    <w:p w14:paraId="7BCAD8F3" w14:textId="77777777" w:rsidR="00B177AE" w:rsidRDefault="0035646E">
      <w:pPr>
        <w:pStyle w:val="Ttulo1"/>
        <w:pBdr>
          <w:bottom w:val="single" w:sz="8" w:space="4" w:color="2E5FA3"/>
        </w:pBdr>
      </w:pPr>
      <w:r>
        <w:t>4. Pruebas – Flujos Funcionales de Usuario</w:t>
      </w:r>
    </w:p>
    <w:p w14:paraId="2FF1E002" w14:textId="77777777" w:rsidR="00B177AE" w:rsidRDefault="0035646E">
      <w:pPr>
        <w:spacing w:before="60" w:after="60"/>
      </w:pPr>
      <w:r>
        <w:t xml:space="preserve">Los siguientes casos validan los flujos de navegación y experiencia de usuario dentro de </w:t>
      </w:r>
      <w:proofErr w:type="spellStart"/>
      <w:r>
        <w:t>NexoDesk</w:t>
      </w:r>
      <w:proofErr w:type="spellEnd"/>
      <w:r>
        <w:t>.</w:t>
      </w:r>
    </w:p>
    <w:p w14:paraId="6D2B7EC5" w14:textId="77777777" w:rsidR="00B177AE" w:rsidRDefault="00B177AE">
      <w:pPr>
        <w:spacing w:before="120"/>
      </w:pPr>
    </w:p>
    <w:p w14:paraId="38AB47CC" w14:textId="77777777" w:rsidR="00B177AE" w:rsidRDefault="0035646E">
      <w:pPr>
        <w:pStyle w:val="Ttulo2"/>
        <w:spacing w:before="240" w:after="120"/>
      </w:pPr>
      <w:r>
        <w:t>TC-FN-01 – Inicio de sesión con credenciales válidas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34919B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3D3F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4F16" w14:textId="77777777" w:rsidR="00B177AE" w:rsidRDefault="0035646E">
            <w:r>
              <w:rPr>
                <w:color w:val="000000"/>
                <w:sz w:val="18"/>
                <w:szCs w:val="18"/>
              </w:rPr>
              <w:t>TC-FN-01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D77C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7761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571469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3C1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E2F4" w14:textId="77777777" w:rsidR="00B177AE" w:rsidRDefault="0035646E">
            <w:r>
              <w:rPr>
                <w:b/>
                <w:bCs/>
                <w:sz w:val="18"/>
                <w:szCs w:val="18"/>
              </w:rPr>
              <w:t>Inicio de sesión con credenciales válidas</w:t>
            </w:r>
          </w:p>
        </w:tc>
      </w:tr>
      <w:tr w:rsidR="00B177AE" w14:paraId="73A1B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C24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8944" w14:textId="77777777" w:rsidR="00B177AE" w:rsidRDefault="0035646E">
            <w:r>
              <w:rPr>
                <w:sz w:val="18"/>
                <w:szCs w:val="18"/>
              </w:rPr>
              <w:t xml:space="preserve">Usuario registrado en </w:t>
            </w:r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Authentication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029871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4C20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02716" w14:textId="77777777" w:rsidR="00B177AE" w:rsidRDefault="0035646E">
            <w:r>
              <w:rPr>
                <w:sz w:val="18"/>
                <w:szCs w:val="18"/>
              </w:rPr>
              <w:t xml:space="preserve">1. Abrir la aplicación </w:t>
            </w:r>
            <w:proofErr w:type="spellStart"/>
            <w:r>
              <w:rPr>
                <w:sz w:val="18"/>
                <w:szCs w:val="18"/>
              </w:rPr>
              <w:t>NexoDesk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75156A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34F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FF34C" w14:textId="77777777" w:rsidR="00B177AE" w:rsidRDefault="0035646E">
            <w:r>
              <w:rPr>
                <w:sz w:val="18"/>
                <w:szCs w:val="18"/>
              </w:rPr>
              <w:t>2. Ingresar correo electrónico y contraseña válidos.</w:t>
            </w:r>
          </w:p>
        </w:tc>
      </w:tr>
      <w:tr w:rsidR="00B177AE" w14:paraId="129F14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0DCF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791BE" w14:textId="77777777" w:rsidR="00B177AE" w:rsidRDefault="0035646E">
            <w:r>
              <w:rPr>
                <w:sz w:val="18"/>
                <w:szCs w:val="18"/>
              </w:rPr>
              <w:t>3. Hacer clic en "Iniciar sesión".</w:t>
            </w:r>
          </w:p>
        </w:tc>
      </w:tr>
      <w:tr w:rsidR="00B177AE" w14:paraId="04A99D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900E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7281" w14:textId="77777777" w:rsidR="00B177AE" w:rsidRDefault="0035646E">
            <w:r>
              <w:rPr>
                <w:sz w:val="18"/>
                <w:szCs w:val="18"/>
              </w:rPr>
              <w:t xml:space="preserve">El usuario es redirigido al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principal. El nombre o correo del usuario se muestra en la barra de navegación. La sesión persiste al recargar.</w:t>
            </w:r>
          </w:p>
        </w:tc>
      </w:tr>
      <w:tr w:rsidR="00B177AE" w14:paraId="196B24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7A4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76C4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550EF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7AB0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930B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3A105684" w14:textId="77777777" w:rsidR="00B177AE" w:rsidRDefault="00B177AE">
      <w:pPr>
        <w:spacing w:before="240"/>
      </w:pPr>
    </w:p>
    <w:p w14:paraId="1FD3D228" w14:textId="77777777" w:rsidR="00B177AE" w:rsidRDefault="0035646E">
      <w:pPr>
        <w:pStyle w:val="Ttulo2"/>
        <w:spacing w:before="240" w:after="120"/>
      </w:pPr>
      <w:r>
        <w:t>TC-FN-02 – Inicio de sesión con credenciales inválidas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1B21A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17F5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DA29" w14:textId="77777777" w:rsidR="00B177AE" w:rsidRDefault="0035646E">
            <w:r>
              <w:rPr>
                <w:color w:val="000000"/>
                <w:sz w:val="18"/>
                <w:szCs w:val="18"/>
              </w:rPr>
              <w:t>TC-FN-02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2DAA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9346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47A56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36F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3E0D" w14:textId="77777777" w:rsidR="00B177AE" w:rsidRDefault="0035646E">
            <w:r>
              <w:rPr>
                <w:b/>
                <w:bCs/>
                <w:sz w:val="18"/>
                <w:szCs w:val="18"/>
              </w:rPr>
              <w:t>Inicio de sesión con credenciales inválidas</w:t>
            </w:r>
          </w:p>
        </w:tc>
      </w:tr>
      <w:tr w:rsidR="00B177AE" w14:paraId="12F2DD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840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52C4" w14:textId="77777777" w:rsidR="00B177AE" w:rsidRDefault="0035646E">
            <w:r>
              <w:rPr>
                <w:sz w:val="18"/>
                <w:szCs w:val="18"/>
              </w:rPr>
              <w:t xml:space="preserve">La aplicación está en la pantalla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1A6C4C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AFB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0081" w14:textId="77777777" w:rsidR="00B177AE" w:rsidRDefault="0035646E">
            <w:r>
              <w:rPr>
                <w:sz w:val="18"/>
                <w:szCs w:val="18"/>
              </w:rPr>
              <w:t>1. Ingresar un correo válido con contraseña incorrecta.</w:t>
            </w:r>
          </w:p>
        </w:tc>
      </w:tr>
      <w:tr w:rsidR="00B177AE" w14:paraId="693F2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0D26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441E" w14:textId="77777777" w:rsidR="00B177AE" w:rsidRDefault="0035646E">
            <w:r>
              <w:rPr>
                <w:sz w:val="18"/>
                <w:szCs w:val="18"/>
              </w:rPr>
              <w:t>2. Hacer clic en "Iniciar sesión".</w:t>
            </w:r>
          </w:p>
        </w:tc>
      </w:tr>
      <w:tr w:rsidR="00B177AE" w14:paraId="571C4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5E4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2946" w14:textId="77777777" w:rsidR="00B177AE" w:rsidRDefault="0035646E">
            <w:r>
              <w:rPr>
                <w:sz w:val="18"/>
                <w:szCs w:val="18"/>
              </w:rPr>
              <w:t xml:space="preserve">El sistema muestra un mensaje de error indicando credenciales incorrectas. El usuario permanece en la pantalla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 No se crea sesión.</w:t>
            </w:r>
          </w:p>
        </w:tc>
      </w:tr>
      <w:tr w:rsidR="00B177AE" w14:paraId="0B98A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29B0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4284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7A0B35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F00A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9E15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1B05518E" w14:textId="77777777" w:rsidR="00B177AE" w:rsidRDefault="00B177AE">
      <w:pPr>
        <w:spacing w:before="240"/>
      </w:pPr>
    </w:p>
    <w:p w14:paraId="36166EA8" w14:textId="77777777" w:rsidR="00B177AE" w:rsidRDefault="0035646E">
      <w:pPr>
        <w:pStyle w:val="Ttulo2"/>
        <w:spacing w:before="240" w:after="120"/>
      </w:pPr>
      <w:r>
        <w:t>TC-FN-03 – Navegación entre módulos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128D0B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F41B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77D1" w14:textId="77777777" w:rsidR="00B177AE" w:rsidRDefault="0035646E">
            <w:r>
              <w:rPr>
                <w:color w:val="000000"/>
                <w:sz w:val="18"/>
                <w:szCs w:val="18"/>
              </w:rPr>
              <w:t>TC-FN-03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55C2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BC3C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576EB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3F6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17F4" w14:textId="77777777" w:rsidR="00B177AE" w:rsidRDefault="0035646E">
            <w:r>
              <w:rPr>
                <w:b/>
                <w:bCs/>
                <w:sz w:val="18"/>
                <w:szCs w:val="18"/>
              </w:rPr>
              <w:t>Navegación entre módulos principales</w:t>
            </w:r>
          </w:p>
        </w:tc>
      </w:tr>
      <w:tr w:rsidR="00B177AE" w14:paraId="3B3A0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EE53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C1F2" w14:textId="77777777" w:rsidR="00B177AE" w:rsidRDefault="0035646E">
            <w:r>
              <w:rPr>
                <w:sz w:val="18"/>
                <w:szCs w:val="18"/>
              </w:rPr>
              <w:t>Usuario autenticado con sesión activa.</w:t>
            </w:r>
          </w:p>
        </w:tc>
      </w:tr>
      <w:tr w:rsidR="00B177AE" w14:paraId="20D71E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927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E90D5" w14:textId="77777777" w:rsidR="00B177AE" w:rsidRDefault="0035646E">
            <w:r>
              <w:rPr>
                <w:sz w:val="18"/>
                <w:szCs w:val="18"/>
              </w:rPr>
              <w:t xml:space="preserve">1. Desde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, hacer clic en "Tickets".</w:t>
            </w:r>
          </w:p>
        </w:tc>
      </w:tr>
      <w:tr w:rsidR="00B177AE" w14:paraId="3FABDF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06B8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AC12" w14:textId="77777777" w:rsidR="00B177AE" w:rsidRDefault="0035646E">
            <w:r>
              <w:rPr>
                <w:sz w:val="18"/>
                <w:szCs w:val="18"/>
              </w:rPr>
              <w:t>2. Verificar que el listado de tickets carga correctamente.</w:t>
            </w:r>
          </w:p>
        </w:tc>
      </w:tr>
      <w:tr w:rsidR="00B177AE" w14:paraId="5FAC7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09C8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B11F3" w14:textId="77777777" w:rsidR="00B177AE" w:rsidRDefault="0035646E">
            <w:r>
              <w:rPr>
                <w:sz w:val="18"/>
                <w:szCs w:val="18"/>
              </w:rPr>
              <w:t>3. Hacer clic en "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" o ícono de inicio.</w:t>
            </w:r>
          </w:p>
        </w:tc>
      </w:tr>
      <w:tr w:rsidR="00B177AE" w14:paraId="58685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26AD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DBA13" w14:textId="77777777" w:rsidR="00B177AE" w:rsidRDefault="0035646E">
            <w:r>
              <w:rPr>
                <w:sz w:val="18"/>
                <w:szCs w:val="18"/>
              </w:rPr>
              <w:t xml:space="preserve">4. Verificar que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se muestra nuevamente.</w:t>
            </w:r>
          </w:p>
        </w:tc>
      </w:tr>
      <w:tr w:rsidR="00B177AE" w14:paraId="5A605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625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ABDE" w14:textId="77777777" w:rsidR="00B177AE" w:rsidRDefault="0035646E">
            <w:r>
              <w:rPr>
                <w:sz w:val="18"/>
                <w:szCs w:val="18"/>
              </w:rPr>
              <w:t>5. Repetir con la sección "</w:t>
            </w:r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>" (si aplica al rol).</w:t>
            </w:r>
          </w:p>
        </w:tc>
      </w:tr>
      <w:tr w:rsidR="00B177AE" w14:paraId="2113ED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454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578E" w14:textId="77777777" w:rsidR="00B177AE" w:rsidRDefault="0035646E">
            <w:r>
              <w:rPr>
                <w:sz w:val="18"/>
                <w:szCs w:val="18"/>
              </w:rPr>
              <w:t>Cada módulo carga sin errores. La navegación es fluida y el estado de la sesión se mantiene durante toda la secuencia.</w:t>
            </w:r>
          </w:p>
        </w:tc>
      </w:tr>
      <w:tr w:rsidR="00B177AE" w14:paraId="327000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1E82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F9A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5E0CA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30F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BBE9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2674230F" w14:textId="77777777" w:rsidR="00B177AE" w:rsidRDefault="00B177AE">
      <w:pPr>
        <w:spacing w:before="240"/>
      </w:pPr>
    </w:p>
    <w:p w14:paraId="5071C546" w14:textId="77777777" w:rsidR="00B177AE" w:rsidRDefault="0035646E">
      <w:pPr>
        <w:pStyle w:val="Ttulo2"/>
        <w:spacing w:before="240" w:after="120"/>
      </w:pPr>
      <w:r>
        <w:t xml:space="preserve">TC-FN-04 – Visualización del </w:t>
      </w:r>
      <w:proofErr w:type="spellStart"/>
      <w:r>
        <w:t>dashboard</w:t>
      </w:r>
      <w:proofErr w:type="spellEnd"/>
      <w:r>
        <w:t xml:space="preserve"> con métricas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3543B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EB91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EB0D" w14:textId="77777777" w:rsidR="00B177AE" w:rsidRDefault="0035646E">
            <w:r>
              <w:rPr>
                <w:color w:val="000000"/>
                <w:sz w:val="18"/>
                <w:szCs w:val="18"/>
              </w:rPr>
              <w:t>TC-FN-04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0F3E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75DE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6FBF3E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28C5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CDC7" w14:textId="77777777" w:rsidR="00B177AE" w:rsidRDefault="0035646E">
            <w:r>
              <w:rPr>
                <w:b/>
                <w:bCs/>
                <w:sz w:val="18"/>
                <w:szCs w:val="18"/>
              </w:rPr>
              <w:t xml:space="preserve">Visualización del </w:t>
            </w:r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métricas</w:t>
            </w:r>
          </w:p>
        </w:tc>
      </w:tr>
      <w:tr w:rsidR="00B177AE" w14:paraId="1E52A0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A601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3386" w14:textId="77777777" w:rsidR="00B177AE" w:rsidRDefault="0035646E">
            <w:r>
              <w:rPr>
                <w:sz w:val="18"/>
                <w:szCs w:val="18"/>
              </w:rPr>
              <w:t xml:space="preserve">Usuario autenticado. Existen tickets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en diferentes estados.</w:t>
            </w:r>
          </w:p>
        </w:tc>
      </w:tr>
      <w:tr w:rsidR="00B177AE" w14:paraId="372D6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16C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E9A2B" w14:textId="77777777" w:rsidR="00B177AE" w:rsidRDefault="0035646E">
            <w:r>
              <w:rPr>
                <w:sz w:val="18"/>
                <w:szCs w:val="18"/>
              </w:rPr>
              <w:t xml:space="preserve">1. Ingresar al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principal.</w:t>
            </w:r>
          </w:p>
        </w:tc>
      </w:tr>
      <w:tr w:rsidR="00B177AE" w14:paraId="1E241A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20EE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42F2" w14:textId="77777777" w:rsidR="00B177AE" w:rsidRDefault="0035646E">
            <w:r>
              <w:rPr>
                <w:sz w:val="18"/>
                <w:szCs w:val="18"/>
              </w:rPr>
              <w:t>2. Observar los contadores o tarjetas de resumen (ej. tickets abiertos, cerrados, en progreso).</w:t>
            </w:r>
          </w:p>
        </w:tc>
      </w:tr>
      <w:tr w:rsidR="00B177AE" w14:paraId="437002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139C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43C09" w14:textId="77777777" w:rsidR="00B177AE" w:rsidRDefault="0035646E">
            <w:r>
              <w:rPr>
                <w:sz w:val="18"/>
                <w:szCs w:val="18"/>
              </w:rPr>
              <w:t xml:space="preserve">3. Crear un nuevo ticket (TC-TK-01) y regresar al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4F2930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0106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22F0" w14:textId="77777777" w:rsidR="00B177AE" w:rsidRDefault="0035646E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muestra métricas actualizadas que reflejan el estado real de los tickets en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>. El contador de tickets abiertos aumenta tras crear uno nuevo.</w:t>
            </w:r>
          </w:p>
        </w:tc>
      </w:tr>
      <w:tr w:rsidR="00B177AE" w14:paraId="3D3B7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B429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74B7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7369C6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041D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A3D4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3C01FDF8" w14:textId="77777777" w:rsidR="00B177AE" w:rsidRDefault="00B177AE">
      <w:pPr>
        <w:spacing w:before="240"/>
      </w:pPr>
    </w:p>
    <w:p w14:paraId="3378D4A8" w14:textId="77777777" w:rsidR="00B177AE" w:rsidRDefault="0035646E">
      <w:pPr>
        <w:pStyle w:val="Ttulo2"/>
        <w:spacing w:before="240" w:after="120"/>
      </w:pPr>
      <w:r>
        <w:t>TC-FN-05 – Cierre de sesión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6A5424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0866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02F3" w14:textId="77777777" w:rsidR="00B177AE" w:rsidRDefault="0035646E">
            <w:r>
              <w:rPr>
                <w:color w:val="000000"/>
                <w:sz w:val="18"/>
                <w:szCs w:val="18"/>
              </w:rPr>
              <w:t>TC-FN-05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1293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5343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4F8598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298B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82EE" w14:textId="77777777" w:rsidR="00B177AE" w:rsidRDefault="0035646E">
            <w:r>
              <w:rPr>
                <w:b/>
                <w:bCs/>
                <w:sz w:val="18"/>
                <w:szCs w:val="18"/>
              </w:rPr>
              <w:t>Cierre de sesión</w:t>
            </w:r>
          </w:p>
        </w:tc>
      </w:tr>
      <w:tr w:rsidR="00B177AE" w14:paraId="4A7DF4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2357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AFE0" w14:textId="77777777" w:rsidR="00B177AE" w:rsidRDefault="0035646E">
            <w:r>
              <w:rPr>
                <w:sz w:val="18"/>
                <w:szCs w:val="18"/>
              </w:rPr>
              <w:t>Usuario autenticado con sesión activa.</w:t>
            </w:r>
          </w:p>
        </w:tc>
      </w:tr>
      <w:tr w:rsidR="00B177AE" w14:paraId="1754D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471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6E9D1" w14:textId="77777777" w:rsidR="00B177AE" w:rsidRDefault="0035646E">
            <w:r>
              <w:rPr>
                <w:sz w:val="18"/>
                <w:szCs w:val="18"/>
              </w:rPr>
              <w:t>1. Hacer clic en el menú de usuario o ícono de perfil.</w:t>
            </w:r>
          </w:p>
        </w:tc>
      </w:tr>
      <w:tr w:rsidR="00B177AE" w14:paraId="3D95A0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67DD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496C" w14:textId="77777777" w:rsidR="00B177AE" w:rsidRDefault="0035646E">
            <w:r>
              <w:rPr>
                <w:sz w:val="18"/>
                <w:szCs w:val="18"/>
              </w:rPr>
              <w:t>2. Seleccionar "Cerrar sesión" / "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B177AE" w14:paraId="7EF4F6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209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958C" w14:textId="77777777" w:rsidR="00B177AE" w:rsidRDefault="0035646E">
            <w:r>
              <w:rPr>
                <w:sz w:val="18"/>
                <w:szCs w:val="18"/>
              </w:rPr>
              <w:t xml:space="preserve">La sesión se destruye. El usuario es redirigido a la pantalla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. Al intentar navegar directamente a una ruta protegida, es redirigido nuevamente al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177AE" w14:paraId="2B3CC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E4ED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18C3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45DBF7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F70C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7128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22B89FB5" w14:textId="77777777" w:rsidR="00B177AE" w:rsidRDefault="00B177AE">
      <w:pPr>
        <w:spacing w:before="240"/>
      </w:pPr>
    </w:p>
    <w:p w14:paraId="1FD394A9" w14:textId="77777777" w:rsidR="00B177AE" w:rsidRDefault="0035646E">
      <w:pPr>
        <w:pStyle w:val="Ttulo2"/>
        <w:spacing w:before="240" w:after="120"/>
      </w:pPr>
      <w:r>
        <w:t xml:space="preserve">TC-FN-06 – Control de acceso por roles – </w:t>
      </w:r>
      <w:proofErr w:type="gramStart"/>
      <w:r>
        <w:t>vista técnico</w:t>
      </w:r>
      <w:proofErr w:type="gramEnd"/>
      <w:r>
        <w:t xml:space="preserve"> vs.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329"/>
        <w:gridCol w:w="3743"/>
        <w:gridCol w:w="2573"/>
      </w:tblGrid>
      <w:tr w:rsidR="00B177AE" w14:paraId="5D47E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C9D3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607F" w14:textId="77777777" w:rsidR="00B177AE" w:rsidRDefault="0035646E">
            <w:r>
              <w:rPr>
                <w:color w:val="000000"/>
                <w:sz w:val="18"/>
                <w:szCs w:val="18"/>
              </w:rPr>
              <w:t>TC-FN-06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AE7F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071F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</w:tr>
      <w:tr w:rsidR="00B177AE" w14:paraId="58C22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E0C4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85DD" w14:textId="77777777" w:rsidR="00B177AE" w:rsidRDefault="0035646E">
            <w:r>
              <w:rPr>
                <w:b/>
                <w:bCs/>
                <w:sz w:val="18"/>
                <w:szCs w:val="18"/>
              </w:rPr>
              <w:t xml:space="preserve">Control de acceso por roles – </w:t>
            </w:r>
            <w:proofErr w:type="gramStart"/>
            <w:r>
              <w:rPr>
                <w:b/>
                <w:bCs/>
                <w:sz w:val="18"/>
                <w:szCs w:val="18"/>
              </w:rPr>
              <w:t>vista técnico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vs. usuario</w:t>
            </w:r>
          </w:p>
        </w:tc>
      </w:tr>
      <w:tr w:rsidR="00B177AE" w14:paraId="6CAB4F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F181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Precondición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9CE8" w14:textId="77777777" w:rsidR="00B177AE" w:rsidRDefault="0035646E">
            <w:r>
              <w:rPr>
                <w:sz w:val="18"/>
                <w:szCs w:val="18"/>
              </w:rPr>
              <w:t>Existen dos cuentas: una con rol Usuario y otra con rol Técnico.</w:t>
            </w:r>
          </w:p>
        </w:tc>
      </w:tr>
      <w:tr w:rsidR="00B177AE" w14:paraId="21897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D038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Pasos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2A2B9" w14:textId="77777777" w:rsidR="00B177AE" w:rsidRDefault="0035646E">
            <w:r>
              <w:rPr>
                <w:sz w:val="18"/>
                <w:szCs w:val="18"/>
              </w:rPr>
              <w:t>1. Iniciar sesión con la cuenta de rol "Usuario".</w:t>
            </w:r>
          </w:p>
        </w:tc>
      </w:tr>
      <w:tr w:rsidR="00B177AE" w14:paraId="69DC9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5132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9BD36" w14:textId="77777777" w:rsidR="00B177AE" w:rsidRDefault="0035646E">
            <w:r>
              <w:rPr>
                <w:sz w:val="18"/>
                <w:szCs w:val="18"/>
              </w:rPr>
              <w:t>2. Verificar qué opciones de menú y acciones están disponibles (ej. ¿puede asignar tickets?).</w:t>
            </w:r>
          </w:p>
        </w:tc>
      </w:tr>
      <w:tr w:rsidR="00B177AE" w14:paraId="5BCA0D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F308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94789" w14:textId="77777777" w:rsidR="00B177AE" w:rsidRDefault="0035646E">
            <w:r>
              <w:rPr>
                <w:sz w:val="18"/>
                <w:szCs w:val="18"/>
              </w:rPr>
              <w:t>3. Cerrar sesión.</w:t>
            </w:r>
          </w:p>
        </w:tc>
      </w:tr>
      <w:tr w:rsidR="00B177AE" w14:paraId="3F5A6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E4A8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F0548" w14:textId="77777777" w:rsidR="00B177AE" w:rsidRDefault="0035646E">
            <w:r>
              <w:rPr>
                <w:sz w:val="18"/>
                <w:szCs w:val="18"/>
              </w:rPr>
              <w:t>4. Iniciar sesión con la cuenta de rol "Técnico".</w:t>
            </w:r>
          </w:p>
        </w:tc>
      </w:tr>
      <w:tr w:rsidR="00B177AE" w14:paraId="791D3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06F4" w14:textId="77777777" w:rsidR="00B177AE" w:rsidRDefault="00B177AE"/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2769C" w14:textId="77777777" w:rsidR="00B177AE" w:rsidRDefault="0035646E">
            <w:r>
              <w:rPr>
                <w:sz w:val="18"/>
                <w:szCs w:val="18"/>
              </w:rPr>
              <w:t>5. Verificar las opciones adicionales disponibles (ej. asignación, cambio de estado).</w:t>
            </w:r>
          </w:p>
        </w:tc>
      </w:tr>
      <w:tr w:rsidR="00B177AE" w14:paraId="4C82E5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1DDE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B26D" w14:textId="77777777" w:rsidR="00B177AE" w:rsidRDefault="0035646E">
            <w:r>
              <w:rPr>
                <w:sz w:val="18"/>
                <w:szCs w:val="18"/>
              </w:rPr>
              <w:t>El rol "Usuario" solo puede crear y consultar sus propios tickets. El rol "Técnico" puede editar, asignar y cambiar el estado de cualquier ticket. Las</w:t>
            </w:r>
            <w:r>
              <w:rPr>
                <w:sz w:val="18"/>
                <w:szCs w:val="18"/>
              </w:rPr>
              <w:t xml:space="preserve"> acciones restringidas no son accesibles para el rol incorrecto.</w:t>
            </w:r>
          </w:p>
        </w:tc>
      </w:tr>
      <w:tr w:rsidR="00B177AE" w14:paraId="7D4AE4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9B00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Resultado Obtenido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3067" w14:textId="77777777" w:rsidR="00B177AE" w:rsidRDefault="0035646E">
            <w:r>
              <w:rPr>
                <w:i/>
                <w:iCs/>
                <w:sz w:val="18"/>
                <w:szCs w:val="18"/>
              </w:rPr>
              <w:t>El sistema se comportó conforme al resultado esperado.</w:t>
            </w:r>
          </w:p>
        </w:tc>
      </w:tr>
      <w:tr w:rsidR="00B177AE" w14:paraId="59F369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1FB7" w14:textId="77777777" w:rsidR="00B177AE" w:rsidRDefault="0035646E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81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843A" w14:textId="77777777" w:rsidR="00B177AE" w:rsidRDefault="0035646E">
            <w:proofErr w:type="gramStart"/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 Pasó</w:t>
            </w:r>
            <w:proofErr w:type="gramEnd"/>
          </w:p>
        </w:tc>
      </w:tr>
    </w:tbl>
    <w:p w14:paraId="6A19C7B0" w14:textId="77777777" w:rsidR="00B177AE" w:rsidRDefault="00B177AE">
      <w:pPr>
        <w:spacing w:before="240"/>
      </w:pPr>
    </w:p>
    <w:p w14:paraId="7A0EAC69" w14:textId="77777777" w:rsidR="00B177AE" w:rsidRDefault="0035646E">
      <w:pPr>
        <w:pStyle w:val="Ttulo1"/>
        <w:pBdr>
          <w:bottom w:val="single" w:sz="8" w:space="4" w:color="2E5FA3"/>
        </w:pBdr>
      </w:pPr>
      <w:r>
        <w:t>5. Resumen de Casos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7"/>
        <w:gridCol w:w="3675"/>
        <w:gridCol w:w="1961"/>
        <w:gridCol w:w="1192"/>
        <w:gridCol w:w="841"/>
      </w:tblGrid>
      <w:tr w:rsidR="00B177AE" w14:paraId="4F049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338E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885B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Nombre del Caso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E69F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3A40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96F1" w14:textId="77777777" w:rsidR="00B177AE" w:rsidRDefault="0035646E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B177AE" w14:paraId="6CD8E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1208" w14:textId="77777777" w:rsidR="00B177AE" w:rsidRDefault="0035646E">
            <w:r>
              <w:rPr>
                <w:color w:val="000000"/>
                <w:sz w:val="18"/>
                <w:szCs w:val="18"/>
              </w:rPr>
              <w:t>TC-TK-01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A8A8" w14:textId="77777777" w:rsidR="00B177AE" w:rsidRDefault="0035646E">
            <w:r>
              <w:rPr>
                <w:color w:val="000000"/>
                <w:sz w:val="18"/>
                <w:szCs w:val="18"/>
              </w:rPr>
              <w:t>Crear ticket de incidencia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F04C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8772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1992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4504D4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ED34" w14:textId="77777777" w:rsidR="00B177AE" w:rsidRDefault="0035646E">
            <w:r>
              <w:rPr>
                <w:color w:val="000000"/>
                <w:sz w:val="18"/>
                <w:szCs w:val="18"/>
              </w:rPr>
              <w:t>TC-TK-02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DBB4" w14:textId="77777777" w:rsidR="00B177AE" w:rsidRDefault="0035646E">
            <w:r>
              <w:rPr>
                <w:color w:val="000000"/>
                <w:sz w:val="18"/>
                <w:szCs w:val="18"/>
              </w:rPr>
              <w:t>Crear ticket con campos vacíos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4CDF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07F7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5970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05085C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E397" w14:textId="77777777" w:rsidR="00B177AE" w:rsidRDefault="0035646E">
            <w:r>
              <w:rPr>
                <w:color w:val="000000"/>
                <w:sz w:val="18"/>
                <w:szCs w:val="18"/>
              </w:rPr>
              <w:t>TC-TK-03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0D7F" w14:textId="77777777" w:rsidR="00B177AE" w:rsidRDefault="0035646E">
            <w:r>
              <w:rPr>
                <w:color w:val="000000"/>
                <w:sz w:val="18"/>
                <w:szCs w:val="18"/>
              </w:rPr>
              <w:t>Editar ticket – cambiar prioridad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7B5A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3111" w14:textId="77777777" w:rsidR="00B177AE" w:rsidRDefault="0035646E">
            <w:r>
              <w:rPr>
                <w:b/>
                <w:bCs/>
                <w:color w:val="D06000"/>
                <w:sz w:val="18"/>
                <w:szCs w:val="18"/>
              </w:rPr>
              <w:t>Media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3F4D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52F0E6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653C" w14:textId="77777777" w:rsidR="00B177AE" w:rsidRDefault="0035646E">
            <w:r>
              <w:rPr>
                <w:color w:val="000000"/>
                <w:sz w:val="18"/>
                <w:szCs w:val="18"/>
              </w:rPr>
              <w:t>TC-TK-04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7BAC" w14:textId="77777777" w:rsidR="00B177AE" w:rsidRDefault="0035646E">
            <w:r>
              <w:rPr>
                <w:color w:val="000000"/>
                <w:sz w:val="18"/>
                <w:szCs w:val="18"/>
              </w:rPr>
              <w:t>Editar ticket – descripción y asignación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5D43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9CC4" w14:textId="77777777" w:rsidR="00B177AE" w:rsidRDefault="0035646E">
            <w:r>
              <w:rPr>
                <w:b/>
                <w:bCs/>
                <w:color w:val="D06000"/>
                <w:sz w:val="18"/>
                <w:szCs w:val="18"/>
              </w:rPr>
              <w:t>Media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0BB6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0BC76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D0F6" w14:textId="77777777" w:rsidR="00B177AE" w:rsidRDefault="0035646E">
            <w:r>
              <w:rPr>
                <w:color w:val="000000"/>
                <w:sz w:val="18"/>
                <w:szCs w:val="18"/>
              </w:rPr>
              <w:t>TC-TK-05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5F54" w14:textId="77777777" w:rsidR="00B177AE" w:rsidRDefault="0035646E">
            <w:r>
              <w:rPr>
                <w:color w:val="000000"/>
                <w:sz w:val="18"/>
                <w:szCs w:val="18"/>
              </w:rPr>
              <w:t>Cerrar / Resolver ticket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245D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A739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32AF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360CC2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1C97" w14:textId="77777777" w:rsidR="00B177AE" w:rsidRDefault="0035646E">
            <w:r>
              <w:rPr>
                <w:color w:val="000000"/>
                <w:sz w:val="18"/>
                <w:szCs w:val="18"/>
              </w:rPr>
              <w:t>TC-TK-06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B84D" w14:textId="77777777" w:rsidR="00B177AE" w:rsidRDefault="0035646E">
            <w:r>
              <w:rPr>
                <w:color w:val="000000"/>
                <w:sz w:val="18"/>
                <w:szCs w:val="18"/>
              </w:rPr>
              <w:t>Filtrar tickets por estado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4E18" w14:textId="77777777" w:rsidR="00B177AE" w:rsidRDefault="0035646E">
            <w:r>
              <w:rPr>
                <w:color w:val="000000"/>
                <w:sz w:val="18"/>
                <w:szCs w:val="18"/>
              </w:rPr>
              <w:t>Gestión de Tickets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CCC1" w14:textId="77777777" w:rsidR="00B177AE" w:rsidRDefault="0035646E">
            <w:r>
              <w:rPr>
                <w:b/>
                <w:bCs/>
                <w:color w:val="D06000"/>
                <w:sz w:val="18"/>
                <w:szCs w:val="18"/>
              </w:rPr>
              <w:t>Media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E062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5FD3D3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69C0" w14:textId="77777777" w:rsidR="00B177AE" w:rsidRDefault="0035646E">
            <w:r>
              <w:rPr>
                <w:color w:val="000000"/>
                <w:sz w:val="18"/>
                <w:szCs w:val="18"/>
              </w:rPr>
              <w:t>TC-FN-01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B11C" w14:textId="77777777" w:rsidR="00B177AE" w:rsidRDefault="0035646E"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credenciales válidas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4826" w14:textId="77777777" w:rsidR="00B177AE" w:rsidRDefault="0035646E">
            <w:r>
              <w:rPr>
                <w:color w:val="000000"/>
                <w:sz w:val="18"/>
                <w:szCs w:val="18"/>
              </w:rPr>
              <w:t>Flujos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D6DC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95D4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21501F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E532" w14:textId="77777777" w:rsidR="00B177AE" w:rsidRDefault="0035646E">
            <w:r>
              <w:rPr>
                <w:color w:val="000000"/>
                <w:sz w:val="18"/>
                <w:szCs w:val="18"/>
              </w:rPr>
              <w:lastRenderedPageBreak/>
              <w:t>TC-FN-02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A2B5" w14:textId="77777777" w:rsidR="00B177AE" w:rsidRDefault="0035646E"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credenciales inválidas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B0AD" w14:textId="77777777" w:rsidR="00B177AE" w:rsidRDefault="0035646E">
            <w:r>
              <w:rPr>
                <w:color w:val="000000"/>
                <w:sz w:val="18"/>
                <w:szCs w:val="18"/>
              </w:rPr>
              <w:t>Flujos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BC29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262C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52B7B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2BD8" w14:textId="77777777" w:rsidR="00B177AE" w:rsidRDefault="0035646E">
            <w:r>
              <w:rPr>
                <w:color w:val="000000"/>
                <w:sz w:val="18"/>
                <w:szCs w:val="18"/>
              </w:rPr>
              <w:t>TC-FN-03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AE53" w14:textId="77777777" w:rsidR="00B177AE" w:rsidRDefault="0035646E">
            <w:r>
              <w:rPr>
                <w:color w:val="000000"/>
                <w:sz w:val="18"/>
                <w:szCs w:val="18"/>
              </w:rPr>
              <w:t>Navegación entre módulos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6A1E" w14:textId="77777777" w:rsidR="00B177AE" w:rsidRDefault="0035646E">
            <w:r>
              <w:rPr>
                <w:color w:val="000000"/>
                <w:sz w:val="18"/>
                <w:szCs w:val="18"/>
              </w:rPr>
              <w:t>Flujos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AB5" w14:textId="77777777" w:rsidR="00B177AE" w:rsidRDefault="0035646E">
            <w:r>
              <w:rPr>
                <w:b/>
                <w:bCs/>
                <w:color w:val="D06000"/>
                <w:sz w:val="18"/>
                <w:szCs w:val="18"/>
              </w:rPr>
              <w:t>Media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C93C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740EA0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3730" w14:textId="77777777" w:rsidR="00B177AE" w:rsidRDefault="0035646E">
            <w:r>
              <w:rPr>
                <w:color w:val="000000"/>
                <w:sz w:val="18"/>
                <w:szCs w:val="18"/>
              </w:rPr>
              <w:t>TC-FN-04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1FD4" w14:textId="77777777" w:rsidR="00B177AE" w:rsidRDefault="0035646E"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métricas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D75C" w14:textId="77777777" w:rsidR="00B177AE" w:rsidRDefault="0035646E">
            <w:r>
              <w:rPr>
                <w:color w:val="000000"/>
                <w:sz w:val="18"/>
                <w:szCs w:val="18"/>
              </w:rPr>
              <w:t>Flujos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F255" w14:textId="77777777" w:rsidR="00B177AE" w:rsidRDefault="0035646E">
            <w:r>
              <w:rPr>
                <w:b/>
                <w:bCs/>
                <w:color w:val="D06000"/>
                <w:sz w:val="18"/>
                <w:szCs w:val="18"/>
              </w:rPr>
              <w:t>Media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A847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4E2A56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BB8E" w14:textId="77777777" w:rsidR="00B177AE" w:rsidRDefault="0035646E">
            <w:r>
              <w:rPr>
                <w:color w:val="000000"/>
                <w:sz w:val="18"/>
                <w:szCs w:val="18"/>
              </w:rPr>
              <w:t>TC-FN-05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3417" w14:textId="77777777" w:rsidR="00B177AE" w:rsidRDefault="0035646E">
            <w:r>
              <w:rPr>
                <w:color w:val="000000"/>
                <w:sz w:val="18"/>
                <w:szCs w:val="18"/>
              </w:rPr>
              <w:t>Cierre de sesión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39C9" w14:textId="77777777" w:rsidR="00B177AE" w:rsidRDefault="0035646E">
            <w:r>
              <w:rPr>
                <w:color w:val="000000"/>
                <w:sz w:val="18"/>
                <w:szCs w:val="18"/>
              </w:rPr>
              <w:t>Flujos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AF49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4024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  <w:tr w:rsidR="00B177AE" w14:paraId="647ECA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74C0" w14:textId="77777777" w:rsidR="00B177AE" w:rsidRDefault="0035646E">
            <w:r>
              <w:rPr>
                <w:color w:val="000000"/>
                <w:sz w:val="18"/>
                <w:szCs w:val="18"/>
              </w:rPr>
              <w:t>TC-FN-06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BF52" w14:textId="77777777" w:rsidR="00B177AE" w:rsidRDefault="0035646E">
            <w:r>
              <w:rPr>
                <w:color w:val="000000"/>
                <w:sz w:val="18"/>
                <w:szCs w:val="18"/>
              </w:rPr>
              <w:t>Control de acceso por roles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70E6" w14:textId="77777777" w:rsidR="00B177AE" w:rsidRDefault="0035646E">
            <w:r>
              <w:rPr>
                <w:color w:val="000000"/>
                <w:sz w:val="18"/>
                <w:szCs w:val="18"/>
              </w:rPr>
              <w:t>Flujos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05A9" w14:textId="77777777" w:rsidR="00B177AE" w:rsidRDefault="0035646E"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29FD" w14:textId="77777777" w:rsidR="00B177AE" w:rsidRDefault="0035646E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✅</w:t>
            </w:r>
            <w:r>
              <w:rPr>
                <w:b/>
                <w:bCs/>
                <w:color w:val="217346"/>
                <w:sz w:val="18"/>
                <w:szCs w:val="18"/>
              </w:rPr>
              <w:t xml:space="preserve"> Pasó</w:t>
            </w:r>
          </w:p>
        </w:tc>
      </w:tr>
    </w:tbl>
    <w:p w14:paraId="6F18E613" w14:textId="77777777" w:rsidR="00B177AE" w:rsidRDefault="00B177AE">
      <w:pPr>
        <w:spacing w:before="240"/>
      </w:pPr>
    </w:p>
    <w:p w14:paraId="5167725A" w14:textId="7D0F310B" w:rsidR="00B177AE" w:rsidRDefault="00B177AE">
      <w:pPr>
        <w:spacing w:before="60" w:after="60"/>
      </w:pPr>
    </w:p>
    <w:sectPr w:rsidR="00B177A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64166" w14:textId="77777777" w:rsidR="0035646E" w:rsidRDefault="0035646E">
      <w:r>
        <w:separator/>
      </w:r>
    </w:p>
  </w:endnote>
  <w:endnote w:type="continuationSeparator" w:id="0">
    <w:p w14:paraId="25CC0EB7" w14:textId="77777777" w:rsidR="0035646E" w:rsidRDefault="0035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A9601" w14:textId="77777777" w:rsidR="00B177AE" w:rsidRDefault="0035646E">
    <w:pPr>
      <w:pBdr>
        <w:top w:val="single" w:sz="4" w:space="4" w:color="2E5FA3"/>
      </w:pBdr>
      <w:jc w:val="center"/>
    </w:pPr>
    <w:proofErr w:type="spellStart"/>
    <w:r>
      <w:rPr>
        <w:color w:val="777777"/>
        <w:sz w:val="16"/>
        <w:szCs w:val="16"/>
      </w:rPr>
      <w:t>NexoDesk</w:t>
    </w:r>
    <w:proofErr w:type="spellEnd"/>
    <w:r>
      <w:rPr>
        <w:color w:val="777777"/>
        <w:sz w:val="16"/>
        <w:szCs w:val="16"/>
      </w:rPr>
      <w:t xml:space="preserve"> – Pruebas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B72FC" w14:textId="77777777" w:rsidR="0035646E" w:rsidRDefault="0035646E">
      <w:r>
        <w:separator/>
      </w:r>
    </w:p>
  </w:footnote>
  <w:footnote w:type="continuationSeparator" w:id="0">
    <w:p w14:paraId="7AD86B98" w14:textId="77777777" w:rsidR="0035646E" w:rsidRDefault="00356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52C71" w14:textId="77777777" w:rsidR="00B177AE" w:rsidRDefault="0035646E">
    <w:pPr>
      <w:pBdr>
        <w:bottom w:val="single" w:sz="4" w:space="4" w:color="2E5FA3"/>
      </w:pBdr>
      <w:jc w:val="right"/>
    </w:pPr>
    <w:proofErr w:type="spellStart"/>
    <w:r>
      <w:rPr>
        <w:color w:val="777777"/>
        <w:sz w:val="16"/>
        <w:szCs w:val="16"/>
      </w:rPr>
      <w:t>NexoDesk</w:t>
    </w:r>
    <w:proofErr w:type="spellEnd"/>
    <w:r>
      <w:rPr>
        <w:color w:val="777777"/>
        <w:sz w:val="16"/>
        <w:szCs w:val="16"/>
      </w:rPr>
      <w:t xml:space="preserve"> – Documento de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AB0"/>
    <w:multiLevelType w:val="hybridMultilevel"/>
    <w:tmpl w:val="62BC4B7A"/>
    <w:lvl w:ilvl="0" w:tplc="05A4AB10">
      <w:start w:val="1"/>
      <w:numFmt w:val="bullet"/>
      <w:lvlText w:val="●"/>
      <w:lvlJc w:val="left"/>
      <w:pPr>
        <w:ind w:left="720" w:hanging="360"/>
      </w:pPr>
    </w:lvl>
    <w:lvl w:ilvl="1" w:tplc="2F6831BE">
      <w:start w:val="1"/>
      <w:numFmt w:val="bullet"/>
      <w:lvlText w:val="○"/>
      <w:lvlJc w:val="left"/>
      <w:pPr>
        <w:ind w:left="1440" w:hanging="360"/>
      </w:pPr>
    </w:lvl>
    <w:lvl w:ilvl="2" w:tplc="ADCC1188">
      <w:start w:val="1"/>
      <w:numFmt w:val="bullet"/>
      <w:lvlText w:val="■"/>
      <w:lvlJc w:val="left"/>
      <w:pPr>
        <w:ind w:left="2160" w:hanging="360"/>
      </w:pPr>
    </w:lvl>
    <w:lvl w:ilvl="3" w:tplc="D474FBB4">
      <w:start w:val="1"/>
      <w:numFmt w:val="bullet"/>
      <w:lvlText w:val="●"/>
      <w:lvlJc w:val="left"/>
      <w:pPr>
        <w:ind w:left="2880" w:hanging="360"/>
      </w:pPr>
    </w:lvl>
    <w:lvl w:ilvl="4" w:tplc="CE681786">
      <w:start w:val="1"/>
      <w:numFmt w:val="bullet"/>
      <w:lvlText w:val="○"/>
      <w:lvlJc w:val="left"/>
      <w:pPr>
        <w:ind w:left="3600" w:hanging="360"/>
      </w:pPr>
    </w:lvl>
    <w:lvl w:ilvl="5" w:tplc="D2908CB2">
      <w:start w:val="1"/>
      <w:numFmt w:val="bullet"/>
      <w:lvlText w:val="■"/>
      <w:lvlJc w:val="left"/>
      <w:pPr>
        <w:ind w:left="4320" w:hanging="360"/>
      </w:pPr>
    </w:lvl>
    <w:lvl w:ilvl="6" w:tplc="15363AFE">
      <w:start w:val="1"/>
      <w:numFmt w:val="bullet"/>
      <w:lvlText w:val="●"/>
      <w:lvlJc w:val="left"/>
      <w:pPr>
        <w:ind w:left="5040" w:hanging="360"/>
      </w:pPr>
    </w:lvl>
    <w:lvl w:ilvl="7" w:tplc="AF5AA6C2">
      <w:start w:val="1"/>
      <w:numFmt w:val="bullet"/>
      <w:lvlText w:val="●"/>
      <w:lvlJc w:val="left"/>
      <w:pPr>
        <w:ind w:left="5760" w:hanging="360"/>
      </w:pPr>
    </w:lvl>
    <w:lvl w:ilvl="8" w:tplc="E72E89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8B2D58"/>
    <w:multiLevelType w:val="hybridMultilevel"/>
    <w:tmpl w:val="90FC9FF2"/>
    <w:lvl w:ilvl="0" w:tplc="A0FEAAFE">
      <w:start w:val="1"/>
      <w:numFmt w:val="bullet"/>
      <w:lvlText w:val="•"/>
      <w:lvlJc w:val="left"/>
      <w:pPr>
        <w:ind w:left="720" w:hanging="360"/>
      </w:pPr>
    </w:lvl>
    <w:lvl w:ilvl="1" w:tplc="7BFE52F8">
      <w:numFmt w:val="decimal"/>
      <w:lvlText w:val=""/>
      <w:lvlJc w:val="left"/>
    </w:lvl>
    <w:lvl w:ilvl="2" w:tplc="8A4ADA8E">
      <w:numFmt w:val="decimal"/>
      <w:lvlText w:val=""/>
      <w:lvlJc w:val="left"/>
    </w:lvl>
    <w:lvl w:ilvl="3" w:tplc="F89AF158">
      <w:numFmt w:val="decimal"/>
      <w:lvlText w:val=""/>
      <w:lvlJc w:val="left"/>
    </w:lvl>
    <w:lvl w:ilvl="4" w:tplc="86C48352">
      <w:numFmt w:val="decimal"/>
      <w:lvlText w:val=""/>
      <w:lvlJc w:val="left"/>
    </w:lvl>
    <w:lvl w:ilvl="5" w:tplc="888CE5B4">
      <w:numFmt w:val="decimal"/>
      <w:lvlText w:val=""/>
      <w:lvlJc w:val="left"/>
    </w:lvl>
    <w:lvl w:ilvl="6" w:tplc="D226869A">
      <w:numFmt w:val="decimal"/>
      <w:lvlText w:val=""/>
      <w:lvlJc w:val="left"/>
    </w:lvl>
    <w:lvl w:ilvl="7" w:tplc="48D81EC4">
      <w:numFmt w:val="decimal"/>
      <w:lvlText w:val=""/>
      <w:lvlJc w:val="left"/>
    </w:lvl>
    <w:lvl w:ilvl="8" w:tplc="B78CF6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7AE"/>
    <w:rsid w:val="00111DAB"/>
    <w:rsid w:val="0035646E"/>
    <w:rsid w:val="00AE7E30"/>
    <w:rsid w:val="00B1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7E14B"/>
  <w15:docId w15:val="{F6C80A01-57D1-4331-8EA9-9643B7F0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1702</Words>
  <Characters>9363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 JIRETH MOSQUERA RONDON</cp:lastModifiedBy>
  <cp:revision>3</cp:revision>
  <dcterms:created xsi:type="dcterms:W3CDTF">2026-06-06T17:45:00Z</dcterms:created>
  <dcterms:modified xsi:type="dcterms:W3CDTF">2026-06-06T17:47:00Z</dcterms:modified>
</cp:coreProperties>
</file>