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976" w:rsidRDefault="00990976" w:rsidP="009909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PROFIT AND LOSS ACCOUNT</w:t>
      </w:r>
    </w:p>
    <w:p w:rsidR="00990976" w:rsidRDefault="00990976" w:rsidP="009909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010 Net turnover 41 533 689.00 </w:t>
      </w:r>
    </w:p>
    <w:p w:rsidR="00990976" w:rsidRDefault="00990976" w:rsidP="009909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020 Cost of sales 31 676 469.00</w:t>
      </w:r>
    </w:p>
    <w:p w:rsidR="00990976" w:rsidRDefault="00990976" w:rsidP="009909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025 Change in stock, finished and semi-finished goods</w:t>
      </w:r>
    </w:p>
    <w:p w:rsidR="00990976" w:rsidRDefault="00990976" w:rsidP="009909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030 Gross profit or loss 9 857 220.00 </w:t>
      </w:r>
    </w:p>
    <w:p w:rsidR="00990976" w:rsidRDefault="00990976" w:rsidP="009909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35 Facilities produced at the expense of own funds for internal use</w:t>
      </w:r>
    </w:p>
    <w:p w:rsidR="00990976" w:rsidRDefault="00990976" w:rsidP="009909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040 Distribution costs 6 469 054.00</w:t>
      </w:r>
    </w:p>
    <w:p w:rsidR="00990976" w:rsidRDefault="00990976" w:rsidP="009909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050 Administrative expenses 3 299 532.00 </w:t>
      </w:r>
    </w:p>
    <w:p w:rsidR="00990976" w:rsidRDefault="00990976" w:rsidP="009909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060 Other operating income 78 708.00 308 349.00 67 157.00</w:t>
      </w:r>
    </w:p>
    <w:p w:rsidR="00990976" w:rsidRDefault="00990976" w:rsidP="009909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062 Economical expenses</w:t>
      </w:r>
    </w:p>
    <w:p w:rsidR="00990976" w:rsidRDefault="00990976" w:rsidP="009909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064 Gross profit or loss</w:t>
      </w:r>
    </w:p>
    <w:p w:rsidR="00990976" w:rsidRDefault="00990976" w:rsidP="009909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065 Administrative charges</w:t>
      </w:r>
    </w:p>
    <w:p w:rsidR="00990976" w:rsidRDefault="00990976" w:rsidP="009909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067 Depreciation of fixed assets</w:t>
      </w:r>
    </w:p>
    <w:p w:rsidR="00990976" w:rsidRDefault="00990976" w:rsidP="009909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068 Other operating expenses 55 113.00</w:t>
      </w:r>
    </w:p>
    <w:p w:rsidR="00990976" w:rsidRDefault="00990976" w:rsidP="009909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070 Income from participating interests</w:t>
      </w:r>
    </w:p>
    <w:p w:rsidR="00990976" w:rsidRDefault="00990976" w:rsidP="009909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080 Income from securities and loans forming long-term investments</w:t>
      </w:r>
    </w:p>
    <w:p w:rsidR="00990976" w:rsidRDefault="00990976" w:rsidP="009909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090 Other interest receivable and similar income 50 629.00 </w:t>
      </w:r>
    </w:p>
    <w:p w:rsidR="00990976" w:rsidRDefault="00990976" w:rsidP="009909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100 Value adjustments in respect of financial assets and of investments held as current assets</w:t>
      </w:r>
    </w:p>
    <w:p w:rsidR="00990976" w:rsidRDefault="00990976" w:rsidP="009909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110 Interest payable and similar charges 129 773.00 </w:t>
      </w:r>
    </w:p>
    <w:p w:rsidR="00990976" w:rsidRDefault="00990976" w:rsidP="009909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120 Profit or loss on ordinary activities before taxation 33 085.00</w:t>
      </w:r>
    </w:p>
    <w:p w:rsidR="00990976" w:rsidRDefault="00990976" w:rsidP="009909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130 Extraordinary income</w:t>
      </w:r>
    </w:p>
    <w:p w:rsidR="00990976" w:rsidRDefault="00990976" w:rsidP="009909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140 Extraordinary charges</w:t>
      </w:r>
    </w:p>
    <w:p w:rsidR="00990976" w:rsidRDefault="00990976" w:rsidP="009909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150 Extraordinary profit or loss before taxation</w:t>
      </w:r>
    </w:p>
    <w:p w:rsidR="00990976" w:rsidRDefault="00990976" w:rsidP="009909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151 Profit or loss before taxation 33 085.00 </w:t>
      </w:r>
    </w:p>
    <w:p w:rsidR="00990976" w:rsidRDefault="00990976" w:rsidP="009909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160 Income-tax for fiscal period 5 700.00 </w:t>
      </w:r>
    </w:p>
    <w:p w:rsidR="00990976" w:rsidRDefault="00990976" w:rsidP="009909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170 Other taxes 68 506.00 191 </w:t>
      </w:r>
    </w:p>
    <w:p w:rsidR="00990976" w:rsidRDefault="00990976" w:rsidP="009909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175 Deferred Income-tax for fiscal period</w:t>
      </w:r>
    </w:p>
    <w:p w:rsidR="00990976" w:rsidRDefault="00990976" w:rsidP="009909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176 Minority profit or loss</w:t>
      </w:r>
    </w:p>
    <w:p w:rsidR="00990976" w:rsidRDefault="00990976" w:rsidP="009909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180 Profit or loss for fiscal period -41 121.00 </w:t>
      </w:r>
    </w:p>
    <w:p w:rsidR="00990976" w:rsidRDefault="00990976" w:rsidP="00990976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995 Depreciation</w:t>
      </w:r>
    </w:p>
    <w:p w:rsidR="0054676C" w:rsidRDefault="00990976" w:rsidP="00990976">
      <w:pPr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- - - - - - - - - - - - - - - - - - - - - - - - - - - - - - -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BALANCE SHEET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proofErr w:type="gramStart"/>
      <w:r>
        <w:rPr>
          <w:rFonts w:ascii="ArialMT" w:hAnsi="ArialMT" w:cs="ArialMT"/>
          <w:sz w:val="18"/>
          <w:szCs w:val="18"/>
        </w:rPr>
        <w:t>A</w:t>
      </w:r>
      <w:proofErr w:type="gramEnd"/>
      <w:r>
        <w:rPr>
          <w:rFonts w:ascii="ArialMT" w:hAnsi="ArialMT" w:cs="ArialMT"/>
          <w:sz w:val="18"/>
          <w:szCs w:val="18"/>
        </w:rPr>
        <w:t xml:space="preserve"> S </w:t>
      </w:r>
      <w:proofErr w:type="spellStart"/>
      <w:r>
        <w:rPr>
          <w:rFonts w:ascii="ArialMT" w:hAnsi="ArialMT" w:cs="ArialMT"/>
          <w:sz w:val="18"/>
          <w:szCs w:val="18"/>
        </w:rPr>
        <w:t>S</w:t>
      </w:r>
      <w:proofErr w:type="spellEnd"/>
      <w:r>
        <w:rPr>
          <w:rFonts w:ascii="ArialMT" w:hAnsi="ArialMT" w:cs="ArialMT"/>
          <w:sz w:val="18"/>
          <w:szCs w:val="18"/>
        </w:rPr>
        <w:t xml:space="preserve"> E T S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NON-CURRENT ASSETS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Intangible assets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010 Cost of research and development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020 Concessions, patents, </w:t>
      </w:r>
      <w:proofErr w:type="spellStart"/>
      <w:r>
        <w:rPr>
          <w:rFonts w:ascii="ArialMT" w:hAnsi="ArialMT" w:cs="ArialMT"/>
          <w:sz w:val="18"/>
          <w:szCs w:val="18"/>
        </w:rPr>
        <w:t>licences</w:t>
      </w:r>
      <w:proofErr w:type="spellEnd"/>
      <w:r>
        <w:rPr>
          <w:rFonts w:ascii="ArialMT" w:hAnsi="ArialMT" w:cs="ArialMT"/>
          <w:sz w:val="18"/>
          <w:szCs w:val="18"/>
        </w:rPr>
        <w:t>, brands, etc. 3 574.00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021 Other intangible assets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030 Goodwill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040 Payments on account for intangible assets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050 Total intangible assets 3 574.00 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Tangible assets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060 Real estate 7 421 470.00 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061 Long-term investments in le</w:t>
      </w:r>
      <w:r>
        <w:rPr>
          <w:rFonts w:ascii="ArialMT" w:hAnsi="ArialMT" w:cs="ArialMT"/>
          <w:sz w:val="18"/>
          <w:szCs w:val="18"/>
        </w:rPr>
        <w:t>ased tangible assets 153 441.00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070 Plant and machinery 457 002.00 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080 Other fixtures and fittings, tools and equipment 368 556.00 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090 Payments on account and tangible assets in </w:t>
      </w:r>
      <w:proofErr w:type="spellStart"/>
      <w:r>
        <w:rPr>
          <w:rFonts w:ascii="ArialMT" w:hAnsi="ArialMT" w:cs="ArialMT"/>
          <w:sz w:val="18"/>
          <w:szCs w:val="18"/>
        </w:rPr>
        <w:t>cours</w:t>
      </w:r>
      <w:proofErr w:type="spellEnd"/>
      <w:r>
        <w:rPr>
          <w:rFonts w:ascii="ArialMT" w:hAnsi="ArialMT" w:cs="ArialMT"/>
          <w:sz w:val="18"/>
          <w:szCs w:val="18"/>
        </w:rPr>
        <w:t xml:space="preserve"> 100 184.00 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proofErr w:type="gramStart"/>
      <w:r>
        <w:rPr>
          <w:rFonts w:ascii="ArialMT" w:hAnsi="ArialMT" w:cs="ArialMT"/>
          <w:sz w:val="18"/>
          <w:szCs w:val="18"/>
        </w:rPr>
        <w:t>of</w:t>
      </w:r>
      <w:proofErr w:type="gramEnd"/>
      <w:r>
        <w:rPr>
          <w:rFonts w:ascii="ArialMT" w:hAnsi="ArialMT" w:cs="ArialMT"/>
          <w:sz w:val="18"/>
          <w:szCs w:val="18"/>
        </w:rPr>
        <w:t xml:space="preserve"> construction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091 Prepayment for tangible assets 26 711.00 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100 Total tangible assets 8 527 364.00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III Investment property, total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107 Total biological assets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Financial assets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110 Shares in subsidiaries 3 523 776.00 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120 Loans to subsidiaries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130 Shares in related companies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140 Loans to related companies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150 Other securities and capital participation 0.00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160 Other loans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170 Own shares and parts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180 Loans to the members of the company and</w:t>
      </w:r>
      <w:r>
        <w:rPr>
          <w:rFonts w:ascii="ArialMT" w:hAnsi="ArialMT" w:cs="ArialMT"/>
          <w:sz w:val="18"/>
          <w:szCs w:val="18"/>
        </w:rPr>
        <w:t xml:space="preserve"> </w:t>
      </w:r>
      <w:r>
        <w:rPr>
          <w:rFonts w:ascii="ArialMT" w:hAnsi="ArialMT" w:cs="ArialMT"/>
          <w:sz w:val="18"/>
          <w:szCs w:val="18"/>
        </w:rPr>
        <w:t>the management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lastRenderedPageBreak/>
        <w:t>182 Trade debtors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184 Deferred income tax asset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190 Total financial assets 3 523 776.00 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200 NON-CURRENT ASSETS TOTAL 12 054 714.00 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CURRENT ASSETS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Stock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210 Raw mater</w:t>
      </w:r>
      <w:r>
        <w:rPr>
          <w:rFonts w:ascii="ArialMT" w:hAnsi="ArialMT" w:cs="ArialMT"/>
          <w:sz w:val="18"/>
          <w:szCs w:val="18"/>
        </w:rPr>
        <w:t>ials and consumables 416 860.00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220 Work in progress 87 923.00 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230 Finished goods and goods for resale 4 896 252.00 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240 Orders outstanding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250 Payments on account 231 254.00 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260 Working and productive animals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270 Total stock 5 632 289.00 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275 LONG-TERM INVESTMENT ASSETS WITHHELD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FOR SALE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Debtors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280 Trade debtors 1 963 424.00 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290 Amounts owed by subsidiaries 4 282 499.00 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300 Amounts owed by related companies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310 Other debts 73 587.00 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320 Subscribed capital called but not paid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330 Short-terms loans to the members of the company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proofErr w:type="gramStart"/>
      <w:r>
        <w:rPr>
          <w:rFonts w:ascii="ArialMT" w:hAnsi="ArialMT" w:cs="ArialMT"/>
          <w:sz w:val="18"/>
          <w:szCs w:val="18"/>
        </w:rPr>
        <w:t>and</w:t>
      </w:r>
      <w:proofErr w:type="gramEnd"/>
      <w:r>
        <w:rPr>
          <w:rFonts w:ascii="ArialMT" w:hAnsi="ArialMT" w:cs="ArialMT"/>
          <w:sz w:val="18"/>
          <w:szCs w:val="18"/>
        </w:rPr>
        <w:t xml:space="preserve"> the management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335 Other loans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340 Prepayments and accrued 250 862.00 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341 Accrued income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343 Deferred tax liabilities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350 Total debtors 6 570 372.00 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Securities current assets and short-term capital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proofErr w:type="gramStart"/>
      <w:r>
        <w:rPr>
          <w:rFonts w:ascii="ArialMT" w:hAnsi="ArialMT" w:cs="ArialMT"/>
          <w:sz w:val="18"/>
          <w:szCs w:val="18"/>
        </w:rPr>
        <w:t>participations</w:t>
      </w:r>
      <w:proofErr w:type="gramEnd"/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360 Shares in subsidiaries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370 Own shares and parts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380 Other securities and capital participation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385 Financial derivatives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390 Total securities and shares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400 Cash at bank and in hand (total) 238 456.00 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410 CURRENT ASSETS TOTAL 12 441 116.00 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420 BALANCE 24 495 830.00 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 I A B I L I T I E S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CAPITAL AND RESERVES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430 Share capital 1 300 568.00 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440 Share premium account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450 Long-term assets revaluation reserve 5 930 722.00 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Reserves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452 Financial instruments revaluation reserve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460 Reserve stipulated by law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470 Reserve for own shares and parts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480 Reserve provided by charter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490 Other reserves 2 982 026.00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500 Total reserves 2 982 026.00 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Retained </w:t>
      </w:r>
      <w:proofErr w:type="spellStart"/>
      <w:r>
        <w:rPr>
          <w:rFonts w:ascii="ArialMT" w:hAnsi="ArialMT" w:cs="ArialMT"/>
          <w:sz w:val="18"/>
          <w:szCs w:val="18"/>
        </w:rPr>
        <w:t>earning</w:t>
      </w:r>
      <w:proofErr w:type="spellEnd"/>
      <w:r>
        <w:rPr>
          <w:rFonts w:ascii="ArialMT" w:hAnsi="ArialMT" w:cs="ArialMT"/>
          <w:sz w:val="18"/>
          <w:szCs w:val="18"/>
        </w:rPr>
        <w:t xml:space="preserve"> or uncovered losses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510 Profit or loss brought forward from previous years 1 709 968.00 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520 Profit or loss for the current year -41 121.00 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505 Equity, total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525 Consolidation margin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 xml:space="preserve">530 CAPITAL AND RESERVES TOTAL 11 882 163.00 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535 Minority interest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PROVISIONS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540 Provisions for pensions and similar obligations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550 Provisions for taxation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560 Other provisions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561 Provisions for vacations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lastRenderedPageBreak/>
        <w:t>570 PROVISIONS TOTAL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CREDITORS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Long-term liabilities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580 Debenture loans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590 Convertible loans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600 Amounts owed to c</w:t>
      </w:r>
      <w:r>
        <w:rPr>
          <w:rFonts w:ascii="ArialMT" w:hAnsi="ArialMT" w:cs="ArialMT"/>
          <w:sz w:val="18"/>
          <w:szCs w:val="18"/>
        </w:rPr>
        <w:t>redit institutions 2 897 131.00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601 Other loans 311 594.00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602 Advanced payments received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603 Trade debts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604 Bills of exchange payable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610 Amounts owed to subsidiaries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620 Amounts owed to related companies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621 Taxes and social security payments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630 Other creditors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631 Deferred income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632 Non-paid dividends of current year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633 Non-paid dividends of previous years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634 Deferred tax liabilities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635 Accrued liabilities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636 Leasing liabilities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640 Total long-term liabilities 3 208 725.00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Short-term liabilities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650 Debenture loans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660 Convertible loans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670 Amounts owed to credit institutions 1 419 562.00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671 Other loans 128 314.00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680 Advanced payments received 409 970.00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690 Trade debts 5 189 165.00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700 Bills of exchange payable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710 Amounts owed to subsidiaries 1 161.00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720 Amounts owed to related companies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730 Taxes and social security payments 1 036 506.00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740 Other creditors 1 149 120.00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750 Deferred income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760 Fiscal period dividends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770 Non-paid dividends of previous years 71 144.00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771 Accrued charges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773 Deferred tax liabilities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774 Obligations for state funds exploitation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775 Alienated financial instruments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776 Leasing obligations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995 Depreciation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780 Total short-term liabilities 9 404 942.00</w:t>
      </w:r>
    </w:p>
    <w:p w:rsidR="00E60F6D" w:rsidRDefault="00E60F6D" w:rsidP="00E60F6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18"/>
          <w:szCs w:val="18"/>
        </w:rPr>
      </w:pPr>
      <w:r>
        <w:rPr>
          <w:rFonts w:ascii="ArialMT" w:hAnsi="ArialMT" w:cs="ArialMT"/>
          <w:sz w:val="18"/>
          <w:szCs w:val="18"/>
        </w:rPr>
        <w:t>790 CREDITORS TOTAL 12 613 667.00</w:t>
      </w:r>
      <w:bookmarkStart w:id="0" w:name="_GoBack"/>
      <w:bookmarkEnd w:id="0"/>
    </w:p>
    <w:p w:rsidR="00E60F6D" w:rsidRDefault="00E60F6D" w:rsidP="00E60F6D">
      <w:r>
        <w:rPr>
          <w:rFonts w:ascii="ArialMT" w:hAnsi="ArialMT" w:cs="ArialMT"/>
          <w:sz w:val="18"/>
          <w:szCs w:val="18"/>
        </w:rPr>
        <w:t>800 BALANCE 24 495 830.00</w:t>
      </w:r>
    </w:p>
    <w:sectPr w:rsidR="00E60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976"/>
    <w:rsid w:val="0054676C"/>
    <w:rsid w:val="00990976"/>
    <w:rsid w:val="00E6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99DB9-C0F2-4800-AE6C-6F5936DA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niklos</dc:creator>
  <cp:keywords/>
  <dc:description/>
  <cp:lastModifiedBy>niklos</cp:lastModifiedBy>
  <cp:revision>2</cp:revision>
  <dcterms:created xsi:type="dcterms:W3CDTF">2017-02-12T23:42:00Z</dcterms:created>
  <dcterms:modified xsi:type="dcterms:W3CDTF">2017-02-13T00:25:00Z</dcterms:modified>
</cp:coreProperties>
</file>