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</w:rPr>
        <w:t xml:space="preserve">January 25, 2026</w:t>
      </w:r>
    </w:p>
    <w:p>
      <w:r>
        <w:rPr>
          <w:rFonts w:ascii="Aptos" w:hAnsi="Aptos"/>
        </w:rPr>
        <w:t xml:space="preserve">Dear Hiring Manager,</w:t>
      </w:r>
    </w:p>
    <w:p>
      <w:r>
        <w:rPr>
          <w:rFonts w:ascii="Aptos" w:hAnsi="Aptos"/>
        </w:rPr>
        <w:t xml:space="preserve">Application for Senior Data Analyst at adjoe</w:t>
      </w:r>
    </w:p>
    <w:p>
      <w:r>
        <w:rPr>
          <w:rFonts w:ascii="Aptos" w:hAnsi="Aptos"/>
        </w:rPr>
        <w:t xml:space="preserve">I am writing to express my interest in the Senior Data Analyst position at adjoe. My background as an analytics professional, with extensive experience in mobile app growth, performance forecasting, and A/B testing, aligns directly with your focus on optimizing real-time ad auctions and user behavior. I bring a grounded approach to leveraging data for strategic decision-making, particularly in high-growth, data-intensive environments like adjoe's AdTech domain.</w:t>
      </w:r>
    </w:p>
    <w:p>
      <w:r>
        <w:rPr>
          <w:rFonts w:ascii="Aptos" w:hAnsi="Aptos"/>
        </w:rPr>
        <w:t xml:space="preserve">In my current role as Marketing Business Analyst at NeoTaste GmbH, a subscription-based mobile app operating across 51 cities, I own end-to-end marketing and growth analytics. This involves designing and implementing demand forecasting models in Snowflake and dbt to enable scenario-based budget planning and city-level growth forecasts. I also unify attribution, performance, and CRM metrics through standardized Power BI dashboards, providing leadership with clear insights for strategic decisions. My work consistently focuses on applying analytics to improve real-world marketing and operational workflows.</w:t>
      </w:r>
    </w:p>
    <w:p>
      <w:r>
        <w:rPr>
          <w:rFonts w:ascii="Aptos" w:hAnsi="Aptos"/>
        </w:rPr>
        <w:t xml:space="preserve">My analytical craftsmanship extends to robust data modeling and metric standardization. I have built and maintained scalable fact and intermediate tables to combine performance marketing, CRM, and product event data, ensuring data quality and consistency. At ecoligo and heycar, I developed custom multi-touch attribution models integrating various platforms, optimizing resource allocation and CLTV calculations. I am proficient in setting up data warehouses, implementing session-level tracking, and utilizing statistical analyses for A/B test evaluation, positioning me as a reliable expert in data-driven decision enablement.</w:t>
      </w:r>
    </w:p>
    <w:p>
      <w:r>
        <w:rPr>
          <w:rFonts w:ascii="Aptos" w:hAnsi="Aptos"/>
        </w:rPr>
        <w:t xml:space="preserve">I am confident I can bring significant value to adjoe as a Senior Data Analyst. My experience in analyzing user behavior, optimizing performance, and collaborating with data science and business teams aligns well with your needs. I look forward to discussing how my analytical expertise can contribute to shaping adjoe's bidding algorithms and driving future business success.</w:t>
      </w:r>
    </w:p>
    <w:p>
      <w:r>
        <w:rPr>
          <w:rFonts w:ascii="Aptos" w:hAnsi="Aptos"/>
        </w:rPr>
        <w:t xml:space="preserve">Sreedeep Sreekanth</w:t>
      </w:r>
    </w:p>
    <w:p>
      <w:r>
        <w:rPr>
          <w:rFonts w:ascii="Aptos" w:hAnsi="Aptos"/>
        </w:rPr>
        <w:t xml:space="preserve">+49 157 83445448</w:t>
      </w:r>
    </w:p>
    <w:p>
      <w:r>
        <w:rPr>
          <w:rFonts w:ascii="Aptos" w:hAnsi="Aptos"/>
        </w:rPr>
        <w:t xml:space="preserve">srdp.sk@gmail.com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