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02a5e3"/>
          <w:sz w:val="40"/>
          <w:szCs w:val="40"/>
        </w:rPr>
      </w:pPr>
      <w:bookmarkStart w:id="0" w:name="_GoBack"/>
      <w:bookmarkEnd w:id="0"/>
      <w:r>
        <w:rPr>
          <w:b/>
          <w:bCs/>
          <w:color w:val="02a5e3"/>
          <w:sz w:val="40"/>
          <w:szCs w:val="40"/>
          <w:lang w:val="en-US"/>
        </w:rPr>
        <w:t xml:space="preserve">FAKE NEWS DETECTION </w:t>
      </w:r>
    </w:p>
    <w:p>
      <w:pPr>
        <w:pStyle w:val="style0"/>
        <w:jc w:val="center"/>
        <w:rPr>
          <w:b w:val="false"/>
          <w:bCs w:val="false"/>
          <w:color w:val="92d04f"/>
          <w:sz w:val="28"/>
          <w:szCs w:val="28"/>
        </w:rPr>
      </w:pPr>
      <w:r>
        <w:rPr>
          <w:b w:val="false"/>
          <w:bCs w:val="false"/>
          <w:color w:val="92d04f"/>
          <w:sz w:val="28"/>
          <w:szCs w:val="28"/>
          <w:lang w:val="en-US"/>
        </w:rPr>
        <w:t>Phase-4 Document submission</w:t>
      </w:r>
    </w:p>
    <w:p>
      <w:pPr>
        <w:pStyle w:val="style0"/>
        <w:jc w:val="center"/>
        <w:rPr>
          <w:b w:val="false"/>
          <w:bCs w:val="false"/>
          <w:color w:val="92d04f"/>
          <w:sz w:val="28"/>
          <w:szCs w:val="28"/>
        </w:rPr>
      </w:pPr>
    </w:p>
    <w:p>
      <w:pPr>
        <w:pStyle w:val="style0"/>
        <w:jc w:val="left"/>
        <w:rPr>
          <w:b w:val="false"/>
          <w:bCs w:val="false"/>
          <w:color w:val="02a5e3"/>
          <w:sz w:val="24"/>
          <w:szCs w:val="24"/>
        </w:rPr>
      </w:pPr>
      <w:r>
        <w:rPr>
          <w:b w:val="false"/>
          <w:bCs w:val="false"/>
          <w:color w:val="92d04f"/>
          <w:sz w:val="32"/>
          <w:szCs w:val="32"/>
          <w:lang w:val="en-US"/>
        </w:rPr>
        <w:t>TEAM MEMBER :</w:t>
      </w:r>
    </w:p>
    <w:p>
      <w:pPr>
        <w:pStyle w:val="style0"/>
        <w:jc w:val="left"/>
        <w:rPr>
          <w:b w:val="false"/>
          <w:bCs w:val="false"/>
          <w:color w:val="000000"/>
          <w:sz w:val="24"/>
          <w:szCs w:val="24"/>
        </w:rPr>
      </w:pPr>
      <w:r>
        <w:rPr>
          <w:b w:val="false"/>
          <w:bCs w:val="false"/>
          <w:color w:val="000000"/>
          <w:sz w:val="32"/>
          <w:szCs w:val="32"/>
          <w:lang w:val="en-US"/>
        </w:rPr>
        <w:t>Name:Sredha T Manoj</w:t>
      </w:r>
    </w:p>
    <w:p>
      <w:pPr>
        <w:pStyle w:val="style0"/>
        <w:jc w:val="left"/>
        <w:rPr>
          <w:b w:val="false"/>
          <w:bCs w:val="false"/>
          <w:color w:val="000000"/>
          <w:sz w:val="24"/>
          <w:szCs w:val="24"/>
        </w:rPr>
      </w:pPr>
      <w:r>
        <w:rPr>
          <w:b w:val="false"/>
          <w:bCs w:val="false"/>
          <w:color w:val="000000"/>
          <w:sz w:val="32"/>
          <w:szCs w:val="32"/>
          <w:lang w:val="en-US"/>
        </w:rPr>
        <w:t>Reg.no:721921243108</w:t>
      </w:r>
    </w:p>
    <w:p>
      <w:pPr>
        <w:pStyle w:val="style0"/>
        <w:jc w:val="left"/>
        <w:rPr>
          <w:b w:val="false"/>
          <w:bCs w:val="false"/>
          <w:color w:val="000000"/>
          <w:sz w:val="24"/>
          <w:szCs w:val="24"/>
        </w:rPr>
      </w:pPr>
      <w:r>
        <w:rPr>
          <w:b w:val="false"/>
          <w:bCs w:val="false"/>
          <w:color w:val="02a5e3"/>
          <w:sz w:val="24"/>
          <w:szCs w:val="24"/>
          <w:lang w:val="en-US"/>
        </w:rPr>
        <w:t>Project :</w:t>
      </w:r>
      <w:r>
        <w:rPr>
          <w:b w:val="false"/>
          <w:bCs w:val="false"/>
          <w:color w:val="000000"/>
          <w:sz w:val="24"/>
          <w:szCs w:val="24"/>
          <w:lang w:val="en-US"/>
        </w:rPr>
        <w:t>Fake news detection model</w:t>
      </w:r>
    </w:p>
    <w:p>
      <w:pPr>
        <w:pStyle w:val="style0"/>
        <w:jc w:val="left"/>
        <w:rPr>
          <w:b w:val="false"/>
          <w:bCs w:val="false"/>
          <w:color w:val="000000"/>
          <w:sz w:val="24"/>
          <w:szCs w:val="24"/>
        </w:rPr>
      </w:pPr>
      <w:r>
        <w:rPr>
          <w:b w:val="false"/>
          <w:bCs w:val="false"/>
          <w:color w:val="000000"/>
          <w:sz w:val="24"/>
          <w:szCs w:val="24"/>
          <w:lang w:val="en-US"/>
        </w:rPr>
        <w:t xml:space="preserve">               Using ml</w:t>
      </w:r>
    </w:p>
    <w:p>
      <w:pPr>
        <w:pStyle w:val="style0"/>
        <w:jc w:val="left"/>
        <w:rPr>
          <w:b w:val="false"/>
          <w:bCs w:val="false"/>
          <w:color w:val="000000"/>
          <w:sz w:val="24"/>
          <w:szCs w:val="24"/>
        </w:rPr>
      </w:pPr>
      <w:r>
        <w:rPr>
          <w:b w:val="false"/>
          <w:bCs w:val="false"/>
          <w:color w:val="02a5e3"/>
          <w:sz w:val="24"/>
          <w:szCs w:val="24"/>
          <w:lang w:val="en-US"/>
        </w:rPr>
        <w:t xml:space="preserve">Phase-4 : </w:t>
      </w:r>
      <w:r>
        <w:rPr>
          <w:b w:val="false"/>
          <w:bCs w:val="false"/>
          <w:color w:val="000000"/>
          <w:sz w:val="24"/>
          <w:szCs w:val="24"/>
          <w:lang w:val="en-US"/>
        </w:rPr>
        <w:t>Develpoment part 2</w:t>
      </w:r>
    </w:p>
    <w:p>
      <w:pPr>
        <w:pStyle w:val="style0"/>
        <w:jc w:val="left"/>
        <w:rPr>
          <w:b w:val="false"/>
          <w:bCs w:val="false"/>
          <w:color w:val="02a5e3"/>
          <w:sz w:val="24"/>
          <w:szCs w:val="24"/>
        </w:rPr>
      </w:pPr>
      <w:r>
        <w:rPr>
          <w:b w:val="false"/>
          <w:bCs w:val="false"/>
          <w:color w:val="02a5e3"/>
          <w:sz w:val="24"/>
          <w:szCs w:val="24"/>
          <w:lang w:val="en-US"/>
        </w:rPr>
        <w:t>INTRODUCTION:</w:t>
      </w:r>
    </w:p>
    <w:p>
      <w:pPr>
        <w:pStyle w:val="style0"/>
        <w:jc w:val="left"/>
        <w:rPr>
          <w:b w:val="false"/>
          <w:bCs w:val="false"/>
          <w:color w:val="000000"/>
          <w:sz w:val="24"/>
          <w:szCs w:val="24"/>
        </w:rPr>
      </w:pPr>
      <w:r>
        <w:rPr>
          <w:b w:val="false"/>
          <w:bCs w:val="false"/>
          <w:color w:val="000000"/>
          <w:sz w:val="24"/>
          <w:szCs w:val="24"/>
          <w:lang w:val="en-US"/>
        </w:rPr>
        <w:t>In today's digital landscape, the rise of misinformation and fake news presents a formidable challenge, impacting public opinion and trust in media sources. Leveraging the power of Natural Language Processing (NLP), this study aims to explore innovative methods and technologies to detect and combat the proliferation of fake news. By analyzing linguistic patterns and semantic structures within textual data, NLP offers a promising approach to identify and mitigate the spread of false information, contributing to the preservation of factual integrity and fostering a more informed society.</w:t>
      </w:r>
    </w:p>
    <w:p>
      <w:pPr>
        <w:pStyle w:val="style0"/>
        <w:jc w:val="left"/>
        <w:rPr>
          <w:b w:val="false"/>
          <w:bCs w:val="false"/>
          <w:color w:val="02a5e3"/>
          <w:sz w:val="24"/>
          <w:szCs w:val="24"/>
        </w:rPr>
      </w:pPr>
      <w:r>
        <w:rPr>
          <w:b w:val="false"/>
          <w:bCs w:val="false"/>
          <w:color w:val="02a5e3"/>
          <w:sz w:val="24"/>
          <w:szCs w:val="24"/>
          <w:lang w:val="en-US"/>
        </w:rPr>
        <w:t>FEATURE SELECTION:</w:t>
      </w:r>
    </w:p>
    <w:p>
      <w:pPr>
        <w:pStyle w:val="style0"/>
        <w:jc w:val="left"/>
        <w:rPr>
          <w:b w:val="false"/>
          <w:bCs w:val="false"/>
          <w:color w:val="000000"/>
          <w:sz w:val="24"/>
          <w:szCs w:val="24"/>
        </w:rPr>
      </w:pPr>
      <w:r>
        <w:rPr>
          <w:b w:val="false"/>
          <w:bCs w:val="false"/>
          <w:color w:val="000000"/>
          <w:sz w:val="24"/>
          <w:szCs w:val="24"/>
          <w:lang w:val="en-US"/>
        </w:rPr>
        <w:t>Feature selection can involve a mix of these methods, using domain expertise and experimentation to determine the most effective features for your fake news detection model. Also, employing techniques like dimensionality reduction (PCA, LDA) to select the most informative features is beneficial.</w:t>
      </w:r>
    </w:p>
    <w:p>
      <w:pPr>
        <w:pStyle w:val="style0"/>
        <w:jc w:val="left"/>
        <w:rPr>
          <w:b w:val="false"/>
          <w:bCs w:val="false"/>
          <w:color w:val="000000"/>
          <w:sz w:val="24"/>
          <w:szCs w:val="24"/>
        </w:rPr>
      </w:pPr>
      <w:r>
        <w:rPr>
          <w:b w:val="false"/>
          <w:bCs w:val="false"/>
          <w:color w:val="02a5e3"/>
          <w:sz w:val="24"/>
          <w:szCs w:val="24"/>
          <w:lang w:val="en-US"/>
        </w:rPr>
        <w:t>SELECTION FEATURE :</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Bag-of-Words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(BoW):</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Counting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frequency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text,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ignoring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grammar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order.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Helps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capture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presence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distinguishing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vs.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TF-IDF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(Term</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Frequency-Inverse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Document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Frequency):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Reflects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importance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document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relative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collection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documents.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High</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TF-IDF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scores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signify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more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important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classification.</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Embeddings: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Word2Vec,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GloVe,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FastText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convert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dense,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high-dimensional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vectors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capturing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semantic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relationships.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N-grams: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Sequences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adjacent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words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(bi-grams,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tri-grams)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offer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context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aid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identifying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patterns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specific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POS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Tags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Named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Entities: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Leveraging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parts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speech</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named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entities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capture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grammatical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semantic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features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that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differ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between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Sentiment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Features: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Extracting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sentiment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(positive,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negative,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neutral)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detect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emotional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content,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often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present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Topic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Modeling: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Techniques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like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Latent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Dirichlet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Allocation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(LDA)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identify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topics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text,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allowing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detection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content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related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topics.</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Metadata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Features: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Incorporating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metadata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such</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publication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date,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source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reliability,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authorship</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details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offer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insights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potential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biases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credibility.</w:t>
      </w:r>
    </w:p>
    <w:p>
      <w:pPr>
        <w:spacing w:after="200" w:lineRule="auto" w:line="276"/>
        <w:jc w:val="left"/>
        <w:rPr>
          <w:b w:val="false"/>
          <w:bCs w:val="false"/>
          <w:color w:val="000000"/>
          <w:sz w:val="24"/>
          <w:szCs w:val="24"/>
        </w:rPr>
      </w:pP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Syntax</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Structure: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Features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derived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syntactic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structures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grammatical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might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reveal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specific</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patterns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prevalent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p>
    <w:p>
      <w:pPr>
        <w:pStyle w:val="style0"/>
        <w:jc w:val="left"/>
        <w:rPr>
          <w:b w:val="false"/>
          <w:bCs w:val="false"/>
          <w:color w:val="000000"/>
          <w:sz w:val="24"/>
          <w:szCs w:val="24"/>
        </w:rPr>
      </w:pPr>
    </w:p>
    <w:p>
      <w:pPr>
        <w:pStyle w:val="style0"/>
        <w:jc w:val="left"/>
        <w:rPr>
          <w:b w:val="false"/>
          <w:bCs w:val="false"/>
          <w:color w:val="000000"/>
          <w:sz w:val="24"/>
          <w:szCs w:val="24"/>
        </w:rPr>
      </w:pPr>
    </w:p>
    <w:p>
      <w:pPr>
        <w:pStyle w:val="style0"/>
        <w:jc w:val="left"/>
        <w:rPr>
          <w:b w:val="false"/>
          <w:bCs w:val="false"/>
          <w:color w:val="000000"/>
          <w:sz w:val="24"/>
          <w:szCs w:val="24"/>
        </w:rPr>
      </w:pPr>
    </w:p>
    <w:p>
      <w:pPr>
        <w:pStyle w:val="style0"/>
        <w:jc w:val="left"/>
        <w:rPr>
          <w:b w:val="false"/>
          <w:bCs w:val="false"/>
          <w:color w:val="02a5e3"/>
          <w:sz w:val="24"/>
          <w:szCs w:val="24"/>
        </w:rPr>
      </w:pPr>
      <w:r>
        <w:rPr>
          <w:b w:val="false"/>
          <w:bCs w:val="false"/>
          <w:color w:val="02a5e3"/>
          <w:sz w:val="24"/>
          <w:szCs w:val="24"/>
          <w:lang w:val="en-US"/>
        </w:rPr>
        <w:t>MODEL TRAINING :</w:t>
      </w:r>
    </w:p>
    <w:p>
      <w:pPr>
        <w:spacing w:after="200" w:lineRule="auto" w:line="276"/>
        <w:jc w:val="left"/>
        <w:rPr>
          <w:b w:val="false"/>
          <w:bCs w:val="false"/>
          <w:color w:val="000000"/>
          <w:sz w:val="24"/>
          <w:szCs w:val="24"/>
        </w:rPr>
      </w:pP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Regular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monitoring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updates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model</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might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necessary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adapt</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trends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patterns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fake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news.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Additionally,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continued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data</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collection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retraining</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can</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enhance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model's</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accuracy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reliability</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over</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24"/>
          <w:szCs w:val="24"/>
          <w:highlight w:val="none"/>
          <w:vertAlign w:val="baseline"/>
          <w:em w:val="none"/>
          <w:lang w:val="en-US" w:eastAsia="zh-CN"/>
        </w:rPr>
        <w:t>time.</w:t>
      </w:r>
    </w:p>
    <w:p>
      <w:pPr>
        <w:pStyle w:val="style0"/>
        <w:jc w:val="left"/>
        <w:rPr>
          <w:b w:val="false"/>
          <w:bCs w:val="false"/>
          <w:color w:val="000000"/>
          <w:sz w:val="24"/>
          <w:szCs w:val="24"/>
        </w:rPr>
      </w:pPr>
    </w:p>
    <w:p>
      <w:pPr>
        <w:pStyle w:val="style0"/>
        <w:jc w:val="left"/>
        <w:rPr>
          <w:b w:val="false"/>
          <w:bCs w:val="false"/>
          <w:color w:val="02a5e3"/>
          <w:sz w:val="24"/>
          <w:szCs w:val="24"/>
        </w:rPr>
      </w:pPr>
    </w:p>
    <w:p>
      <w:pPr>
        <w:pStyle w:val="style0"/>
        <w:jc w:val="left"/>
        <w:rPr>
          <w:b w:val="false"/>
          <w:bCs w:val="false"/>
          <w:color w:val="02a5e3"/>
          <w:sz w:val="24"/>
          <w:szCs w:val="24"/>
        </w:rPr>
      </w:pPr>
      <w:r>
        <w:rPr>
          <w:b w:val="false"/>
          <w:bCs w:val="false"/>
          <w:color w:val="02a5e3"/>
          <w:sz w:val="24"/>
          <w:szCs w:val="24"/>
          <w:lang w:val="en-US"/>
        </w:rPr>
        <w:t>TRAINING MY DATA:</w:t>
      </w:r>
    </w:p>
    <w:p>
      <w:pPr>
        <w:pStyle w:val="style0"/>
        <w:jc w:val="left"/>
        <w:rPr>
          <w:b w:val="false"/>
          <w:bCs w:val="false"/>
          <w:color w:val="000000"/>
          <w:sz w:val="24"/>
          <w:szCs w:val="24"/>
        </w:rPr>
      </w:pPr>
      <w:r>
        <w:rPr>
          <w:b w:val="false"/>
          <w:bCs w:val="false"/>
          <w:color w:val="000000"/>
          <w:sz w:val="24"/>
          <w:szCs w:val="24"/>
          <w:lang w:val="en-US"/>
        </w:rPr>
        <w:t>Data Collection: Gather a dataset containing news articles labeled as real or fake. Datasets like LIAR-PLUS, FakeNewsNet, or Kaggle's fake news dataset might be useful.</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Data Preprocessing: Clean the text data by removing stopwords, punctuation, and HTML tags. Tokenize the text and perform stemming or lemmatization to normalize the words.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Feature Extraction: Utilize NLP techniques to extract features from the text. Consider Bag-of-Words (BoW), TF-IDF, word embeddings like Word2Vec or GloVe, and n-grams.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Split the Data: Divide your dataset into training and testing sets. The typical split might be around 70-80% for training and 20-30% for testing.</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Select a Model: Choose a classification algorithm suitable for your task. Common choices are Logistic Regression, Naive Bayes, Random Forest, Support Vector Machines, or neural network architectures such as LSTM or CNN.</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Training the Model: Fit your chosen model using the training data. Adjust hyperparameters and perform cross-validation to optimize model performance.</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Evaluation: Assess the model's performance using the test set, employing metrics like accuracy, precision, recall, F1-score, and ROC-AUC to gauge the model's effectiveness.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Fine-tuning: If needed, fine-tune the model, adjust parameters, or explore different feature combinations to improve its performance.</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Validation: Use validation techniques like k-fold cross-validation to ensure the model's reliability and generalization.Deployment: Once satisfied with the model's performance, deploy it to classify news articles or text as real or fake news based on the learned patterns.</w:t>
      </w:r>
    </w:p>
    <w:p>
      <w:pPr>
        <w:pStyle w:val="style0"/>
        <w:jc w:val="left"/>
        <w:rPr>
          <w:b w:val="false"/>
          <w:bCs w:val="false"/>
          <w:color w:val="000000"/>
          <w:sz w:val="24"/>
          <w:szCs w:val="24"/>
        </w:rPr>
      </w:pPr>
      <w:r>
        <w:rPr>
          <w:b w:val="false"/>
          <w:bCs w:val="false"/>
          <w:color w:val="000000"/>
          <w:sz w:val="24"/>
          <w:szCs w:val="24"/>
          <w:lang w:val="en-US"/>
        </w:rPr>
        <w:t>The choice of the most appropriate metric depends on the specific requirements of the task. If minimizing false negatives (identifying all fake news) is critical, recall might be more important. If avoiding misclassification (limiting false positives) is a priority, precision could be more relevant.Balancing these metrics through the F1-score or considering the context and cost associated with misclassifications is crucial in evaluating the performance of a fake news detection model using NLP.</w:t>
      </w:r>
    </w:p>
    <w:p>
      <w:pPr>
        <w:pStyle w:val="style0"/>
        <w:jc w:val="left"/>
        <w:rPr>
          <w:b w:val="false"/>
          <w:bCs w:val="false"/>
          <w:color w:val="000000"/>
          <w:sz w:val="24"/>
          <w:szCs w:val="24"/>
        </w:rPr>
      </w:pPr>
    </w:p>
    <w:p>
      <w:pPr>
        <w:pStyle w:val="style0"/>
        <w:jc w:val="left"/>
        <w:rPr>
          <w:b w:val="false"/>
          <w:bCs w:val="false"/>
          <w:color w:val="02a5e3"/>
          <w:sz w:val="24"/>
          <w:szCs w:val="24"/>
        </w:rPr>
      </w:pPr>
      <w:r>
        <w:rPr>
          <w:b w:val="false"/>
          <w:bCs w:val="false"/>
          <w:color w:val="02a5e3"/>
          <w:sz w:val="24"/>
          <w:szCs w:val="24"/>
          <w:lang w:val="en-US"/>
        </w:rPr>
        <w:t>EVALUATION:</w:t>
      </w:r>
    </w:p>
    <w:p>
      <w:pPr>
        <w:pStyle w:val="style0"/>
        <w:jc w:val="left"/>
        <w:rPr>
          <w:b w:val="false"/>
          <w:bCs w:val="false"/>
          <w:color w:val="000000"/>
          <w:sz w:val="24"/>
          <w:szCs w:val="24"/>
        </w:rPr>
      </w:pPr>
      <w:r>
        <w:rPr>
          <w:b w:val="false"/>
          <w:bCs w:val="false"/>
          <w:color w:val="000000"/>
          <w:sz w:val="24"/>
          <w:szCs w:val="24"/>
          <w:lang w:val="en-US"/>
        </w:rPr>
        <w:t>Accuracy: The proportion of correctly classified articles (both real and fake) out of the total articles in the dataset. However, accuracy might not be the best metric if the dataset is imbalanced.</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Precision: The ratio of correctly predicted fake articles to the total predicted fake articles. It measures the accuracy of the model's positive predictions.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Recall (Sensitivity): The ratio of correctly predicted fake articles to the total actual fake articles. It measures the model's ability to identify all actual fake articles.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F1-Score: The harmonic mean of precision and recall. It provides a balanced assessment of both precision and recall, especially when there's an imbalance in the dataset.</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ROC-AUC (Receiver Operating Characteristic - Area Under the Curve): Measures the model's capability to distinguish between real and fake news across various threshold values.</w:t>
      </w:r>
    </w:p>
    <w:p>
      <w:pPr>
        <w:pStyle w:val="style0"/>
        <w:jc w:val="left"/>
        <w:rPr>
          <w:b w:val="false"/>
          <w:bCs w:val="false"/>
          <w:color w:val="000000"/>
          <w:sz w:val="24"/>
          <w:szCs w:val="24"/>
        </w:rPr>
      </w:pPr>
    </w:p>
    <w:p>
      <w:pPr>
        <w:pStyle w:val="style0"/>
        <w:jc w:val="left"/>
        <w:rPr>
          <w:b w:val="false"/>
          <w:bCs w:val="false"/>
          <w:color w:val="000000"/>
          <w:sz w:val="24"/>
          <w:szCs w:val="24"/>
        </w:rPr>
      </w:pPr>
      <w:r>
        <w:rPr>
          <w:b w:val="false"/>
          <w:bCs w:val="false"/>
          <w:color w:val="000000"/>
          <w:sz w:val="24"/>
          <w:szCs w:val="24"/>
          <w:lang w:val="en-US"/>
        </w:rPr>
        <w:t>Confusion Matrix: A table that shows the count of true positives, true negatives, false positives, and false negatives. It provides a detailed breakdown of the model's performance.</w:t>
      </w:r>
    </w:p>
    <w:p>
      <w:pPr>
        <w:pStyle w:val="style0"/>
        <w:jc w:val="left"/>
        <w:rPr>
          <w:b w:val="false"/>
          <w:bCs w:val="false"/>
          <w:color w:val="02a5e3"/>
          <w:sz w:val="24"/>
          <w:szCs w:val="24"/>
        </w:rPr>
      </w:pPr>
      <w:r>
        <w:rPr>
          <w:b w:val="false"/>
          <w:bCs w:val="false"/>
          <w:color w:val="02a5e3"/>
          <w:sz w:val="24"/>
          <w:szCs w:val="24"/>
          <w:lang w:val="en-US"/>
        </w:rPr>
        <w:t>FEEDBACK :</w:t>
      </w:r>
    </w:p>
    <w:p>
      <w:pPr>
        <w:pStyle w:val="style0"/>
        <w:jc w:val="left"/>
        <w:rPr>
          <w:b w:val="false"/>
          <w:bCs w:val="false"/>
          <w:color w:val="000000"/>
          <w:sz w:val="24"/>
          <w:szCs w:val="24"/>
        </w:rPr>
      </w:pPr>
      <w:r>
        <w:rPr>
          <w:b w:val="false"/>
          <w:bCs w:val="false"/>
          <w:color w:val="000000"/>
          <w:sz w:val="24"/>
          <w:szCs w:val="24"/>
          <w:lang w:val="en-US"/>
        </w:rPr>
        <w:t>In summary, feedback should focus on enhancing the model's accuracy, understanding the reasons for misclassifications, and continuously striving to improve its performance in detecting fake news using NLP.</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880</Words>
  <Characters>5288</Characters>
  <Application>WPS Office</Application>
  <Paragraphs>77</Paragraphs>
  <CharactersWithSpaces>6140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2023-11-01T04:46:18Z</dcterms:created>
  <dc:creator>CPH2401</dc:creator>
  <lastModifiedBy>CPH2401</lastModifiedBy>
  <dcterms:modified xsi:type="dcterms:W3CDTF">2023-11-01T05:25:02Z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4df327a57b1d44079e173c77b83985ca</vt:lpwstr>
  </property>
</Properties>
</file>